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B3F" w:rsidRPr="0048730B" w:rsidRDefault="00385B3F" w:rsidP="00385B3F">
      <w:pPr>
        <w:pStyle w:val="1"/>
        <w:rPr>
          <w:color w:val="000000"/>
          <w:sz w:val="24"/>
          <w:szCs w:val="24"/>
        </w:rPr>
      </w:pPr>
      <w:r w:rsidRPr="0048730B">
        <w:rPr>
          <w:color w:val="000000"/>
          <w:sz w:val="24"/>
          <w:szCs w:val="24"/>
        </w:rPr>
        <w:t>СОВЕТ  НАРОДНЫХ  ДЕПУТАТОВ</w:t>
      </w:r>
      <w:r w:rsidR="006908EA" w:rsidRPr="0048730B">
        <w:rPr>
          <w:color w:val="000000"/>
          <w:sz w:val="24"/>
          <w:szCs w:val="24"/>
        </w:rPr>
        <w:t xml:space="preserve"> МУНИЦИПАЛЬНОГО ОБРАЗОВАНИЯ  </w:t>
      </w:r>
    </w:p>
    <w:p w:rsidR="00385B3F" w:rsidRPr="0048730B" w:rsidRDefault="0025473D" w:rsidP="00385B3F">
      <w:pPr>
        <w:pStyle w:val="3"/>
        <w:jc w:val="center"/>
        <w:rPr>
          <w:color w:val="000000"/>
          <w:szCs w:val="24"/>
        </w:rPr>
      </w:pPr>
      <w:r>
        <w:rPr>
          <w:color w:val="000000"/>
          <w:sz w:val="28"/>
          <w:szCs w:val="28"/>
        </w:rPr>
        <w:t>ОКТЯБРЬСКОЕ</w:t>
      </w:r>
    </w:p>
    <w:p w:rsidR="00CC515E" w:rsidRPr="0048730B" w:rsidRDefault="00385B3F" w:rsidP="00385B3F">
      <w:pPr>
        <w:jc w:val="center"/>
        <w:rPr>
          <w:rFonts w:ascii="Times New Roman" w:hAnsi="Times New Roman"/>
          <w:b/>
          <w:color w:val="000000"/>
          <w:szCs w:val="24"/>
        </w:rPr>
      </w:pPr>
      <w:r w:rsidRPr="0048730B">
        <w:rPr>
          <w:rFonts w:ascii="Times New Roman" w:hAnsi="Times New Roman"/>
          <w:b/>
          <w:color w:val="000000"/>
          <w:szCs w:val="24"/>
        </w:rPr>
        <w:t>ВЯЗНИКОВСКОГО РАЙОНА</w:t>
      </w:r>
    </w:p>
    <w:p w:rsidR="00385B3F" w:rsidRPr="0048730B" w:rsidRDefault="00385B3F" w:rsidP="002F7A29">
      <w:pPr>
        <w:pStyle w:val="2"/>
        <w:spacing w:before="240"/>
        <w:rPr>
          <w:color w:val="000000"/>
          <w:sz w:val="28"/>
          <w:szCs w:val="28"/>
        </w:rPr>
      </w:pPr>
      <w:proofErr w:type="gramStart"/>
      <w:r w:rsidRPr="0048730B">
        <w:rPr>
          <w:color w:val="000000"/>
          <w:sz w:val="28"/>
          <w:szCs w:val="28"/>
        </w:rPr>
        <w:t>Р</w:t>
      </w:r>
      <w:proofErr w:type="gramEnd"/>
      <w:r w:rsidRPr="0048730B">
        <w:rPr>
          <w:color w:val="000000"/>
          <w:sz w:val="28"/>
          <w:szCs w:val="28"/>
        </w:rPr>
        <w:t xml:space="preserve"> Е Ш Е Н И Е</w:t>
      </w:r>
    </w:p>
    <w:p w:rsidR="002F7A29" w:rsidRPr="0055222C" w:rsidRDefault="00B93F88" w:rsidP="0055222C">
      <w:pPr>
        <w:spacing w:before="240" w:after="240"/>
        <w:jc w:val="both"/>
        <w:rPr>
          <w:rFonts w:ascii="Times New Roman" w:hAnsi="Times New Roman"/>
          <w:sz w:val="28"/>
        </w:rPr>
      </w:pPr>
      <w:r w:rsidRPr="003630EE">
        <w:rPr>
          <w:rFonts w:ascii="Times New Roman" w:hAnsi="Times New Roman"/>
          <w:sz w:val="28"/>
          <w:u w:val="single"/>
        </w:rPr>
        <w:t>25.03.2021</w:t>
      </w:r>
      <w:r>
        <w:rPr>
          <w:rFonts w:ascii="Times New Roman" w:hAnsi="Times New Roman"/>
          <w:sz w:val="28"/>
        </w:rPr>
        <w:t xml:space="preserve">                                                                                    </w:t>
      </w:r>
      <w:r w:rsidR="00A140FB">
        <w:rPr>
          <w:rFonts w:ascii="Times New Roman" w:hAnsi="Times New Roman"/>
          <w:sz w:val="28"/>
        </w:rPr>
        <w:t xml:space="preserve">                           № </w:t>
      </w:r>
      <w:r w:rsidR="00A140FB" w:rsidRPr="003630EE">
        <w:rPr>
          <w:rFonts w:ascii="Times New Roman" w:hAnsi="Times New Roman"/>
          <w:sz w:val="28"/>
          <w:u w:val="single"/>
        </w:rPr>
        <w:t>271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tblGrid>
      <w:tr w:rsidR="00385B3F" w:rsidRPr="0048730B" w:rsidTr="00CB5B5D">
        <w:trPr>
          <w:trHeight w:val="1207"/>
        </w:trPr>
        <w:tc>
          <w:tcPr>
            <w:tcW w:w="4820" w:type="dxa"/>
            <w:tcBorders>
              <w:top w:val="nil"/>
              <w:left w:val="nil"/>
              <w:bottom w:val="nil"/>
              <w:right w:val="nil"/>
            </w:tcBorders>
          </w:tcPr>
          <w:p w:rsidR="00385B3F" w:rsidRPr="0048730B" w:rsidRDefault="00412057" w:rsidP="0025473D">
            <w:pPr>
              <w:spacing w:after="240"/>
              <w:ind w:left="-108"/>
              <w:jc w:val="both"/>
              <w:rPr>
                <w:rFonts w:ascii="Times New Roman" w:hAnsi="Times New Roman"/>
                <w:i/>
                <w:color w:val="000000"/>
                <w:szCs w:val="24"/>
              </w:rPr>
            </w:pPr>
            <w:proofErr w:type="gramStart"/>
            <w:r w:rsidRPr="00412057">
              <w:rPr>
                <w:rFonts w:ascii="Times New Roman" w:hAnsi="Times New Roman"/>
                <w:i/>
                <w:color w:val="000000"/>
                <w:szCs w:val="24"/>
              </w:rPr>
              <w:t>Об утверждении Порядка и условий предоставления в аренду имущества, включенного в Перечень муниципального имущества</w:t>
            </w:r>
            <w:r w:rsidR="00822A33">
              <w:rPr>
                <w:rFonts w:ascii="Times New Roman" w:hAnsi="Times New Roman"/>
                <w:i/>
                <w:color w:val="000000"/>
                <w:szCs w:val="24"/>
              </w:rPr>
              <w:t xml:space="preserve"> муниципального образования </w:t>
            </w:r>
            <w:r w:rsidR="0025473D">
              <w:rPr>
                <w:rFonts w:ascii="Times New Roman" w:hAnsi="Times New Roman"/>
                <w:i/>
                <w:color w:val="000000"/>
                <w:szCs w:val="24"/>
              </w:rPr>
              <w:t>Октябрьское</w:t>
            </w:r>
            <w:r w:rsidR="00822A33">
              <w:rPr>
                <w:rFonts w:ascii="Times New Roman" w:hAnsi="Times New Roman"/>
                <w:i/>
                <w:color w:val="000000"/>
                <w:szCs w:val="24"/>
              </w:rPr>
              <w:t xml:space="preserve"> Вязниковского района Владимирской области</w:t>
            </w:r>
            <w:r w:rsidRPr="00412057">
              <w:rPr>
                <w:rFonts w:ascii="Times New Roman" w:hAnsi="Times New Roman"/>
                <w:i/>
                <w:color w:val="000000"/>
                <w:szCs w:val="24"/>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w:t>
            </w:r>
            <w:r w:rsidR="00822A33">
              <w:rPr>
                <w:rFonts w:ascii="Times New Roman" w:hAnsi="Times New Roman"/>
                <w:i/>
                <w:color w:val="000000"/>
                <w:szCs w:val="24"/>
              </w:rPr>
              <w:t xml:space="preserve"> на долгосрочной основе</w:t>
            </w:r>
            <w:r w:rsidRPr="00412057">
              <w:rPr>
                <w:rFonts w:ascii="Times New Roman" w:hAnsi="Times New Roman"/>
                <w:i/>
                <w:color w:val="000000"/>
                <w:szCs w:val="24"/>
              </w:rPr>
              <w:t xml:space="preserve"> субъектам малого </w:t>
            </w:r>
            <w:r w:rsidR="00822A33">
              <w:rPr>
                <w:rFonts w:ascii="Times New Roman" w:hAnsi="Times New Roman"/>
                <w:i/>
                <w:color w:val="000000"/>
                <w:szCs w:val="24"/>
              </w:rPr>
              <w:t>и среднего предпринимательства,</w:t>
            </w:r>
            <w:r w:rsidRPr="00412057">
              <w:rPr>
                <w:rFonts w:ascii="Times New Roman" w:hAnsi="Times New Roman"/>
                <w:i/>
                <w:color w:val="000000"/>
                <w:szCs w:val="24"/>
              </w:rPr>
              <w:t xml:space="preserve"> организациям</w:t>
            </w:r>
            <w:proofErr w:type="gramEnd"/>
            <w:r w:rsidRPr="00412057">
              <w:rPr>
                <w:rFonts w:ascii="Times New Roman" w:hAnsi="Times New Roman"/>
                <w:i/>
                <w:color w:val="000000"/>
                <w:szCs w:val="24"/>
              </w:rPr>
              <w:t>, образующим инфраструктуру поддержки субъектов малого и среднего предпринимательства</w:t>
            </w:r>
            <w:r w:rsidR="00822A33">
              <w:rPr>
                <w:rFonts w:ascii="Times New Roman" w:hAnsi="Times New Roman"/>
                <w:i/>
                <w:color w:val="000000"/>
                <w:szCs w:val="24"/>
              </w:rPr>
              <w:t xml:space="preserve">, а также физическим лицам, </w:t>
            </w:r>
            <w:r w:rsidR="00090925">
              <w:rPr>
                <w:rFonts w:ascii="Times New Roman" w:hAnsi="Times New Roman"/>
                <w:i/>
                <w:color w:val="000000"/>
                <w:szCs w:val="24"/>
              </w:rPr>
              <w:t xml:space="preserve">не </w:t>
            </w:r>
            <w:r w:rsidR="00090925" w:rsidRPr="00090925">
              <w:rPr>
                <w:rFonts w:ascii="Times New Roman" w:hAnsi="Times New Roman"/>
                <w:i/>
                <w:color w:val="000000"/>
                <w:szCs w:val="24"/>
              </w:rPr>
              <w:t xml:space="preserve">являющимися индивидуальными предпринимателями и применяющими специальный налоговый режим «Налог на профессиональный доход» </w:t>
            </w:r>
            <w:r w:rsidR="006967F2" w:rsidRPr="0048730B">
              <w:rPr>
                <w:rFonts w:ascii="Times New Roman" w:hAnsi="Times New Roman"/>
                <w:i/>
                <w:color w:val="000000"/>
                <w:szCs w:val="24"/>
              </w:rPr>
              <w:t xml:space="preserve"> </w:t>
            </w:r>
          </w:p>
        </w:tc>
        <w:bookmarkStart w:id="0" w:name="_GoBack"/>
        <w:bookmarkEnd w:id="0"/>
      </w:tr>
    </w:tbl>
    <w:p w:rsidR="00FE4780" w:rsidRPr="0025473D" w:rsidRDefault="002D362B" w:rsidP="00FE4780">
      <w:pPr>
        <w:spacing w:after="120"/>
        <w:ind w:firstLine="709"/>
        <w:jc w:val="both"/>
        <w:rPr>
          <w:rFonts w:ascii="Times New Roman" w:hAnsi="Times New Roman"/>
          <w:color w:val="FF0000"/>
          <w:sz w:val="28"/>
        </w:rPr>
      </w:pPr>
      <w:proofErr w:type="gramStart"/>
      <w:r w:rsidRPr="002D362B">
        <w:rPr>
          <w:rFonts w:ascii="Times New Roman" w:hAnsi="Times New Roman"/>
          <w:color w:val="000000"/>
          <w:sz w:val="28"/>
          <w:szCs w:val="28"/>
        </w:rPr>
        <w:t xml:space="preserve">В целях содействия развитию субъектов малого и среднего предпринимательства на территории муниципального образования </w:t>
      </w:r>
      <w:r w:rsidR="0025473D">
        <w:rPr>
          <w:rFonts w:ascii="Times New Roman" w:hAnsi="Times New Roman"/>
          <w:color w:val="000000"/>
          <w:sz w:val="28"/>
          <w:szCs w:val="28"/>
        </w:rPr>
        <w:t xml:space="preserve">Октябрьское </w:t>
      </w:r>
      <w:r w:rsidRPr="002D362B">
        <w:rPr>
          <w:rFonts w:ascii="Times New Roman" w:hAnsi="Times New Roman"/>
          <w:color w:val="000000"/>
          <w:sz w:val="28"/>
          <w:szCs w:val="28"/>
        </w:rPr>
        <w:t xml:space="preserve">Вязниковского района Владимирской области, на основании Федеральных законов от </w:t>
      </w:r>
      <w:r>
        <w:rPr>
          <w:rFonts w:ascii="Times New Roman" w:hAnsi="Times New Roman"/>
          <w:color w:val="000000"/>
          <w:sz w:val="28"/>
          <w:szCs w:val="28"/>
        </w:rPr>
        <w:t>06.10.</w:t>
      </w:r>
      <w:r w:rsidRPr="002D362B">
        <w:rPr>
          <w:rFonts w:ascii="Times New Roman" w:hAnsi="Times New Roman"/>
          <w:color w:val="000000"/>
          <w:sz w:val="28"/>
          <w:szCs w:val="28"/>
        </w:rPr>
        <w:t>2003 № 131-ФЗ «Об общих принципах организации местного самоуправления</w:t>
      </w:r>
      <w:r>
        <w:rPr>
          <w:rFonts w:ascii="Times New Roman" w:hAnsi="Times New Roman"/>
          <w:color w:val="000000"/>
          <w:sz w:val="28"/>
          <w:szCs w:val="28"/>
        </w:rPr>
        <w:t xml:space="preserve"> в Российской Федерации», от 26.07.</w:t>
      </w:r>
      <w:r w:rsidRPr="002D362B">
        <w:rPr>
          <w:rFonts w:ascii="Times New Roman" w:hAnsi="Times New Roman"/>
          <w:color w:val="000000"/>
          <w:sz w:val="28"/>
          <w:szCs w:val="28"/>
        </w:rPr>
        <w:t>2006 № 135-Ф</w:t>
      </w:r>
      <w:r>
        <w:rPr>
          <w:rFonts w:ascii="Times New Roman" w:hAnsi="Times New Roman"/>
          <w:color w:val="000000"/>
          <w:sz w:val="28"/>
          <w:szCs w:val="28"/>
        </w:rPr>
        <w:t>З «О защите конкуренции», от 24.07.</w:t>
      </w:r>
      <w:r w:rsidRPr="002D362B">
        <w:rPr>
          <w:rFonts w:ascii="Times New Roman" w:hAnsi="Times New Roman"/>
          <w:color w:val="000000"/>
          <w:sz w:val="28"/>
          <w:szCs w:val="28"/>
        </w:rPr>
        <w:t>2007 № 209-ФЗ «О развитии малого и среднего предпринимательства в Российской Федерации», руководствуясь Уста</w:t>
      </w:r>
      <w:r w:rsidR="0025473D">
        <w:rPr>
          <w:rFonts w:ascii="Times New Roman" w:hAnsi="Times New Roman"/>
          <w:color w:val="000000"/>
          <w:sz w:val="28"/>
          <w:szCs w:val="28"/>
        </w:rPr>
        <w:t>вом муниципального образования Октябрьское</w:t>
      </w:r>
      <w:r w:rsidRPr="002D362B">
        <w:rPr>
          <w:rFonts w:ascii="Times New Roman" w:hAnsi="Times New Roman"/>
          <w:color w:val="000000"/>
          <w:sz w:val="28"/>
          <w:szCs w:val="28"/>
        </w:rPr>
        <w:t xml:space="preserve"> Вязниковского района Владимирской </w:t>
      </w:r>
      <w:proofErr w:type="gramEnd"/>
      <w:r w:rsidRPr="002D362B">
        <w:rPr>
          <w:rFonts w:ascii="Times New Roman" w:hAnsi="Times New Roman"/>
          <w:color w:val="000000"/>
          <w:sz w:val="28"/>
          <w:szCs w:val="28"/>
        </w:rPr>
        <w:t xml:space="preserve">области, на основании Положения </w:t>
      </w:r>
      <w:r w:rsidRPr="00DF626C">
        <w:rPr>
          <w:rFonts w:ascii="Times New Roman" w:hAnsi="Times New Roman"/>
          <w:color w:val="000000" w:themeColor="text1"/>
          <w:sz w:val="28"/>
          <w:szCs w:val="28"/>
        </w:rPr>
        <w:t xml:space="preserve">о порядке </w:t>
      </w:r>
      <w:r w:rsidR="00DF626C" w:rsidRPr="00DF626C">
        <w:rPr>
          <w:rFonts w:ascii="Times New Roman" w:hAnsi="Times New Roman"/>
          <w:color w:val="000000" w:themeColor="text1"/>
          <w:sz w:val="28"/>
          <w:szCs w:val="28"/>
        </w:rPr>
        <w:t>по управлению</w:t>
      </w:r>
      <w:r w:rsidRPr="00DF626C">
        <w:rPr>
          <w:rFonts w:ascii="Times New Roman" w:hAnsi="Times New Roman"/>
          <w:color w:val="000000" w:themeColor="text1"/>
          <w:sz w:val="28"/>
          <w:szCs w:val="28"/>
        </w:rPr>
        <w:t xml:space="preserve"> муниципальным имуществом </w:t>
      </w:r>
      <w:r w:rsidR="00DF626C" w:rsidRPr="00DF626C">
        <w:rPr>
          <w:rFonts w:ascii="Times New Roman" w:hAnsi="Times New Roman"/>
          <w:color w:val="000000" w:themeColor="text1"/>
          <w:sz w:val="28"/>
          <w:szCs w:val="28"/>
        </w:rPr>
        <w:t xml:space="preserve">и землеустройству </w:t>
      </w:r>
      <w:r w:rsidRPr="00DF626C">
        <w:rPr>
          <w:rFonts w:ascii="Times New Roman" w:hAnsi="Times New Roman"/>
          <w:color w:val="000000" w:themeColor="text1"/>
          <w:sz w:val="28"/>
          <w:szCs w:val="28"/>
        </w:rPr>
        <w:t xml:space="preserve">муниципального образования </w:t>
      </w:r>
      <w:r w:rsidR="0025473D" w:rsidRPr="00DF626C">
        <w:rPr>
          <w:rFonts w:ascii="Times New Roman" w:hAnsi="Times New Roman"/>
          <w:color w:val="000000" w:themeColor="text1"/>
          <w:sz w:val="28"/>
          <w:szCs w:val="28"/>
        </w:rPr>
        <w:t>Октябрьское</w:t>
      </w:r>
      <w:r w:rsidRPr="00DF626C">
        <w:rPr>
          <w:rFonts w:ascii="Times New Roman" w:hAnsi="Times New Roman"/>
          <w:color w:val="000000" w:themeColor="text1"/>
          <w:sz w:val="28"/>
          <w:szCs w:val="28"/>
        </w:rPr>
        <w:t xml:space="preserve"> Вязниковского района Владимирской области, утвержденного решением Совета народных депутатов муниципального образования </w:t>
      </w:r>
      <w:r w:rsidR="00DF626C" w:rsidRPr="00DF626C">
        <w:rPr>
          <w:rFonts w:ascii="Times New Roman" w:hAnsi="Times New Roman"/>
          <w:color w:val="000000" w:themeColor="text1"/>
          <w:sz w:val="28"/>
          <w:szCs w:val="28"/>
        </w:rPr>
        <w:t>Октябрьское</w:t>
      </w:r>
      <w:r w:rsidRPr="00DF626C">
        <w:rPr>
          <w:rFonts w:ascii="Times New Roman" w:hAnsi="Times New Roman"/>
          <w:color w:val="000000" w:themeColor="text1"/>
          <w:sz w:val="28"/>
          <w:szCs w:val="28"/>
        </w:rPr>
        <w:t xml:space="preserve"> Вязниковского района</w:t>
      </w:r>
      <w:r w:rsidR="00DB6683" w:rsidRPr="00DF626C">
        <w:rPr>
          <w:rFonts w:ascii="Times New Roman" w:hAnsi="Times New Roman"/>
          <w:color w:val="000000" w:themeColor="text1"/>
          <w:sz w:val="28"/>
          <w:szCs w:val="28"/>
        </w:rPr>
        <w:t xml:space="preserve"> </w:t>
      </w:r>
      <w:r w:rsidR="00822A33" w:rsidRPr="00DF626C">
        <w:rPr>
          <w:rFonts w:ascii="Times New Roman" w:hAnsi="Times New Roman"/>
          <w:color w:val="000000" w:themeColor="text1"/>
          <w:sz w:val="28"/>
          <w:szCs w:val="28"/>
        </w:rPr>
        <w:t xml:space="preserve">Владимирской области </w:t>
      </w:r>
      <w:r w:rsidR="00DF626C" w:rsidRPr="00DF626C">
        <w:rPr>
          <w:rFonts w:ascii="Times New Roman" w:hAnsi="Times New Roman"/>
          <w:color w:val="000000" w:themeColor="text1"/>
          <w:sz w:val="28"/>
          <w:szCs w:val="28"/>
        </w:rPr>
        <w:t>от 30.12.2009 № 174</w:t>
      </w:r>
      <w:r w:rsidR="00DB6683" w:rsidRPr="00DF626C">
        <w:rPr>
          <w:rFonts w:ascii="Times New Roman" w:hAnsi="Times New Roman"/>
          <w:color w:val="000000" w:themeColor="text1"/>
          <w:sz w:val="28"/>
          <w:szCs w:val="28"/>
        </w:rPr>
        <w:t xml:space="preserve"> </w:t>
      </w:r>
      <w:r w:rsidRPr="00DF626C">
        <w:rPr>
          <w:rFonts w:ascii="Times New Roman" w:hAnsi="Times New Roman"/>
          <w:color w:val="000000" w:themeColor="text1"/>
          <w:sz w:val="28"/>
          <w:szCs w:val="28"/>
        </w:rPr>
        <w:t xml:space="preserve">Совет народных депутатов муниципального образования </w:t>
      </w:r>
      <w:r w:rsidR="00DF626C" w:rsidRPr="00DF626C">
        <w:rPr>
          <w:rFonts w:ascii="Times New Roman" w:hAnsi="Times New Roman"/>
          <w:color w:val="000000" w:themeColor="text1"/>
          <w:sz w:val="28"/>
          <w:szCs w:val="28"/>
        </w:rPr>
        <w:t>Октябрьское</w:t>
      </w:r>
      <w:r w:rsidRPr="00DF626C">
        <w:rPr>
          <w:rFonts w:ascii="Times New Roman" w:hAnsi="Times New Roman"/>
          <w:color w:val="000000" w:themeColor="text1"/>
          <w:sz w:val="28"/>
          <w:szCs w:val="28"/>
        </w:rPr>
        <w:t xml:space="preserve"> Вязниковского района</w:t>
      </w:r>
      <w:r w:rsidR="00822A33" w:rsidRPr="00DF626C">
        <w:rPr>
          <w:rFonts w:ascii="Times New Roman" w:hAnsi="Times New Roman"/>
          <w:color w:val="000000" w:themeColor="text1"/>
          <w:sz w:val="28"/>
          <w:szCs w:val="28"/>
        </w:rPr>
        <w:t xml:space="preserve"> Владимирской области</w:t>
      </w:r>
      <w:r w:rsidR="005378CB" w:rsidRPr="00DF626C">
        <w:rPr>
          <w:rFonts w:ascii="Times New Roman" w:hAnsi="Times New Roman"/>
          <w:color w:val="000000" w:themeColor="text1"/>
          <w:sz w:val="28"/>
          <w:szCs w:val="28"/>
        </w:rPr>
        <w:t xml:space="preserve"> </w:t>
      </w:r>
      <w:proofErr w:type="gramStart"/>
      <w:r w:rsidR="005378CB" w:rsidRPr="00DF626C">
        <w:rPr>
          <w:rFonts w:ascii="Times New Roman" w:hAnsi="Times New Roman"/>
          <w:color w:val="000000" w:themeColor="text1"/>
          <w:sz w:val="28"/>
          <w:szCs w:val="28"/>
        </w:rPr>
        <w:t>р</w:t>
      </w:r>
      <w:proofErr w:type="gramEnd"/>
      <w:r w:rsidR="005378CB" w:rsidRPr="00DF626C">
        <w:rPr>
          <w:rFonts w:ascii="Times New Roman" w:hAnsi="Times New Roman"/>
          <w:color w:val="000000" w:themeColor="text1"/>
          <w:sz w:val="28"/>
          <w:szCs w:val="28"/>
        </w:rPr>
        <w:t xml:space="preserve"> е ш и л</w:t>
      </w:r>
      <w:r w:rsidR="00385B3F" w:rsidRPr="00DF626C">
        <w:rPr>
          <w:rFonts w:ascii="Times New Roman" w:hAnsi="Times New Roman"/>
          <w:b/>
          <w:bCs/>
          <w:color w:val="000000" w:themeColor="text1"/>
          <w:sz w:val="28"/>
        </w:rPr>
        <w:t>:</w:t>
      </w:r>
    </w:p>
    <w:p w:rsidR="008F6490" w:rsidRDefault="00FE4780" w:rsidP="00FE4780">
      <w:pPr>
        <w:spacing w:after="120"/>
        <w:ind w:firstLine="709"/>
        <w:jc w:val="both"/>
        <w:rPr>
          <w:rFonts w:ascii="Times New Roman" w:hAnsi="Times New Roman"/>
          <w:color w:val="000000"/>
          <w:sz w:val="28"/>
          <w:szCs w:val="28"/>
        </w:rPr>
      </w:pPr>
      <w:r w:rsidRPr="00FE4780">
        <w:rPr>
          <w:rFonts w:ascii="Times New Roman" w:hAnsi="Times New Roman"/>
          <w:color w:val="000000"/>
          <w:sz w:val="28"/>
          <w:szCs w:val="28"/>
        </w:rPr>
        <w:t>1.</w:t>
      </w:r>
      <w:r>
        <w:rPr>
          <w:rFonts w:ascii="Times New Roman" w:hAnsi="Times New Roman"/>
          <w:color w:val="000000"/>
          <w:sz w:val="28"/>
          <w:szCs w:val="28"/>
        </w:rPr>
        <w:t xml:space="preserve"> </w:t>
      </w:r>
      <w:proofErr w:type="gramStart"/>
      <w:r w:rsidR="008F6490" w:rsidRPr="008F6490">
        <w:rPr>
          <w:rFonts w:ascii="Times New Roman" w:hAnsi="Times New Roman"/>
          <w:color w:val="000000"/>
          <w:sz w:val="28"/>
          <w:szCs w:val="28"/>
        </w:rPr>
        <w:t>Утвердить Порядок и условия предоставления в аренду имущества, находящегося в собственно</w:t>
      </w:r>
      <w:r w:rsidR="0025473D">
        <w:rPr>
          <w:rFonts w:ascii="Times New Roman" w:hAnsi="Times New Roman"/>
          <w:color w:val="000000"/>
          <w:sz w:val="28"/>
          <w:szCs w:val="28"/>
        </w:rPr>
        <w:t>сти муниципального образования Октябрьское</w:t>
      </w:r>
      <w:r w:rsidR="008F6490" w:rsidRPr="008F6490">
        <w:rPr>
          <w:rFonts w:ascii="Times New Roman" w:hAnsi="Times New Roman"/>
          <w:color w:val="000000"/>
          <w:sz w:val="28"/>
          <w:szCs w:val="28"/>
        </w:rPr>
        <w:t xml:space="preserve"> Вязниковского района</w:t>
      </w:r>
      <w:r w:rsidR="008F6490">
        <w:rPr>
          <w:rFonts w:ascii="Times New Roman" w:hAnsi="Times New Roman"/>
          <w:color w:val="000000"/>
          <w:sz w:val="28"/>
          <w:szCs w:val="28"/>
        </w:rPr>
        <w:t xml:space="preserve"> Владимирской области</w:t>
      </w:r>
      <w:r w:rsidR="008F6490" w:rsidRPr="008F6490">
        <w:rPr>
          <w:rFonts w:ascii="Times New Roman" w:hAnsi="Times New Roman"/>
          <w:color w:val="000000"/>
          <w:sz w:val="28"/>
          <w:szCs w:val="28"/>
        </w:rPr>
        <w:t>, включенного в Перечень муниципального имущества, находящегося в собственности му</w:t>
      </w:r>
      <w:r w:rsidR="0025473D">
        <w:rPr>
          <w:rFonts w:ascii="Times New Roman" w:hAnsi="Times New Roman"/>
          <w:color w:val="000000"/>
          <w:sz w:val="28"/>
          <w:szCs w:val="28"/>
        </w:rPr>
        <w:t>ниципального образования Октябрьское</w:t>
      </w:r>
      <w:r w:rsidR="008F6490">
        <w:rPr>
          <w:rFonts w:ascii="Times New Roman" w:hAnsi="Times New Roman"/>
          <w:color w:val="000000"/>
          <w:sz w:val="28"/>
          <w:szCs w:val="28"/>
        </w:rPr>
        <w:t xml:space="preserve"> </w:t>
      </w:r>
      <w:r w:rsidR="008F6490" w:rsidRPr="008F6490">
        <w:rPr>
          <w:rFonts w:ascii="Times New Roman" w:hAnsi="Times New Roman"/>
          <w:color w:val="000000"/>
          <w:sz w:val="28"/>
          <w:szCs w:val="28"/>
        </w:rPr>
        <w:t xml:space="preserve">и свободного от прав третьих лиц (за исключением права хозяйственного ведения, права оперативного управления, а также имущественных </w:t>
      </w:r>
      <w:r w:rsidR="008F6490" w:rsidRPr="008F6490">
        <w:rPr>
          <w:rFonts w:ascii="Times New Roman" w:hAnsi="Times New Roman"/>
          <w:color w:val="000000"/>
          <w:sz w:val="28"/>
          <w:szCs w:val="28"/>
        </w:rPr>
        <w:lastRenderedPageBreak/>
        <w:t>прав субъектов малого и среднего предпринимательства), предназначенного для предоставления во владение и (или) в</w:t>
      </w:r>
      <w:proofErr w:type="gramEnd"/>
      <w:r w:rsidR="008F6490" w:rsidRPr="008F6490">
        <w:rPr>
          <w:rFonts w:ascii="Times New Roman" w:hAnsi="Times New Roman"/>
          <w:color w:val="000000"/>
          <w:sz w:val="28"/>
          <w:szCs w:val="28"/>
        </w:rPr>
        <w:t xml:space="preserve"> пользование</w:t>
      </w:r>
      <w:r w:rsidR="00090925">
        <w:rPr>
          <w:rFonts w:ascii="Times New Roman" w:hAnsi="Times New Roman"/>
          <w:color w:val="000000"/>
          <w:sz w:val="28"/>
          <w:szCs w:val="28"/>
        </w:rPr>
        <w:t xml:space="preserve"> на долгосрочной основе</w:t>
      </w:r>
      <w:r w:rsidR="008F6490" w:rsidRPr="008F6490">
        <w:rPr>
          <w:rFonts w:ascii="Times New Roman" w:hAnsi="Times New Roman"/>
          <w:color w:val="000000"/>
          <w:sz w:val="28"/>
          <w:szCs w:val="28"/>
        </w:rPr>
        <w:t xml:space="preserve"> субъектам малого и</w:t>
      </w:r>
      <w:r w:rsidR="008F6490">
        <w:rPr>
          <w:rFonts w:ascii="Times New Roman" w:hAnsi="Times New Roman"/>
          <w:color w:val="000000"/>
          <w:sz w:val="28"/>
          <w:szCs w:val="28"/>
        </w:rPr>
        <w:t xml:space="preserve"> среднего предпринимательства, </w:t>
      </w:r>
      <w:r w:rsidR="008F6490" w:rsidRPr="008F6490">
        <w:rPr>
          <w:rFonts w:ascii="Times New Roman" w:hAnsi="Times New Roman"/>
          <w:color w:val="000000"/>
          <w:sz w:val="28"/>
          <w:szCs w:val="28"/>
        </w:rPr>
        <w:t>организациям, образующим инфраструктуру поддержки субъектов малого и среднего предпринимательства,</w:t>
      </w:r>
      <w:r w:rsidR="008F6490">
        <w:rPr>
          <w:rFonts w:ascii="Times New Roman" w:hAnsi="Times New Roman"/>
          <w:color w:val="000000"/>
          <w:sz w:val="28"/>
          <w:szCs w:val="28"/>
        </w:rPr>
        <w:t xml:space="preserve"> а также</w:t>
      </w:r>
      <w:r w:rsidR="008F6490" w:rsidRPr="008F6490">
        <w:rPr>
          <w:rFonts w:ascii="Times New Roman" w:hAnsi="Times New Roman"/>
          <w:color w:val="000000"/>
          <w:sz w:val="28"/>
          <w:szCs w:val="28"/>
        </w:rPr>
        <w:t xml:space="preserve"> физическим лицам, не являющимися индивидуальными предпринимателями и применяющими специальный налоговый режим «Налог на профессиональный доход» (Приложение №1).</w:t>
      </w:r>
    </w:p>
    <w:p w:rsidR="005B30A0" w:rsidRDefault="00883C37" w:rsidP="002C6585">
      <w:pPr>
        <w:spacing w:after="600"/>
        <w:ind w:firstLine="709"/>
        <w:jc w:val="both"/>
        <w:rPr>
          <w:rFonts w:ascii="Times New Roman" w:hAnsi="Times New Roman"/>
          <w:sz w:val="28"/>
          <w:szCs w:val="28"/>
        </w:rPr>
      </w:pPr>
      <w:r>
        <w:rPr>
          <w:rFonts w:ascii="Times New Roman" w:hAnsi="Times New Roman"/>
          <w:sz w:val="28"/>
          <w:szCs w:val="28"/>
        </w:rPr>
        <w:t>2</w:t>
      </w:r>
      <w:r w:rsidR="005B30A0">
        <w:rPr>
          <w:rFonts w:ascii="Times New Roman" w:hAnsi="Times New Roman"/>
          <w:sz w:val="28"/>
          <w:szCs w:val="28"/>
        </w:rPr>
        <w:t>. Решение вступает в силу после его официального опубликования</w:t>
      </w:r>
      <w:r w:rsidR="0025473D">
        <w:rPr>
          <w:rFonts w:ascii="Times New Roman" w:hAnsi="Times New Roman"/>
          <w:sz w:val="28"/>
          <w:szCs w:val="28"/>
        </w:rPr>
        <w:t>.</w:t>
      </w:r>
    </w:p>
    <w:p w:rsidR="00883C37" w:rsidRDefault="00883C37" w:rsidP="00883C37">
      <w:pPr>
        <w:spacing w:after="600"/>
        <w:jc w:val="both"/>
        <w:rPr>
          <w:rFonts w:ascii="Times New Roman" w:hAnsi="Times New Roman"/>
          <w:color w:val="000000"/>
          <w:sz w:val="28"/>
          <w:szCs w:val="28"/>
        </w:rPr>
      </w:pPr>
    </w:p>
    <w:p w:rsidR="00385B3F" w:rsidRPr="0048730B" w:rsidRDefault="00793422" w:rsidP="002C6585">
      <w:pPr>
        <w:ind w:firstLine="709"/>
        <w:rPr>
          <w:rFonts w:ascii="Times New Roman" w:hAnsi="Times New Roman"/>
          <w:color w:val="000000"/>
          <w:sz w:val="28"/>
          <w:szCs w:val="28"/>
        </w:rPr>
      </w:pPr>
      <w:r w:rsidRPr="0048730B">
        <w:rPr>
          <w:rFonts w:ascii="Times New Roman" w:hAnsi="Times New Roman"/>
          <w:color w:val="000000"/>
          <w:sz w:val="28"/>
          <w:szCs w:val="28"/>
        </w:rPr>
        <w:t>Гл</w:t>
      </w:r>
      <w:r w:rsidR="00032219" w:rsidRPr="0048730B">
        <w:rPr>
          <w:rFonts w:ascii="Times New Roman" w:hAnsi="Times New Roman"/>
          <w:color w:val="000000"/>
          <w:sz w:val="28"/>
          <w:szCs w:val="28"/>
        </w:rPr>
        <w:t>ава муниципального образования</w:t>
      </w:r>
      <w:r w:rsidR="00385B3F" w:rsidRPr="0048730B">
        <w:rPr>
          <w:rFonts w:ascii="Times New Roman" w:hAnsi="Times New Roman"/>
          <w:color w:val="000000"/>
          <w:sz w:val="28"/>
          <w:szCs w:val="28"/>
        </w:rPr>
        <w:t>,</w:t>
      </w:r>
    </w:p>
    <w:p w:rsidR="00385B3F" w:rsidRPr="0048730B" w:rsidRDefault="00793422" w:rsidP="002C6585">
      <w:pPr>
        <w:ind w:firstLine="709"/>
        <w:rPr>
          <w:rFonts w:ascii="Times New Roman" w:hAnsi="Times New Roman"/>
          <w:color w:val="000000"/>
          <w:sz w:val="28"/>
          <w:szCs w:val="28"/>
        </w:rPr>
      </w:pPr>
      <w:r w:rsidRPr="0048730B">
        <w:rPr>
          <w:rFonts w:ascii="Times New Roman" w:hAnsi="Times New Roman"/>
          <w:color w:val="000000"/>
          <w:sz w:val="28"/>
          <w:szCs w:val="28"/>
        </w:rPr>
        <w:t>Председатель Совета народных депутатов</w:t>
      </w:r>
      <w:r w:rsidR="00385B3F" w:rsidRPr="0048730B">
        <w:rPr>
          <w:rFonts w:ascii="Times New Roman" w:hAnsi="Times New Roman"/>
          <w:color w:val="000000"/>
          <w:sz w:val="28"/>
          <w:szCs w:val="28"/>
        </w:rPr>
        <w:t xml:space="preserve">  </w:t>
      </w:r>
      <w:r w:rsidRPr="0048730B">
        <w:rPr>
          <w:rFonts w:ascii="Times New Roman" w:hAnsi="Times New Roman"/>
          <w:color w:val="000000"/>
          <w:sz w:val="28"/>
          <w:szCs w:val="28"/>
        </w:rPr>
        <w:t xml:space="preserve">            </w:t>
      </w:r>
      <w:r w:rsidR="00BF0668" w:rsidRPr="0048730B">
        <w:rPr>
          <w:rFonts w:ascii="Times New Roman" w:hAnsi="Times New Roman"/>
          <w:color w:val="000000"/>
          <w:sz w:val="28"/>
          <w:szCs w:val="28"/>
        </w:rPr>
        <w:t xml:space="preserve">   </w:t>
      </w:r>
      <w:r w:rsidRPr="0048730B">
        <w:rPr>
          <w:rFonts w:ascii="Times New Roman" w:hAnsi="Times New Roman"/>
          <w:color w:val="000000"/>
          <w:sz w:val="28"/>
          <w:szCs w:val="28"/>
        </w:rPr>
        <w:t xml:space="preserve">  </w:t>
      </w:r>
      <w:r w:rsidR="00DF626C">
        <w:rPr>
          <w:rFonts w:ascii="Times New Roman" w:hAnsi="Times New Roman"/>
          <w:color w:val="000000"/>
          <w:sz w:val="28"/>
          <w:szCs w:val="28"/>
        </w:rPr>
        <w:t xml:space="preserve">   </w:t>
      </w:r>
      <w:r w:rsidR="002C6585">
        <w:rPr>
          <w:rFonts w:ascii="Times New Roman" w:hAnsi="Times New Roman"/>
          <w:color w:val="000000"/>
          <w:sz w:val="28"/>
          <w:szCs w:val="28"/>
        </w:rPr>
        <w:t xml:space="preserve">          </w:t>
      </w:r>
      <w:r w:rsidRPr="0048730B">
        <w:rPr>
          <w:rFonts w:ascii="Times New Roman" w:hAnsi="Times New Roman"/>
          <w:color w:val="000000"/>
          <w:sz w:val="28"/>
          <w:szCs w:val="28"/>
        </w:rPr>
        <w:t xml:space="preserve">  </w:t>
      </w:r>
      <w:r w:rsidR="002C6585">
        <w:rPr>
          <w:rFonts w:ascii="Times New Roman" w:hAnsi="Times New Roman"/>
          <w:color w:val="000000"/>
          <w:sz w:val="28"/>
          <w:szCs w:val="28"/>
        </w:rPr>
        <w:t xml:space="preserve">Е.В. </w:t>
      </w:r>
      <w:proofErr w:type="spellStart"/>
      <w:r w:rsidR="00DF626C">
        <w:rPr>
          <w:rFonts w:ascii="Times New Roman" w:hAnsi="Times New Roman"/>
          <w:color w:val="000000"/>
          <w:sz w:val="28"/>
          <w:szCs w:val="28"/>
        </w:rPr>
        <w:t>Монакова</w:t>
      </w:r>
      <w:proofErr w:type="spellEnd"/>
    </w:p>
    <w:p w:rsidR="00677E21" w:rsidRDefault="00677E21" w:rsidP="00DB694F">
      <w:pPr>
        <w:jc w:val="both"/>
        <w:rPr>
          <w:rFonts w:ascii="Times New Roman" w:hAnsi="Times New Roman"/>
          <w:bCs/>
          <w:color w:val="000000"/>
          <w:sz w:val="28"/>
        </w:rPr>
      </w:pPr>
    </w:p>
    <w:p w:rsidR="002C6585" w:rsidRDefault="002C6585" w:rsidP="00DB694F">
      <w:pPr>
        <w:jc w:val="both"/>
        <w:rPr>
          <w:rFonts w:ascii="Times New Roman" w:hAnsi="Times New Roman"/>
          <w:bCs/>
          <w:color w:val="000000"/>
          <w:sz w:val="28"/>
        </w:rPr>
      </w:pPr>
    </w:p>
    <w:p w:rsidR="002C6585" w:rsidRDefault="002C6585" w:rsidP="00DB694F">
      <w:pPr>
        <w:jc w:val="both"/>
        <w:rPr>
          <w:rFonts w:ascii="Times New Roman" w:hAnsi="Times New Roman"/>
          <w:bCs/>
          <w:color w:val="000000"/>
          <w:sz w:val="28"/>
        </w:rPr>
      </w:pPr>
    </w:p>
    <w:p w:rsidR="002C6585" w:rsidRDefault="002C6585" w:rsidP="00DB694F">
      <w:pPr>
        <w:jc w:val="both"/>
        <w:rPr>
          <w:rFonts w:ascii="Times New Roman" w:hAnsi="Times New Roman"/>
          <w:bCs/>
          <w:color w:val="000000"/>
          <w:sz w:val="28"/>
        </w:rPr>
      </w:pPr>
    </w:p>
    <w:p w:rsidR="002C6585" w:rsidRDefault="002C6585" w:rsidP="00DB694F">
      <w:pPr>
        <w:jc w:val="both"/>
        <w:rPr>
          <w:rFonts w:ascii="Times New Roman" w:hAnsi="Times New Roman"/>
          <w:bCs/>
          <w:color w:val="000000"/>
          <w:sz w:val="28"/>
        </w:rPr>
      </w:pPr>
    </w:p>
    <w:p w:rsidR="002C6585" w:rsidRDefault="002C6585" w:rsidP="00DB694F">
      <w:pPr>
        <w:jc w:val="both"/>
        <w:rPr>
          <w:rFonts w:ascii="Times New Roman" w:hAnsi="Times New Roman"/>
          <w:bCs/>
          <w:color w:val="000000"/>
          <w:sz w:val="28"/>
        </w:rPr>
      </w:pPr>
    </w:p>
    <w:p w:rsidR="002C6585" w:rsidRDefault="002C6585" w:rsidP="00DB694F">
      <w:pPr>
        <w:jc w:val="both"/>
        <w:rPr>
          <w:rFonts w:ascii="Times New Roman" w:hAnsi="Times New Roman"/>
          <w:bCs/>
          <w:color w:val="000000"/>
          <w:sz w:val="28"/>
        </w:rPr>
      </w:pPr>
    </w:p>
    <w:p w:rsidR="002C6585" w:rsidRDefault="002C6585" w:rsidP="00DB694F">
      <w:pPr>
        <w:jc w:val="both"/>
        <w:rPr>
          <w:rFonts w:ascii="Times New Roman" w:hAnsi="Times New Roman"/>
          <w:bCs/>
          <w:color w:val="000000"/>
          <w:sz w:val="28"/>
        </w:rPr>
      </w:pPr>
    </w:p>
    <w:p w:rsidR="002C6585" w:rsidRDefault="002C6585" w:rsidP="00DB694F">
      <w:pPr>
        <w:jc w:val="both"/>
        <w:rPr>
          <w:rFonts w:ascii="Times New Roman" w:hAnsi="Times New Roman"/>
          <w:bCs/>
          <w:color w:val="000000"/>
          <w:sz w:val="28"/>
        </w:rPr>
      </w:pPr>
    </w:p>
    <w:p w:rsidR="002C6585" w:rsidRDefault="002C6585" w:rsidP="00DB694F">
      <w:pPr>
        <w:jc w:val="both"/>
        <w:rPr>
          <w:rFonts w:ascii="Times New Roman" w:hAnsi="Times New Roman"/>
          <w:bCs/>
          <w:color w:val="000000"/>
          <w:sz w:val="28"/>
        </w:rPr>
      </w:pPr>
    </w:p>
    <w:p w:rsidR="002C6585" w:rsidRDefault="002C6585" w:rsidP="00DB694F">
      <w:pPr>
        <w:jc w:val="both"/>
        <w:rPr>
          <w:rFonts w:ascii="Times New Roman" w:hAnsi="Times New Roman"/>
          <w:bCs/>
          <w:color w:val="000000"/>
          <w:sz w:val="28"/>
        </w:rPr>
      </w:pPr>
    </w:p>
    <w:p w:rsidR="00E11962" w:rsidRDefault="00E11962" w:rsidP="00DB694F">
      <w:pPr>
        <w:jc w:val="both"/>
        <w:rPr>
          <w:rFonts w:ascii="Times New Roman" w:hAnsi="Times New Roman"/>
          <w:bCs/>
          <w:color w:val="000000"/>
          <w:sz w:val="28"/>
        </w:rPr>
      </w:pPr>
    </w:p>
    <w:p w:rsidR="00E11962" w:rsidRDefault="00E11962" w:rsidP="00DB694F">
      <w:pPr>
        <w:jc w:val="both"/>
        <w:rPr>
          <w:rFonts w:ascii="Times New Roman" w:hAnsi="Times New Roman"/>
          <w:bCs/>
          <w:color w:val="000000"/>
          <w:sz w:val="28"/>
        </w:rPr>
      </w:pPr>
    </w:p>
    <w:p w:rsidR="00E11962" w:rsidRDefault="00E11962" w:rsidP="00DB694F">
      <w:pPr>
        <w:jc w:val="both"/>
        <w:rPr>
          <w:rFonts w:ascii="Times New Roman" w:hAnsi="Times New Roman"/>
          <w:bCs/>
          <w:color w:val="000000"/>
          <w:sz w:val="28"/>
        </w:rPr>
      </w:pPr>
    </w:p>
    <w:p w:rsidR="002C6585" w:rsidRDefault="002C6585" w:rsidP="00DB694F">
      <w:pPr>
        <w:jc w:val="both"/>
        <w:rPr>
          <w:rFonts w:ascii="Times New Roman" w:hAnsi="Times New Roman"/>
          <w:bCs/>
          <w:color w:val="000000"/>
          <w:sz w:val="28"/>
        </w:rPr>
      </w:pPr>
    </w:p>
    <w:p w:rsidR="002C6585" w:rsidRDefault="002C6585" w:rsidP="00DB694F">
      <w:pPr>
        <w:jc w:val="both"/>
        <w:rPr>
          <w:rFonts w:ascii="Times New Roman" w:hAnsi="Times New Roman"/>
          <w:bCs/>
          <w:color w:val="000000"/>
          <w:sz w:val="28"/>
        </w:rPr>
      </w:pPr>
    </w:p>
    <w:p w:rsidR="0025473D" w:rsidRDefault="0025473D" w:rsidP="00DB694F">
      <w:pPr>
        <w:jc w:val="both"/>
        <w:rPr>
          <w:rFonts w:ascii="Times New Roman" w:hAnsi="Times New Roman"/>
          <w:bCs/>
          <w:color w:val="000000"/>
          <w:sz w:val="28"/>
        </w:rPr>
      </w:pPr>
    </w:p>
    <w:p w:rsidR="0025473D" w:rsidRDefault="0025473D" w:rsidP="00DB694F">
      <w:pPr>
        <w:jc w:val="both"/>
        <w:rPr>
          <w:rFonts w:ascii="Times New Roman" w:hAnsi="Times New Roman"/>
          <w:bCs/>
          <w:color w:val="000000"/>
          <w:sz w:val="28"/>
        </w:rPr>
      </w:pPr>
    </w:p>
    <w:p w:rsidR="0025473D" w:rsidRDefault="0025473D" w:rsidP="00DB694F">
      <w:pPr>
        <w:jc w:val="both"/>
        <w:rPr>
          <w:rFonts w:ascii="Times New Roman" w:hAnsi="Times New Roman"/>
          <w:bCs/>
          <w:color w:val="000000"/>
          <w:sz w:val="28"/>
        </w:rPr>
      </w:pPr>
    </w:p>
    <w:p w:rsidR="0025473D" w:rsidRDefault="0025473D" w:rsidP="00DB694F">
      <w:pPr>
        <w:jc w:val="both"/>
        <w:rPr>
          <w:rFonts w:ascii="Times New Roman" w:hAnsi="Times New Roman"/>
          <w:bCs/>
          <w:color w:val="000000"/>
          <w:sz w:val="28"/>
        </w:rPr>
      </w:pPr>
    </w:p>
    <w:p w:rsidR="0025473D" w:rsidRDefault="0025473D" w:rsidP="00DB694F">
      <w:pPr>
        <w:jc w:val="both"/>
        <w:rPr>
          <w:rFonts w:ascii="Times New Roman" w:hAnsi="Times New Roman"/>
          <w:bCs/>
          <w:color w:val="000000"/>
          <w:sz w:val="28"/>
        </w:rPr>
      </w:pPr>
    </w:p>
    <w:p w:rsidR="0025473D" w:rsidRDefault="0025473D" w:rsidP="00DB694F">
      <w:pPr>
        <w:jc w:val="both"/>
        <w:rPr>
          <w:rFonts w:ascii="Times New Roman" w:hAnsi="Times New Roman"/>
          <w:bCs/>
          <w:color w:val="000000"/>
          <w:sz w:val="28"/>
        </w:rPr>
      </w:pPr>
    </w:p>
    <w:p w:rsidR="0025473D" w:rsidRDefault="0025473D" w:rsidP="00DB694F">
      <w:pPr>
        <w:jc w:val="both"/>
        <w:rPr>
          <w:rFonts w:ascii="Times New Roman" w:hAnsi="Times New Roman"/>
          <w:bCs/>
          <w:color w:val="000000"/>
          <w:sz w:val="28"/>
        </w:rPr>
      </w:pPr>
    </w:p>
    <w:p w:rsidR="0025473D" w:rsidRDefault="0025473D" w:rsidP="00DB694F">
      <w:pPr>
        <w:jc w:val="both"/>
        <w:rPr>
          <w:rFonts w:ascii="Times New Roman" w:hAnsi="Times New Roman"/>
          <w:bCs/>
          <w:color w:val="000000"/>
          <w:sz w:val="28"/>
        </w:rPr>
      </w:pPr>
    </w:p>
    <w:p w:rsidR="00DF626C" w:rsidRDefault="00DF626C" w:rsidP="00DB694F">
      <w:pPr>
        <w:jc w:val="both"/>
        <w:rPr>
          <w:rFonts w:ascii="Times New Roman" w:hAnsi="Times New Roman"/>
          <w:bCs/>
          <w:color w:val="000000"/>
          <w:sz w:val="28"/>
        </w:rPr>
      </w:pPr>
    </w:p>
    <w:p w:rsidR="00DF626C" w:rsidRDefault="00DF626C" w:rsidP="00DB694F">
      <w:pPr>
        <w:jc w:val="both"/>
        <w:rPr>
          <w:rFonts w:ascii="Times New Roman" w:hAnsi="Times New Roman"/>
          <w:bCs/>
          <w:color w:val="000000"/>
          <w:sz w:val="28"/>
        </w:rPr>
      </w:pPr>
    </w:p>
    <w:p w:rsidR="00DF626C" w:rsidRDefault="00DF626C" w:rsidP="00DB694F">
      <w:pPr>
        <w:jc w:val="both"/>
        <w:rPr>
          <w:rFonts w:ascii="Times New Roman" w:hAnsi="Times New Roman"/>
          <w:bCs/>
          <w:color w:val="000000"/>
          <w:sz w:val="28"/>
        </w:rPr>
      </w:pPr>
    </w:p>
    <w:p w:rsidR="00DF626C" w:rsidRDefault="00DF626C" w:rsidP="00DB694F">
      <w:pPr>
        <w:jc w:val="both"/>
        <w:rPr>
          <w:rFonts w:ascii="Times New Roman" w:hAnsi="Times New Roman"/>
          <w:bCs/>
          <w:color w:val="000000"/>
          <w:sz w:val="28"/>
        </w:rPr>
      </w:pPr>
    </w:p>
    <w:p w:rsidR="00DF626C" w:rsidRDefault="00DF626C" w:rsidP="00DB694F">
      <w:pPr>
        <w:jc w:val="both"/>
        <w:rPr>
          <w:rFonts w:ascii="Times New Roman" w:hAnsi="Times New Roman"/>
          <w:bCs/>
          <w:color w:val="000000"/>
          <w:sz w:val="28"/>
        </w:rPr>
      </w:pPr>
    </w:p>
    <w:p w:rsidR="00DF626C" w:rsidRDefault="00DF626C" w:rsidP="00DB694F">
      <w:pPr>
        <w:jc w:val="both"/>
        <w:rPr>
          <w:rFonts w:ascii="Times New Roman" w:hAnsi="Times New Roman"/>
          <w:bCs/>
          <w:color w:val="000000"/>
          <w:sz w:val="28"/>
        </w:rPr>
      </w:pPr>
    </w:p>
    <w:p w:rsidR="0025473D" w:rsidRPr="0048730B" w:rsidRDefault="0025473D" w:rsidP="00DB694F">
      <w:pPr>
        <w:jc w:val="both"/>
        <w:rPr>
          <w:rFonts w:ascii="Times New Roman" w:hAnsi="Times New Roman"/>
          <w:bCs/>
          <w:color w:val="000000"/>
          <w:sz w:val="28"/>
        </w:rPr>
      </w:pPr>
    </w:p>
    <w:p w:rsidR="00677E21" w:rsidRPr="0048730B" w:rsidRDefault="00677E21" w:rsidP="00A140FB">
      <w:pPr>
        <w:ind w:left="5812"/>
        <w:jc w:val="right"/>
        <w:rPr>
          <w:rFonts w:ascii="Times New Roman" w:hAnsi="Times New Roman"/>
          <w:bCs/>
          <w:color w:val="000000"/>
        </w:rPr>
      </w:pPr>
      <w:r w:rsidRPr="0048730B">
        <w:rPr>
          <w:rFonts w:ascii="Times New Roman" w:hAnsi="Times New Roman"/>
          <w:bCs/>
          <w:color w:val="000000"/>
        </w:rPr>
        <w:lastRenderedPageBreak/>
        <w:t>Приложение</w:t>
      </w:r>
      <w:r w:rsidR="00A44B5E">
        <w:rPr>
          <w:rFonts w:ascii="Times New Roman" w:hAnsi="Times New Roman"/>
          <w:bCs/>
          <w:color w:val="000000"/>
        </w:rPr>
        <w:t xml:space="preserve"> №</w:t>
      </w:r>
      <w:r w:rsidR="003155BE">
        <w:rPr>
          <w:rFonts w:ascii="Times New Roman" w:hAnsi="Times New Roman"/>
          <w:bCs/>
          <w:color w:val="000000"/>
        </w:rPr>
        <w:t xml:space="preserve"> 1</w:t>
      </w:r>
    </w:p>
    <w:p w:rsidR="00677E21" w:rsidRPr="0048730B" w:rsidRDefault="00677E21" w:rsidP="00A140FB">
      <w:pPr>
        <w:ind w:left="5812"/>
        <w:jc w:val="right"/>
        <w:rPr>
          <w:rFonts w:ascii="Times New Roman" w:hAnsi="Times New Roman"/>
          <w:bCs/>
          <w:color w:val="000000"/>
        </w:rPr>
      </w:pPr>
      <w:r w:rsidRPr="0048730B">
        <w:rPr>
          <w:rFonts w:ascii="Times New Roman" w:hAnsi="Times New Roman"/>
          <w:bCs/>
          <w:color w:val="000000"/>
        </w:rPr>
        <w:t xml:space="preserve">к решению Совета народных депутатов муниципального образования </w:t>
      </w:r>
      <w:proofErr w:type="gramStart"/>
      <w:r w:rsidR="0025473D">
        <w:rPr>
          <w:rFonts w:ascii="Times New Roman" w:hAnsi="Times New Roman"/>
          <w:bCs/>
          <w:color w:val="000000"/>
        </w:rPr>
        <w:t>Октябрьское</w:t>
      </w:r>
      <w:proofErr w:type="gramEnd"/>
    </w:p>
    <w:p w:rsidR="00677E21" w:rsidRPr="00A140FB" w:rsidRDefault="00677E21" w:rsidP="00A140FB">
      <w:pPr>
        <w:ind w:left="5812"/>
        <w:jc w:val="right"/>
        <w:rPr>
          <w:rFonts w:ascii="Times New Roman" w:hAnsi="Times New Roman"/>
          <w:bCs/>
          <w:color w:val="000000" w:themeColor="text1"/>
        </w:rPr>
      </w:pPr>
      <w:r w:rsidRPr="00A140FB">
        <w:rPr>
          <w:rFonts w:ascii="Times New Roman" w:hAnsi="Times New Roman"/>
          <w:bCs/>
          <w:color w:val="000000" w:themeColor="text1"/>
        </w:rPr>
        <w:t xml:space="preserve">от </w:t>
      </w:r>
      <w:r w:rsidR="00A140FB" w:rsidRPr="00A140FB">
        <w:rPr>
          <w:rFonts w:ascii="Times New Roman" w:hAnsi="Times New Roman"/>
          <w:bCs/>
          <w:color w:val="000000" w:themeColor="text1"/>
        </w:rPr>
        <w:t>25.03.2021 № 271</w:t>
      </w:r>
    </w:p>
    <w:p w:rsidR="00677E21" w:rsidRPr="0048730B" w:rsidRDefault="00677E21" w:rsidP="00DB694F">
      <w:pPr>
        <w:jc w:val="both"/>
        <w:rPr>
          <w:rFonts w:ascii="Times New Roman" w:hAnsi="Times New Roman"/>
          <w:bCs/>
          <w:color w:val="000000"/>
          <w:sz w:val="28"/>
        </w:rPr>
      </w:pPr>
    </w:p>
    <w:p w:rsidR="00DF117F" w:rsidRDefault="00653E36" w:rsidP="00DF117F">
      <w:pPr>
        <w:spacing w:after="120"/>
        <w:jc w:val="center"/>
        <w:rPr>
          <w:rFonts w:ascii="Times New Roman" w:hAnsi="Times New Roman"/>
          <w:b/>
          <w:color w:val="000000"/>
          <w:sz w:val="28"/>
          <w:szCs w:val="28"/>
        </w:rPr>
      </w:pPr>
      <w:proofErr w:type="gramStart"/>
      <w:r w:rsidRPr="00653E36">
        <w:rPr>
          <w:rFonts w:ascii="Times New Roman" w:hAnsi="Times New Roman"/>
          <w:b/>
          <w:color w:val="000000"/>
          <w:sz w:val="28"/>
          <w:szCs w:val="28"/>
        </w:rPr>
        <w:t>Порядок и условия предоставления в аренду имущества, включенного в Перечень муниципального имущества</w:t>
      </w:r>
      <w:r w:rsidR="004F602C">
        <w:rPr>
          <w:rFonts w:ascii="Times New Roman" w:hAnsi="Times New Roman"/>
          <w:b/>
          <w:color w:val="000000"/>
          <w:sz w:val="28"/>
          <w:szCs w:val="28"/>
        </w:rPr>
        <w:t xml:space="preserve"> </w:t>
      </w:r>
      <w:r w:rsidR="004F602C" w:rsidRPr="004F602C">
        <w:rPr>
          <w:rFonts w:ascii="Times New Roman" w:hAnsi="Times New Roman"/>
          <w:b/>
          <w:color w:val="000000"/>
          <w:sz w:val="28"/>
          <w:szCs w:val="28"/>
        </w:rPr>
        <w:t xml:space="preserve">муниципального образования </w:t>
      </w:r>
      <w:r w:rsidR="0025473D">
        <w:rPr>
          <w:rFonts w:ascii="Times New Roman" w:hAnsi="Times New Roman"/>
          <w:b/>
          <w:color w:val="000000"/>
          <w:sz w:val="28"/>
          <w:szCs w:val="28"/>
        </w:rPr>
        <w:t>Октябрьское</w:t>
      </w:r>
      <w:r w:rsidR="00090925">
        <w:rPr>
          <w:rFonts w:ascii="Times New Roman" w:hAnsi="Times New Roman"/>
          <w:b/>
          <w:color w:val="000000"/>
          <w:sz w:val="28"/>
          <w:szCs w:val="28"/>
        </w:rPr>
        <w:t xml:space="preserve"> Вязниковского района Владимирской области</w:t>
      </w:r>
      <w:r w:rsidRPr="00653E36">
        <w:rPr>
          <w:rFonts w:ascii="Times New Roman" w:hAnsi="Times New Roman"/>
          <w:b/>
          <w:color w:val="000000"/>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w:t>
      </w:r>
      <w:r w:rsidR="004F602C">
        <w:rPr>
          <w:rFonts w:ascii="Times New Roman" w:hAnsi="Times New Roman"/>
          <w:b/>
          <w:color w:val="000000"/>
          <w:sz w:val="28"/>
          <w:szCs w:val="28"/>
        </w:rPr>
        <w:t xml:space="preserve"> на долгосрочной основе</w:t>
      </w:r>
      <w:r w:rsidRPr="00653E36">
        <w:rPr>
          <w:rFonts w:ascii="Times New Roman" w:hAnsi="Times New Roman"/>
          <w:b/>
          <w:color w:val="000000"/>
          <w:sz w:val="28"/>
          <w:szCs w:val="28"/>
        </w:rPr>
        <w:t xml:space="preserve"> субъектам малого</w:t>
      </w:r>
      <w:r w:rsidR="004F602C">
        <w:rPr>
          <w:rFonts w:ascii="Times New Roman" w:hAnsi="Times New Roman"/>
          <w:b/>
          <w:color w:val="000000"/>
          <w:sz w:val="28"/>
          <w:szCs w:val="28"/>
        </w:rPr>
        <w:t xml:space="preserve"> и среднего предпринимательства, </w:t>
      </w:r>
      <w:r w:rsidRPr="00653E36">
        <w:rPr>
          <w:rFonts w:ascii="Times New Roman" w:hAnsi="Times New Roman"/>
          <w:b/>
          <w:color w:val="000000"/>
          <w:sz w:val="28"/>
          <w:szCs w:val="28"/>
        </w:rPr>
        <w:t>организациям, образующим инфраструктуру</w:t>
      </w:r>
      <w:proofErr w:type="gramEnd"/>
      <w:r w:rsidRPr="00653E36">
        <w:rPr>
          <w:rFonts w:ascii="Times New Roman" w:hAnsi="Times New Roman"/>
          <w:b/>
          <w:color w:val="000000"/>
          <w:sz w:val="28"/>
          <w:szCs w:val="28"/>
        </w:rPr>
        <w:t xml:space="preserve"> поддержки субъектов малого и среднего предпринимательства</w:t>
      </w:r>
      <w:r w:rsidR="004F602C">
        <w:rPr>
          <w:rFonts w:ascii="Times New Roman" w:hAnsi="Times New Roman"/>
          <w:b/>
          <w:color w:val="000000"/>
          <w:sz w:val="28"/>
          <w:szCs w:val="28"/>
        </w:rPr>
        <w:t xml:space="preserve">, </w:t>
      </w:r>
      <w:r w:rsidR="004F602C" w:rsidRPr="004F602C">
        <w:rPr>
          <w:rFonts w:ascii="Times New Roman" w:hAnsi="Times New Roman"/>
          <w:b/>
          <w:color w:val="000000"/>
          <w:sz w:val="28"/>
          <w:szCs w:val="28"/>
        </w:rPr>
        <w:t xml:space="preserve">а также физическим лицам, </w:t>
      </w:r>
      <w:r w:rsidR="00090925" w:rsidRPr="00090925">
        <w:rPr>
          <w:rFonts w:ascii="Times New Roman" w:hAnsi="Times New Roman"/>
          <w:b/>
          <w:color w:val="000000"/>
          <w:sz w:val="28"/>
          <w:szCs w:val="28"/>
        </w:rPr>
        <w:t xml:space="preserve">не являющимися индивидуальными предпринимателями и </w:t>
      </w:r>
      <w:r w:rsidR="004F602C" w:rsidRPr="004F602C">
        <w:rPr>
          <w:rFonts w:ascii="Times New Roman" w:hAnsi="Times New Roman"/>
          <w:b/>
          <w:color w:val="000000"/>
          <w:sz w:val="28"/>
          <w:szCs w:val="28"/>
        </w:rPr>
        <w:t>применяющим</w:t>
      </w:r>
      <w:r w:rsidR="00090925">
        <w:rPr>
          <w:rFonts w:ascii="Times New Roman" w:hAnsi="Times New Roman"/>
          <w:b/>
          <w:color w:val="000000"/>
          <w:sz w:val="28"/>
          <w:szCs w:val="28"/>
        </w:rPr>
        <w:t>и</w:t>
      </w:r>
      <w:r w:rsidR="004F602C" w:rsidRPr="004F602C">
        <w:rPr>
          <w:rFonts w:ascii="Times New Roman" w:hAnsi="Times New Roman"/>
          <w:b/>
          <w:color w:val="000000"/>
          <w:sz w:val="28"/>
          <w:szCs w:val="28"/>
        </w:rPr>
        <w:t xml:space="preserve"> специальный налоговый режим «Налог на профессиональный доход»</w:t>
      </w:r>
    </w:p>
    <w:p w:rsidR="004F602C" w:rsidRDefault="004F602C" w:rsidP="00DF117F">
      <w:pPr>
        <w:spacing w:after="120"/>
        <w:jc w:val="center"/>
        <w:rPr>
          <w:rFonts w:ascii="Times New Roman" w:hAnsi="Times New Roman"/>
          <w:b/>
          <w:color w:val="000000"/>
          <w:sz w:val="28"/>
          <w:szCs w:val="28"/>
        </w:rPr>
      </w:pPr>
    </w:p>
    <w:p w:rsidR="00990690" w:rsidRPr="001627C8" w:rsidRDefault="00990690" w:rsidP="004F602C">
      <w:pPr>
        <w:spacing w:after="120"/>
        <w:ind w:firstLine="709"/>
        <w:jc w:val="center"/>
        <w:rPr>
          <w:rFonts w:ascii="Times New Roman" w:hAnsi="Times New Roman"/>
          <w:b/>
          <w:color w:val="000000"/>
          <w:sz w:val="28"/>
          <w:szCs w:val="28"/>
        </w:rPr>
      </w:pPr>
      <w:r w:rsidRPr="001627C8">
        <w:rPr>
          <w:rFonts w:ascii="Times New Roman" w:hAnsi="Times New Roman"/>
          <w:b/>
          <w:color w:val="000000"/>
          <w:sz w:val="28"/>
          <w:szCs w:val="28"/>
        </w:rPr>
        <w:t>I. Общие положения</w:t>
      </w:r>
    </w:p>
    <w:p w:rsidR="00AD3766" w:rsidRPr="00990690" w:rsidRDefault="00990690" w:rsidP="00990690">
      <w:pPr>
        <w:spacing w:after="120"/>
        <w:ind w:firstLine="709"/>
        <w:jc w:val="both"/>
        <w:rPr>
          <w:rFonts w:ascii="Times New Roman" w:hAnsi="Times New Roman"/>
          <w:color w:val="000000"/>
          <w:sz w:val="28"/>
          <w:szCs w:val="28"/>
        </w:rPr>
      </w:pPr>
      <w:r w:rsidRPr="00990690">
        <w:rPr>
          <w:rFonts w:ascii="Times New Roman" w:hAnsi="Times New Roman"/>
          <w:color w:val="000000"/>
          <w:sz w:val="28"/>
          <w:szCs w:val="28"/>
        </w:rPr>
        <w:t xml:space="preserve">1. </w:t>
      </w:r>
      <w:proofErr w:type="gramStart"/>
      <w:r w:rsidR="00AD3766">
        <w:rPr>
          <w:rFonts w:ascii="Times New Roman" w:hAnsi="Times New Roman"/>
          <w:color w:val="000000"/>
          <w:sz w:val="28"/>
          <w:szCs w:val="28"/>
        </w:rPr>
        <w:t>Настоящие Порядок</w:t>
      </w:r>
      <w:r w:rsidR="00AD3766" w:rsidRPr="00AD3766">
        <w:rPr>
          <w:rFonts w:ascii="Times New Roman" w:hAnsi="Times New Roman"/>
          <w:color w:val="000000"/>
          <w:sz w:val="28"/>
          <w:szCs w:val="28"/>
        </w:rPr>
        <w:t xml:space="preserve"> и условия разработаны 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и определяют порядок и условия предоставления в аренду субъектам малого и среднего предпринимательства</w:t>
      </w:r>
      <w:r w:rsidR="00A51056">
        <w:rPr>
          <w:rFonts w:ascii="Times New Roman" w:hAnsi="Times New Roman"/>
          <w:color w:val="000000"/>
          <w:sz w:val="28"/>
          <w:szCs w:val="28"/>
        </w:rPr>
        <w:t xml:space="preserve">, </w:t>
      </w:r>
      <w:r w:rsidR="00A51056" w:rsidRPr="00AD3766">
        <w:rPr>
          <w:rFonts w:ascii="Times New Roman" w:hAnsi="Times New Roman"/>
          <w:color w:val="000000"/>
          <w:sz w:val="28"/>
          <w:szCs w:val="28"/>
        </w:rPr>
        <w:t xml:space="preserve">организациям, образующим инфраструктуру поддержки субъектов малого </w:t>
      </w:r>
      <w:r w:rsidR="00A51056">
        <w:rPr>
          <w:rFonts w:ascii="Times New Roman" w:hAnsi="Times New Roman"/>
          <w:color w:val="000000"/>
          <w:sz w:val="28"/>
          <w:szCs w:val="28"/>
        </w:rPr>
        <w:t>и среднего предпринимательства (далее – субъекты малого и среднего предпринимательства),</w:t>
      </w:r>
      <w:r w:rsidR="00A51056" w:rsidRPr="00AD3766">
        <w:rPr>
          <w:rFonts w:ascii="Times New Roman" w:hAnsi="Times New Roman"/>
          <w:color w:val="000000"/>
          <w:sz w:val="28"/>
          <w:szCs w:val="28"/>
        </w:rPr>
        <w:t xml:space="preserve"> физическим лицам, применяющим специальный</w:t>
      </w:r>
      <w:proofErr w:type="gramEnd"/>
      <w:r w:rsidR="00A51056" w:rsidRPr="00AD3766">
        <w:rPr>
          <w:rFonts w:ascii="Times New Roman" w:hAnsi="Times New Roman"/>
          <w:color w:val="000000"/>
          <w:sz w:val="28"/>
          <w:szCs w:val="28"/>
        </w:rPr>
        <w:t xml:space="preserve"> </w:t>
      </w:r>
      <w:proofErr w:type="gramStart"/>
      <w:r w:rsidR="00A51056" w:rsidRPr="00AD3766">
        <w:rPr>
          <w:rFonts w:ascii="Times New Roman" w:hAnsi="Times New Roman"/>
          <w:color w:val="000000"/>
          <w:sz w:val="28"/>
          <w:szCs w:val="28"/>
        </w:rPr>
        <w:t>налоговый режим «Налог на профессиональный доход»</w:t>
      </w:r>
      <w:r w:rsidR="00AD3766" w:rsidRPr="00AD3766">
        <w:rPr>
          <w:rFonts w:ascii="Times New Roman" w:hAnsi="Times New Roman"/>
          <w:color w:val="000000"/>
          <w:sz w:val="28"/>
          <w:szCs w:val="28"/>
        </w:rPr>
        <w:t xml:space="preserve"> объектов муниципальной собственности, включенных в перечень муниципального имущества, находящегося в собственности муниципального образования </w:t>
      </w:r>
      <w:r w:rsidR="0025473D">
        <w:rPr>
          <w:rFonts w:ascii="Times New Roman" w:hAnsi="Times New Roman"/>
          <w:color w:val="000000"/>
          <w:sz w:val="28"/>
          <w:szCs w:val="28"/>
        </w:rPr>
        <w:t>Октябрьское</w:t>
      </w:r>
      <w:r w:rsidR="00AD3766" w:rsidRPr="00AD3766">
        <w:rPr>
          <w:rFonts w:ascii="Times New Roman" w:hAnsi="Times New Roman"/>
          <w:color w:val="000000"/>
          <w:sz w:val="28"/>
          <w:szCs w:val="28"/>
        </w:rPr>
        <w:t xml:space="preserve">, предназначенного для передачи во владение и (или) в пользование на долгосрочной основе субъектам малого и среднего предпринимательства и физическим лицам, </w:t>
      </w:r>
      <w:r w:rsidR="00090925" w:rsidRPr="00090925">
        <w:rPr>
          <w:rFonts w:ascii="Times New Roman" w:hAnsi="Times New Roman"/>
          <w:color w:val="000000"/>
          <w:sz w:val="28"/>
          <w:szCs w:val="28"/>
        </w:rPr>
        <w:t xml:space="preserve">не являющимися индивидуальными предпринимателями и </w:t>
      </w:r>
      <w:r w:rsidR="00AD3766" w:rsidRPr="00AD3766">
        <w:rPr>
          <w:rFonts w:ascii="Times New Roman" w:hAnsi="Times New Roman"/>
          <w:color w:val="000000"/>
          <w:sz w:val="28"/>
          <w:szCs w:val="28"/>
        </w:rPr>
        <w:t>применяющим специальный налоговый режим «Налог на профессиональный доход»</w:t>
      </w:r>
      <w:r w:rsidR="00A51056">
        <w:rPr>
          <w:rFonts w:ascii="Times New Roman" w:hAnsi="Times New Roman"/>
          <w:color w:val="000000"/>
          <w:sz w:val="28"/>
          <w:szCs w:val="28"/>
        </w:rPr>
        <w:t xml:space="preserve"> (далее – физические лица, применяющие специальный налоговый режим)</w:t>
      </w:r>
      <w:r w:rsidR="00AD3766" w:rsidRPr="00AD3766">
        <w:rPr>
          <w:rFonts w:ascii="Times New Roman" w:hAnsi="Times New Roman"/>
          <w:color w:val="000000"/>
          <w:sz w:val="28"/>
          <w:szCs w:val="28"/>
        </w:rPr>
        <w:t>.</w:t>
      </w:r>
      <w:proofErr w:type="gramEnd"/>
    </w:p>
    <w:p w:rsidR="00A51056" w:rsidRPr="00A51056" w:rsidRDefault="00990690" w:rsidP="00A51056">
      <w:pPr>
        <w:spacing w:after="120"/>
        <w:ind w:firstLine="709"/>
        <w:jc w:val="both"/>
        <w:rPr>
          <w:rFonts w:ascii="Times New Roman" w:hAnsi="Times New Roman"/>
          <w:color w:val="000000"/>
          <w:sz w:val="28"/>
          <w:szCs w:val="28"/>
        </w:rPr>
      </w:pPr>
      <w:r w:rsidRPr="00990690">
        <w:rPr>
          <w:rFonts w:ascii="Times New Roman" w:hAnsi="Times New Roman"/>
          <w:color w:val="000000"/>
          <w:sz w:val="28"/>
          <w:szCs w:val="28"/>
        </w:rPr>
        <w:t xml:space="preserve">2. </w:t>
      </w:r>
      <w:proofErr w:type="gramStart"/>
      <w:r w:rsidR="00A51056" w:rsidRPr="00A51056">
        <w:rPr>
          <w:rFonts w:ascii="Times New Roman" w:hAnsi="Times New Roman"/>
          <w:color w:val="000000"/>
          <w:sz w:val="28"/>
          <w:szCs w:val="28"/>
        </w:rPr>
        <w:t xml:space="preserve">Арендодателем муниципального имущества казны </w:t>
      </w:r>
      <w:r w:rsidR="00A51056">
        <w:rPr>
          <w:rFonts w:ascii="Times New Roman" w:hAnsi="Times New Roman"/>
          <w:color w:val="000000"/>
          <w:sz w:val="28"/>
          <w:szCs w:val="28"/>
        </w:rPr>
        <w:t xml:space="preserve">муниципального образования </w:t>
      </w:r>
      <w:r w:rsidR="00FD5363">
        <w:rPr>
          <w:rFonts w:ascii="Times New Roman" w:hAnsi="Times New Roman"/>
          <w:color w:val="000000"/>
          <w:sz w:val="28"/>
          <w:szCs w:val="28"/>
        </w:rPr>
        <w:t xml:space="preserve">Октябрьское </w:t>
      </w:r>
      <w:r w:rsidR="00A51056">
        <w:rPr>
          <w:rFonts w:ascii="Times New Roman" w:hAnsi="Times New Roman"/>
          <w:color w:val="000000"/>
          <w:sz w:val="28"/>
          <w:szCs w:val="28"/>
        </w:rPr>
        <w:t xml:space="preserve"> </w:t>
      </w:r>
      <w:r w:rsidR="00A51056" w:rsidRPr="00A51056">
        <w:rPr>
          <w:rFonts w:ascii="Times New Roman" w:hAnsi="Times New Roman"/>
          <w:color w:val="000000"/>
          <w:sz w:val="28"/>
          <w:szCs w:val="28"/>
        </w:rPr>
        <w:t xml:space="preserve">и, включенного в Перечень муниципального имущества муниципального образования </w:t>
      </w:r>
      <w:r w:rsidR="00FD5363">
        <w:rPr>
          <w:rFonts w:ascii="Times New Roman" w:hAnsi="Times New Roman"/>
          <w:color w:val="000000"/>
          <w:sz w:val="28"/>
          <w:szCs w:val="28"/>
        </w:rPr>
        <w:t>Октябрьское</w:t>
      </w:r>
      <w:r w:rsidR="00A51056" w:rsidRPr="00A51056">
        <w:rPr>
          <w:rFonts w:ascii="Times New Roman" w:hAnsi="Times New Roman"/>
          <w:color w:val="000000"/>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 Имущество, Перечень), является администрация муниципального</w:t>
      </w:r>
      <w:proofErr w:type="gramEnd"/>
      <w:r w:rsidR="00A51056" w:rsidRPr="00A51056">
        <w:rPr>
          <w:rFonts w:ascii="Times New Roman" w:hAnsi="Times New Roman"/>
          <w:color w:val="000000"/>
          <w:sz w:val="28"/>
          <w:szCs w:val="28"/>
        </w:rPr>
        <w:t xml:space="preserve"> образования </w:t>
      </w:r>
      <w:proofErr w:type="gramStart"/>
      <w:r w:rsidR="00FD5363">
        <w:rPr>
          <w:rFonts w:ascii="Times New Roman" w:hAnsi="Times New Roman"/>
          <w:color w:val="000000"/>
          <w:sz w:val="28"/>
          <w:szCs w:val="28"/>
        </w:rPr>
        <w:t>Октябрьское</w:t>
      </w:r>
      <w:proofErr w:type="gramEnd"/>
      <w:r w:rsidR="00A51056" w:rsidRPr="00A51056">
        <w:rPr>
          <w:rFonts w:ascii="Times New Roman" w:hAnsi="Times New Roman"/>
          <w:color w:val="000000"/>
          <w:sz w:val="28"/>
          <w:szCs w:val="28"/>
        </w:rPr>
        <w:t xml:space="preserve"> (далее – Администрация).</w:t>
      </w:r>
    </w:p>
    <w:p w:rsidR="00A51056" w:rsidRDefault="00A51056" w:rsidP="00A51056">
      <w:pPr>
        <w:spacing w:after="120"/>
        <w:ind w:firstLine="709"/>
        <w:jc w:val="both"/>
        <w:rPr>
          <w:rFonts w:ascii="Times New Roman" w:hAnsi="Times New Roman"/>
          <w:color w:val="000000"/>
          <w:sz w:val="28"/>
          <w:szCs w:val="28"/>
        </w:rPr>
      </w:pPr>
      <w:r w:rsidRPr="00A51056">
        <w:rPr>
          <w:rFonts w:ascii="Times New Roman" w:hAnsi="Times New Roman"/>
          <w:color w:val="000000"/>
          <w:sz w:val="28"/>
          <w:szCs w:val="28"/>
        </w:rPr>
        <w:lastRenderedPageBreak/>
        <w:t>Арендодателем включенного в Перечень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выступают обладатели права хозяйственного ведения или оперативного управления (муниципальные предприятия или муниципальные учреждения).</w:t>
      </w:r>
    </w:p>
    <w:p w:rsidR="00A51056" w:rsidRDefault="00A51056" w:rsidP="00A51056">
      <w:pPr>
        <w:spacing w:after="120"/>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Pr="00A51056">
        <w:rPr>
          <w:rFonts w:ascii="Times New Roman" w:hAnsi="Times New Roman"/>
          <w:color w:val="000000"/>
          <w:sz w:val="28"/>
          <w:szCs w:val="28"/>
        </w:rPr>
        <w:t>Право на приобретение в аренду Имущества, включенног</w:t>
      </w:r>
      <w:r>
        <w:rPr>
          <w:rFonts w:ascii="Times New Roman" w:hAnsi="Times New Roman"/>
          <w:color w:val="000000"/>
          <w:sz w:val="28"/>
          <w:szCs w:val="28"/>
        </w:rPr>
        <w:t>о в Перечень, имеют субъекты малого и среднего предпринимательства</w:t>
      </w:r>
      <w:r w:rsidRPr="00A51056">
        <w:rPr>
          <w:rFonts w:ascii="Times New Roman" w:hAnsi="Times New Roman"/>
          <w:color w:val="000000"/>
          <w:sz w:val="28"/>
          <w:szCs w:val="28"/>
        </w:rPr>
        <w:t xml:space="preserve"> и физические лица, применяющие специальный налоговый режим, отвечающие требованиям, установленным Федеральным законом от 24.07.2007 № 209-ФЗ «О развитии малого и среднего предпринимательства в Российской Федерации».</w:t>
      </w:r>
    </w:p>
    <w:p w:rsidR="00A51056" w:rsidRPr="00A51056" w:rsidRDefault="00A51056" w:rsidP="00A51056">
      <w:pPr>
        <w:spacing w:after="120"/>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sidRPr="00A51056">
        <w:rPr>
          <w:rFonts w:ascii="Times New Roman" w:hAnsi="Times New Roman"/>
          <w:color w:val="000000"/>
          <w:sz w:val="28"/>
          <w:szCs w:val="28"/>
        </w:rPr>
        <w:t xml:space="preserve">Основными принципами предоставления в аренду субъектам малого </w:t>
      </w:r>
      <w:r>
        <w:rPr>
          <w:rFonts w:ascii="Times New Roman" w:hAnsi="Times New Roman"/>
          <w:color w:val="000000"/>
          <w:sz w:val="28"/>
          <w:szCs w:val="28"/>
        </w:rPr>
        <w:t xml:space="preserve">и среднего предпринимательства </w:t>
      </w:r>
      <w:r w:rsidRPr="00A51056">
        <w:rPr>
          <w:rFonts w:ascii="Times New Roman" w:hAnsi="Times New Roman"/>
          <w:color w:val="000000"/>
          <w:sz w:val="28"/>
          <w:szCs w:val="28"/>
        </w:rPr>
        <w:t>и физическим лицам, применяющим специальный налоговый режим, объектов муниципального имущества, включенных в Перечень, являются:</w:t>
      </w:r>
    </w:p>
    <w:p w:rsidR="00A51056" w:rsidRPr="00A51056" w:rsidRDefault="00A51056" w:rsidP="00A51056">
      <w:pPr>
        <w:spacing w:after="120"/>
        <w:ind w:firstLine="709"/>
        <w:jc w:val="both"/>
        <w:rPr>
          <w:rFonts w:ascii="Times New Roman" w:hAnsi="Times New Roman"/>
          <w:color w:val="000000"/>
          <w:sz w:val="28"/>
          <w:szCs w:val="28"/>
        </w:rPr>
      </w:pPr>
      <w:r w:rsidRPr="00A51056">
        <w:rPr>
          <w:rFonts w:ascii="Times New Roman" w:hAnsi="Times New Roman"/>
          <w:color w:val="000000"/>
          <w:sz w:val="28"/>
          <w:szCs w:val="28"/>
        </w:rPr>
        <w:t>1)  заявительный порядок обращения;</w:t>
      </w:r>
    </w:p>
    <w:p w:rsidR="00A51056" w:rsidRPr="00A51056" w:rsidRDefault="00A51056" w:rsidP="00A51056">
      <w:pPr>
        <w:spacing w:after="120"/>
        <w:ind w:firstLine="709"/>
        <w:jc w:val="both"/>
        <w:rPr>
          <w:rFonts w:ascii="Times New Roman" w:hAnsi="Times New Roman"/>
          <w:color w:val="000000"/>
          <w:sz w:val="28"/>
          <w:szCs w:val="28"/>
        </w:rPr>
      </w:pPr>
      <w:r w:rsidRPr="00A51056">
        <w:rPr>
          <w:rFonts w:ascii="Times New Roman" w:hAnsi="Times New Roman"/>
          <w:color w:val="000000"/>
          <w:sz w:val="28"/>
          <w:szCs w:val="28"/>
        </w:rPr>
        <w:t xml:space="preserve">2) доступность инфраструктуры поддержки субъектов </w:t>
      </w:r>
      <w:r>
        <w:rPr>
          <w:rFonts w:ascii="Times New Roman" w:hAnsi="Times New Roman"/>
          <w:color w:val="000000"/>
          <w:sz w:val="28"/>
          <w:szCs w:val="28"/>
        </w:rPr>
        <w:t>малого и среднего предпринимательства для всех субъектов малого и среднего предпринимательства</w:t>
      </w:r>
      <w:r w:rsidRPr="00A51056">
        <w:rPr>
          <w:rFonts w:ascii="Times New Roman" w:hAnsi="Times New Roman"/>
          <w:color w:val="000000"/>
          <w:sz w:val="28"/>
          <w:szCs w:val="28"/>
        </w:rPr>
        <w:t>, а также физических лиц, применяющих специальный налоговый режим;</w:t>
      </w:r>
    </w:p>
    <w:p w:rsidR="00A51056" w:rsidRPr="00A51056" w:rsidRDefault="00A51056" w:rsidP="00A51056">
      <w:pPr>
        <w:spacing w:after="120"/>
        <w:ind w:firstLine="709"/>
        <w:jc w:val="both"/>
        <w:rPr>
          <w:rFonts w:ascii="Times New Roman" w:hAnsi="Times New Roman"/>
          <w:color w:val="000000"/>
          <w:sz w:val="28"/>
          <w:szCs w:val="28"/>
        </w:rPr>
      </w:pPr>
      <w:r w:rsidRPr="00A51056">
        <w:rPr>
          <w:rFonts w:ascii="Times New Roman" w:hAnsi="Times New Roman"/>
          <w:color w:val="000000"/>
          <w:sz w:val="28"/>
          <w:szCs w:val="28"/>
        </w:rPr>
        <w:t xml:space="preserve">3) равный доступ субъектов </w:t>
      </w:r>
      <w:r>
        <w:rPr>
          <w:rFonts w:ascii="Times New Roman" w:hAnsi="Times New Roman"/>
          <w:color w:val="000000"/>
          <w:sz w:val="28"/>
          <w:szCs w:val="28"/>
        </w:rPr>
        <w:t>малого и среднего предпринимательства</w:t>
      </w:r>
      <w:r w:rsidRPr="00A51056">
        <w:rPr>
          <w:rFonts w:ascii="Times New Roman" w:hAnsi="Times New Roman"/>
          <w:color w:val="000000"/>
          <w:sz w:val="28"/>
          <w:szCs w:val="28"/>
        </w:rPr>
        <w:t xml:space="preserve">, а также физических лиц, применяющих специальный налоговый режим, соответствующих критериям, предусмотренным муниципальной программой развития субъектов </w:t>
      </w:r>
      <w:r>
        <w:rPr>
          <w:rFonts w:ascii="Times New Roman" w:hAnsi="Times New Roman"/>
          <w:color w:val="000000"/>
          <w:sz w:val="28"/>
          <w:szCs w:val="28"/>
        </w:rPr>
        <w:t>малого и среднего предпринимательства</w:t>
      </w:r>
      <w:r w:rsidRPr="00A51056">
        <w:rPr>
          <w:rFonts w:ascii="Times New Roman" w:hAnsi="Times New Roman"/>
          <w:color w:val="000000"/>
          <w:sz w:val="28"/>
          <w:szCs w:val="28"/>
        </w:rPr>
        <w:t xml:space="preserve"> к участию в соответствующей программе;</w:t>
      </w:r>
    </w:p>
    <w:p w:rsidR="00A51056" w:rsidRPr="00A51056" w:rsidRDefault="00A51056" w:rsidP="00A51056">
      <w:pPr>
        <w:spacing w:after="120"/>
        <w:ind w:firstLine="709"/>
        <w:jc w:val="both"/>
        <w:rPr>
          <w:rFonts w:ascii="Times New Roman" w:hAnsi="Times New Roman"/>
          <w:color w:val="000000"/>
          <w:sz w:val="28"/>
          <w:szCs w:val="28"/>
        </w:rPr>
      </w:pPr>
      <w:r w:rsidRPr="00A51056">
        <w:rPr>
          <w:rFonts w:ascii="Times New Roman" w:hAnsi="Times New Roman"/>
          <w:color w:val="000000"/>
          <w:sz w:val="28"/>
          <w:szCs w:val="28"/>
        </w:rPr>
        <w:t>4) оказание поддержки с соблюдением требований, установленных Федеральным законом от 26.07.2006 № 135-ФЗ «О защите конкуренции» и настоящим Положением;</w:t>
      </w:r>
    </w:p>
    <w:p w:rsidR="00A51056" w:rsidRDefault="00A51056" w:rsidP="00A51056">
      <w:pPr>
        <w:spacing w:after="120"/>
        <w:ind w:firstLine="709"/>
        <w:jc w:val="both"/>
        <w:rPr>
          <w:rFonts w:ascii="Times New Roman" w:hAnsi="Times New Roman"/>
          <w:color w:val="000000"/>
          <w:sz w:val="28"/>
          <w:szCs w:val="28"/>
        </w:rPr>
      </w:pPr>
      <w:r w:rsidRPr="00A51056">
        <w:rPr>
          <w:rFonts w:ascii="Times New Roman" w:hAnsi="Times New Roman"/>
          <w:color w:val="000000"/>
          <w:sz w:val="28"/>
          <w:szCs w:val="28"/>
        </w:rPr>
        <w:t>5)    открытость процедур оказания поддержки.</w:t>
      </w:r>
    </w:p>
    <w:p w:rsidR="003C6012" w:rsidRPr="003C6012" w:rsidRDefault="001627C8" w:rsidP="003C6012">
      <w:pPr>
        <w:spacing w:after="120"/>
        <w:ind w:firstLine="709"/>
        <w:jc w:val="both"/>
        <w:rPr>
          <w:rFonts w:ascii="Times New Roman" w:hAnsi="Times New Roman"/>
          <w:color w:val="000000"/>
          <w:sz w:val="28"/>
          <w:szCs w:val="28"/>
        </w:rPr>
      </w:pPr>
      <w:r>
        <w:rPr>
          <w:rFonts w:ascii="Times New Roman" w:hAnsi="Times New Roman"/>
          <w:color w:val="000000"/>
          <w:sz w:val="28"/>
          <w:szCs w:val="28"/>
        </w:rPr>
        <w:t>5</w:t>
      </w:r>
      <w:r w:rsidR="003C6012">
        <w:rPr>
          <w:rFonts w:ascii="Times New Roman" w:hAnsi="Times New Roman"/>
          <w:color w:val="000000"/>
          <w:sz w:val="28"/>
          <w:szCs w:val="28"/>
        </w:rPr>
        <w:t xml:space="preserve">. </w:t>
      </w:r>
      <w:r w:rsidR="003C6012" w:rsidRPr="003C6012">
        <w:rPr>
          <w:rFonts w:ascii="Times New Roman" w:hAnsi="Times New Roman"/>
          <w:color w:val="000000"/>
          <w:sz w:val="28"/>
          <w:szCs w:val="28"/>
        </w:rPr>
        <w:t xml:space="preserve">Имущественная поддержка оказывается субъектам </w:t>
      </w:r>
      <w:r w:rsidR="003C6012">
        <w:rPr>
          <w:rFonts w:ascii="Times New Roman" w:hAnsi="Times New Roman"/>
          <w:color w:val="000000"/>
          <w:sz w:val="28"/>
          <w:szCs w:val="28"/>
        </w:rPr>
        <w:t>малого и среднего предпринимательства</w:t>
      </w:r>
      <w:r w:rsidR="003C6012" w:rsidRPr="003C6012">
        <w:rPr>
          <w:rFonts w:ascii="Times New Roman" w:hAnsi="Times New Roman"/>
          <w:color w:val="000000"/>
          <w:sz w:val="28"/>
          <w:szCs w:val="28"/>
        </w:rPr>
        <w:t xml:space="preserve"> и физическим лицам, применяющим специальный налоговый режим, при соблюдении следующих условий:</w:t>
      </w:r>
    </w:p>
    <w:p w:rsidR="003C6012" w:rsidRPr="003C6012" w:rsidRDefault="003C6012" w:rsidP="003C6012">
      <w:pPr>
        <w:spacing w:after="120"/>
        <w:ind w:firstLine="709"/>
        <w:jc w:val="both"/>
        <w:rPr>
          <w:rFonts w:ascii="Times New Roman" w:hAnsi="Times New Roman"/>
          <w:color w:val="000000"/>
          <w:sz w:val="28"/>
          <w:szCs w:val="28"/>
        </w:rPr>
      </w:pPr>
      <w:r w:rsidRPr="003C6012">
        <w:rPr>
          <w:rFonts w:ascii="Times New Roman" w:hAnsi="Times New Roman"/>
          <w:color w:val="000000"/>
          <w:sz w:val="28"/>
          <w:szCs w:val="28"/>
        </w:rPr>
        <w:t>- отсутствия у субъекта малого и среднего предпринимательства и физического лица, применяющего специальный налоговый режим задолженности по налоговым и иным обязательным платежам, в том числе по сборам, страховым взносам, пеням, штрафам, процентам в бюджет Администрации, на 01-е число месяца, предшествующего месяцу подачи заявления;</w:t>
      </w:r>
    </w:p>
    <w:p w:rsidR="003C6012" w:rsidRPr="003C6012" w:rsidRDefault="003C6012" w:rsidP="003C6012">
      <w:pPr>
        <w:spacing w:after="120"/>
        <w:ind w:firstLine="709"/>
        <w:jc w:val="both"/>
        <w:rPr>
          <w:rFonts w:ascii="Times New Roman" w:hAnsi="Times New Roman"/>
          <w:color w:val="000000"/>
          <w:sz w:val="28"/>
          <w:szCs w:val="28"/>
        </w:rPr>
      </w:pPr>
      <w:r w:rsidRPr="003C6012">
        <w:rPr>
          <w:rFonts w:ascii="Times New Roman" w:hAnsi="Times New Roman"/>
          <w:color w:val="000000"/>
          <w:sz w:val="28"/>
          <w:szCs w:val="28"/>
        </w:rPr>
        <w:t>- субъект малого и среднего предпринимательства - юридическое лицо не должен находиться в процессе реорганизации, ликвидации, банкротства;</w:t>
      </w:r>
    </w:p>
    <w:p w:rsidR="003C6012" w:rsidRPr="003C6012" w:rsidRDefault="003C6012" w:rsidP="003C6012">
      <w:pPr>
        <w:spacing w:after="120"/>
        <w:ind w:firstLine="709"/>
        <w:jc w:val="both"/>
        <w:rPr>
          <w:rFonts w:ascii="Times New Roman" w:hAnsi="Times New Roman"/>
          <w:color w:val="000000"/>
          <w:sz w:val="28"/>
          <w:szCs w:val="28"/>
        </w:rPr>
      </w:pPr>
      <w:r w:rsidRPr="003C6012">
        <w:rPr>
          <w:rFonts w:ascii="Times New Roman" w:hAnsi="Times New Roman"/>
          <w:color w:val="000000"/>
          <w:sz w:val="28"/>
          <w:szCs w:val="28"/>
        </w:rPr>
        <w:t>- субъект малого и среднего предпринимательства – индивидуальный предприниматель не должен находиться в стадии банкротства, не должен прекратить деятельность в качестве индивидуального предпринимателя;</w:t>
      </w:r>
    </w:p>
    <w:p w:rsidR="003C6012" w:rsidRPr="003C6012" w:rsidRDefault="003C6012" w:rsidP="003C6012">
      <w:pPr>
        <w:spacing w:after="120"/>
        <w:ind w:firstLine="709"/>
        <w:jc w:val="both"/>
        <w:rPr>
          <w:rFonts w:ascii="Times New Roman" w:hAnsi="Times New Roman"/>
          <w:color w:val="000000"/>
          <w:sz w:val="28"/>
          <w:szCs w:val="28"/>
        </w:rPr>
      </w:pPr>
      <w:r w:rsidRPr="003C6012">
        <w:rPr>
          <w:rFonts w:ascii="Times New Roman" w:hAnsi="Times New Roman"/>
          <w:color w:val="000000"/>
          <w:sz w:val="28"/>
          <w:szCs w:val="28"/>
        </w:rPr>
        <w:t>- физическое лицо, применяющее специальный налоговый режим, не должно находиться в стадии банкротства;</w:t>
      </w:r>
    </w:p>
    <w:p w:rsidR="003C6012" w:rsidRPr="003C6012" w:rsidRDefault="003C6012" w:rsidP="003C6012">
      <w:pPr>
        <w:spacing w:after="120"/>
        <w:ind w:firstLine="709"/>
        <w:jc w:val="both"/>
        <w:rPr>
          <w:rFonts w:ascii="Times New Roman" w:hAnsi="Times New Roman"/>
          <w:color w:val="000000"/>
          <w:sz w:val="28"/>
          <w:szCs w:val="28"/>
        </w:rPr>
      </w:pPr>
      <w:r w:rsidRPr="003C6012">
        <w:rPr>
          <w:rFonts w:ascii="Times New Roman" w:hAnsi="Times New Roman"/>
          <w:color w:val="000000"/>
          <w:sz w:val="28"/>
          <w:szCs w:val="28"/>
        </w:rPr>
        <w:lastRenderedPageBreak/>
        <w:t>- субъект малого и среднего предпринимательства или физическое лицо, применяющее специальный налоговый режим, не осуществляет деятельность, указанную в части 3 статьи 14 Федерального закона от 24.07.2007 № 209-ФЗ «О развитии малого и среднего предпринимательства в Российской Федерации»;</w:t>
      </w:r>
    </w:p>
    <w:p w:rsidR="00A51056" w:rsidRDefault="003C6012" w:rsidP="003C6012">
      <w:pPr>
        <w:spacing w:after="120"/>
        <w:ind w:firstLine="709"/>
        <w:jc w:val="both"/>
        <w:rPr>
          <w:rFonts w:ascii="Times New Roman" w:hAnsi="Times New Roman"/>
          <w:color w:val="000000"/>
          <w:sz w:val="28"/>
          <w:szCs w:val="28"/>
        </w:rPr>
      </w:pPr>
      <w:r w:rsidRPr="003C6012">
        <w:rPr>
          <w:rFonts w:ascii="Times New Roman" w:hAnsi="Times New Roman"/>
          <w:color w:val="000000"/>
          <w:sz w:val="28"/>
          <w:szCs w:val="28"/>
        </w:rPr>
        <w:t>- отсутствие оснований для отказа в предоставлении имущественной поддержки, указанных в части 5 статьи 14 Федерального закона от 24.07.2007 № 209-ФЗ «О развитии малого и среднего предпринимательства в Российской Федерации».</w:t>
      </w:r>
    </w:p>
    <w:p w:rsidR="00990690" w:rsidRDefault="001627C8" w:rsidP="00B971DB">
      <w:pPr>
        <w:spacing w:after="120"/>
        <w:ind w:firstLine="709"/>
        <w:jc w:val="both"/>
        <w:rPr>
          <w:rFonts w:ascii="Times New Roman" w:hAnsi="Times New Roman"/>
          <w:color w:val="000000"/>
          <w:sz w:val="28"/>
          <w:szCs w:val="28"/>
        </w:rPr>
      </w:pPr>
      <w:r>
        <w:rPr>
          <w:rFonts w:ascii="Times New Roman" w:hAnsi="Times New Roman"/>
          <w:color w:val="000000"/>
          <w:sz w:val="28"/>
          <w:szCs w:val="28"/>
        </w:rPr>
        <w:t>6</w:t>
      </w:r>
      <w:r w:rsidR="00990690" w:rsidRPr="00990690">
        <w:rPr>
          <w:rFonts w:ascii="Times New Roman" w:hAnsi="Times New Roman"/>
          <w:color w:val="000000"/>
          <w:sz w:val="28"/>
          <w:szCs w:val="28"/>
        </w:rPr>
        <w:t>. Заключение договора аренды Имущества осуществляется:</w:t>
      </w:r>
    </w:p>
    <w:p w:rsidR="003C6012" w:rsidRDefault="001627C8" w:rsidP="00B971DB">
      <w:pPr>
        <w:spacing w:after="120"/>
        <w:ind w:firstLine="709"/>
        <w:jc w:val="both"/>
        <w:rPr>
          <w:rFonts w:ascii="Times New Roman" w:hAnsi="Times New Roman"/>
          <w:color w:val="000000"/>
          <w:sz w:val="28"/>
          <w:szCs w:val="28"/>
        </w:rPr>
      </w:pPr>
      <w:r>
        <w:rPr>
          <w:rFonts w:ascii="Times New Roman" w:hAnsi="Times New Roman"/>
          <w:color w:val="000000"/>
          <w:sz w:val="28"/>
          <w:szCs w:val="28"/>
        </w:rPr>
        <w:t>6</w:t>
      </w:r>
      <w:r w:rsidR="003C6012">
        <w:rPr>
          <w:rFonts w:ascii="Times New Roman" w:hAnsi="Times New Roman"/>
          <w:color w:val="000000"/>
          <w:sz w:val="28"/>
          <w:szCs w:val="28"/>
        </w:rPr>
        <w:t xml:space="preserve">.1. </w:t>
      </w:r>
      <w:proofErr w:type="gramStart"/>
      <w:r w:rsidR="003C6012">
        <w:rPr>
          <w:rFonts w:ascii="Times New Roman" w:hAnsi="Times New Roman"/>
          <w:color w:val="000000"/>
          <w:sz w:val="28"/>
          <w:szCs w:val="28"/>
        </w:rPr>
        <w:t>П</w:t>
      </w:r>
      <w:r w:rsidR="003C6012" w:rsidRPr="003C6012">
        <w:rPr>
          <w:rFonts w:ascii="Times New Roman" w:hAnsi="Times New Roman"/>
          <w:color w:val="000000"/>
          <w:sz w:val="28"/>
          <w:szCs w:val="28"/>
        </w:rPr>
        <w:t>о результатам торгов (конкурса, аукциона) на право заключени</w:t>
      </w:r>
      <w:r w:rsidR="007C453A">
        <w:rPr>
          <w:rFonts w:ascii="Times New Roman" w:hAnsi="Times New Roman"/>
          <w:color w:val="000000"/>
          <w:sz w:val="28"/>
          <w:szCs w:val="28"/>
        </w:rPr>
        <w:t>я договора аренды с субъектом малого и среднего предпринимательства</w:t>
      </w:r>
      <w:r w:rsidR="003C6012" w:rsidRPr="003C6012">
        <w:rPr>
          <w:rFonts w:ascii="Times New Roman" w:hAnsi="Times New Roman"/>
          <w:color w:val="000000"/>
          <w:sz w:val="28"/>
          <w:szCs w:val="28"/>
        </w:rPr>
        <w:t>, физическим лицом, применяющим специальный налоговый режим, в порядке, установленном Приказом Федеральной антимонопольной службы Российской Федерации от 10.02.2010 года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w:t>
      </w:r>
      <w:proofErr w:type="gramEnd"/>
      <w:r w:rsidR="003C6012" w:rsidRPr="003C6012">
        <w:rPr>
          <w:rFonts w:ascii="Times New Roman" w:hAnsi="Times New Roman"/>
          <w:color w:val="000000"/>
          <w:sz w:val="28"/>
          <w:szCs w:val="28"/>
        </w:rPr>
        <w:t xml:space="preserve">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w:t>
      </w:r>
    </w:p>
    <w:p w:rsidR="003C6012" w:rsidRPr="003C6012" w:rsidRDefault="001627C8" w:rsidP="003C6012">
      <w:pPr>
        <w:spacing w:after="120"/>
        <w:ind w:firstLine="709"/>
        <w:jc w:val="both"/>
        <w:rPr>
          <w:rFonts w:ascii="Times New Roman" w:hAnsi="Times New Roman"/>
          <w:color w:val="000000"/>
          <w:sz w:val="28"/>
          <w:szCs w:val="28"/>
        </w:rPr>
      </w:pPr>
      <w:r>
        <w:rPr>
          <w:rFonts w:ascii="Times New Roman" w:hAnsi="Times New Roman"/>
          <w:color w:val="000000"/>
          <w:sz w:val="28"/>
          <w:szCs w:val="28"/>
        </w:rPr>
        <w:t>6</w:t>
      </w:r>
      <w:r w:rsidR="003C6012">
        <w:rPr>
          <w:rFonts w:ascii="Times New Roman" w:hAnsi="Times New Roman"/>
          <w:color w:val="000000"/>
          <w:sz w:val="28"/>
          <w:szCs w:val="28"/>
        </w:rPr>
        <w:t>.2.</w:t>
      </w:r>
      <w:r w:rsidR="003C6012" w:rsidRPr="003C6012">
        <w:t xml:space="preserve"> </w:t>
      </w:r>
      <w:r w:rsidR="003C6012">
        <w:rPr>
          <w:rFonts w:ascii="Times New Roman" w:hAnsi="Times New Roman"/>
          <w:color w:val="000000"/>
          <w:sz w:val="28"/>
          <w:szCs w:val="28"/>
        </w:rPr>
        <w:t>Б</w:t>
      </w:r>
      <w:r w:rsidR="003C6012" w:rsidRPr="003C6012">
        <w:rPr>
          <w:rFonts w:ascii="Times New Roman" w:hAnsi="Times New Roman"/>
          <w:color w:val="000000"/>
          <w:sz w:val="28"/>
          <w:szCs w:val="28"/>
        </w:rPr>
        <w:t>ез проведения торгов по основаниям, установленным частями 1 и 9 статьей 17.1 Федерального закона от 26 июля 2006 г. № 135-ФЗ «О защите конкуренции», в том числе:</w:t>
      </w:r>
    </w:p>
    <w:p w:rsidR="003C6012" w:rsidRPr="003C6012" w:rsidRDefault="003C6012" w:rsidP="003C6012">
      <w:pPr>
        <w:spacing w:after="120"/>
        <w:ind w:firstLine="709"/>
        <w:jc w:val="both"/>
        <w:rPr>
          <w:rFonts w:ascii="Times New Roman" w:hAnsi="Times New Roman"/>
          <w:color w:val="000000"/>
          <w:sz w:val="28"/>
          <w:szCs w:val="28"/>
        </w:rPr>
      </w:pPr>
      <w:proofErr w:type="gramStart"/>
      <w:r w:rsidRPr="003C6012">
        <w:rPr>
          <w:rFonts w:ascii="Times New Roman" w:hAnsi="Times New Roman"/>
          <w:color w:val="000000"/>
          <w:sz w:val="28"/>
          <w:szCs w:val="28"/>
        </w:rPr>
        <w:t>а)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субъектам малого и среднего предпринимательства;</w:t>
      </w:r>
      <w:proofErr w:type="gramEnd"/>
    </w:p>
    <w:p w:rsidR="003C6012" w:rsidRPr="00990690" w:rsidRDefault="003C6012" w:rsidP="007C453A">
      <w:pPr>
        <w:spacing w:after="120"/>
        <w:ind w:firstLine="709"/>
        <w:jc w:val="both"/>
        <w:rPr>
          <w:rFonts w:ascii="Times New Roman" w:hAnsi="Times New Roman"/>
          <w:color w:val="000000"/>
          <w:sz w:val="28"/>
          <w:szCs w:val="28"/>
        </w:rPr>
      </w:pPr>
      <w:r w:rsidRPr="003C6012">
        <w:rPr>
          <w:rFonts w:ascii="Times New Roman" w:hAnsi="Times New Roman"/>
          <w:color w:val="000000"/>
          <w:sz w:val="28"/>
          <w:szCs w:val="28"/>
        </w:rPr>
        <w:t>б) с предварительного согласия антимонопольного органа в соответствии с частью 1 статьи 19 Федерального закона от 26 июля 2006 г. № 135-ФЗ «О защите конкуренции».</w:t>
      </w:r>
    </w:p>
    <w:p w:rsidR="00990690" w:rsidRPr="00990690" w:rsidRDefault="001627C8" w:rsidP="00B971DB">
      <w:pPr>
        <w:spacing w:after="120"/>
        <w:ind w:firstLine="709"/>
        <w:jc w:val="both"/>
        <w:rPr>
          <w:rFonts w:ascii="Times New Roman" w:hAnsi="Times New Roman"/>
          <w:color w:val="000000"/>
          <w:sz w:val="28"/>
          <w:szCs w:val="28"/>
        </w:rPr>
      </w:pPr>
      <w:r>
        <w:rPr>
          <w:rFonts w:ascii="Times New Roman" w:hAnsi="Times New Roman"/>
          <w:color w:val="000000"/>
          <w:sz w:val="28"/>
          <w:szCs w:val="28"/>
        </w:rPr>
        <w:t>7</w:t>
      </w:r>
      <w:r w:rsidR="00990690" w:rsidRPr="00990690">
        <w:rPr>
          <w:rFonts w:ascii="Times New Roman" w:hAnsi="Times New Roman"/>
          <w:color w:val="000000"/>
          <w:sz w:val="28"/>
          <w:szCs w:val="28"/>
        </w:rPr>
        <w:t xml:space="preserve">. </w:t>
      </w:r>
      <w:proofErr w:type="gramStart"/>
      <w:r w:rsidR="00990690" w:rsidRPr="00990690">
        <w:rPr>
          <w:rFonts w:ascii="Times New Roman" w:hAnsi="Times New Roman"/>
          <w:color w:val="000000"/>
          <w:sz w:val="28"/>
          <w:szCs w:val="28"/>
        </w:rPr>
        <w:t xml:space="preserve">Решение о </w:t>
      </w:r>
      <w:r w:rsidR="00990690" w:rsidRPr="007C453A">
        <w:rPr>
          <w:rFonts w:ascii="Times New Roman" w:hAnsi="Times New Roman"/>
          <w:sz w:val="28"/>
          <w:szCs w:val="28"/>
        </w:rPr>
        <w:t xml:space="preserve">предоставлении субъектам малого и среднего предпринимательства либо </w:t>
      </w:r>
      <w:r w:rsidR="00650081" w:rsidRPr="007C453A">
        <w:rPr>
          <w:rFonts w:ascii="Times New Roman" w:hAnsi="Times New Roman"/>
          <w:sz w:val="28"/>
          <w:szCs w:val="24"/>
        </w:rPr>
        <w:t>физическим лицам, применяющим специальный налоговый режим</w:t>
      </w:r>
      <w:r w:rsidR="00990690" w:rsidRPr="007C453A">
        <w:rPr>
          <w:rFonts w:ascii="Times New Roman" w:hAnsi="Times New Roman"/>
          <w:sz w:val="28"/>
          <w:szCs w:val="28"/>
        </w:rPr>
        <w:t xml:space="preserve">, Имущества в аренду принимается Администрацией на основании рекомендаций координационного Совета в области развития малого и среднего предпринимательства </w:t>
      </w:r>
      <w:r w:rsidR="00990690" w:rsidRPr="00990690">
        <w:rPr>
          <w:rFonts w:ascii="Times New Roman" w:hAnsi="Times New Roman"/>
          <w:color w:val="000000"/>
          <w:sz w:val="28"/>
          <w:szCs w:val="28"/>
        </w:rPr>
        <w:t xml:space="preserve">в муниципальном образовании </w:t>
      </w:r>
      <w:r w:rsidR="00FD5363">
        <w:rPr>
          <w:rFonts w:ascii="Times New Roman" w:hAnsi="Times New Roman"/>
          <w:color w:val="000000"/>
          <w:sz w:val="28"/>
          <w:szCs w:val="28"/>
        </w:rPr>
        <w:t>Октябрьское</w:t>
      </w:r>
      <w:r w:rsidR="00990690" w:rsidRPr="00990690">
        <w:rPr>
          <w:rFonts w:ascii="Times New Roman" w:hAnsi="Times New Roman"/>
          <w:color w:val="000000"/>
          <w:sz w:val="28"/>
          <w:szCs w:val="28"/>
        </w:rPr>
        <w:t xml:space="preserve"> Вязниковского района Владимирской области, деятельность которого регламентируется Положением, утверждаемым постановлением Администрации (далее – координационный Совет), о возможности предоставления Имущества в аренду.</w:t>
      </w:r>
      <w:proofErr w:type="gramEnd"/>
      <w:r w:rsidR="003C6012">
        <w:rPr>
          <w:rFonts w:ascii="Times New Roman" w:hAnsi="Times New Roman"/>
          <w:color w:val="000000"/>
          <w:sz w:val="28"/>
          <w:szCs w:val="28"/>
        </w:rPr>
        <w:br/>
        <w:t xml:space="preserve">          </w:t>
      </w:r>
      <w:r w:rsidR="00990690" w:rsidRPr="00990690">
        <w:rPr>
          <w:rFonts w:ascii="Times New Roman" w:hAnsi="Times New Roman"/>
          <w:color w:val="000000"/>
          <w:sz w:val="28"/>
          <w:szCs w:val="28"/>
        </w:rPr>
        <w:t>Координационный Совет оформляет свои рекомендации в виде протокола заседания Совета.</w:t>
      </w:r>
    </w:p>
    <w:p w:rsidR="00990690" w:rsidRPr="00990690" w:rsidRDefault="001627C8" w:rsidP="00990690">
      <w:pPr>
        <w:spacing w:after="120"/>
        <w:ind w:firstLine="709"/>
        <w:jc w:val="both"/>
        <w:rPr>
          <w:rFonts w:ascii="Times New Roman" w:hAnsi="Times New Roman"/>
          <w:color w:val="000000"/>
          <w:sz w:val="28"/>
          <w:szCs w:val="28"/>
        </w:rPr>
      </w:pPr>
      <w:r>
        <w:rPr>
          <w:rFonts w:ascii="Times New Roman" w:hAnsi="Times New Roman"/>
          <w:color w:val="000000"/>
          <w:sz w:val="28"/>
          <w:szCs w:val="28"/>
        </w:rPr>
        <w:lastRenderedPageBreak/>
        <w:t>8</w:t>
      </w:r>
      <w:r w:rsidR="00990690" w:rsidRPr="00990690">
        <w:rPr>
          <w:rFonts w:ascii="Times New Roman" w:hAnsi="Times New Roman"/>
          <w:color w:val="000000"/>
          <w:sz w:val="28"/>
          <w:szCs w:val="28"/>
        </w:rPr>
        <w:t xml:space="preserve">.  Порядок и условия предоставления в аренду </w:t>
      </w:r>
      <w:r w:rsidR="00BF53BE" w:rsidRPr="00990690">
        <w:rPr>
          <w:rFonts w:ascii="Times New Roman" w:hAnsi="Times New Roman"/>
          <w:color w:val="000000"/>
          <w:sz w:val="28"/>
          <w:szCs w:val="28"/>
        </w:rPr>
        <w:t>земельных участков,</w:t>
      </w:r>
      <w:r w:rsidR="00990690" w:rsidRPr="00990690">
        <w:rPr>
          <w:rFonts w:ascii="Times New Roman" w:hAnsi="Times New Roman"/>
          <w:color w:val="000000"/>
          <w:sz w:val="28"/>
          <w:szCs w:val="28"/>
        </w:rPr>
        <w:t xml:space="preserve"> включенных в </w:t>
      </w:r>
      <w:r w:rsidR="00BF53BE" w:rsidRPr="00990690">
        <w:rPr>
          <w:rFonts w:ascii="Times New Roman" w:hAnsi="Times New Roman"/>
          <w:color w:val="000000"/>
          <w:sz w:val="28"/>
          <w:szCs w:val="28"/>
        </w:rPr>
        <w:t>вышеназванный Перечень, устанавливаются</w:t>
      </w:r>
      <w:r w:rsidR="00990690" w:rsidRPr="00990690">
        <w:rPr>
          <w:rFonts w:ascii="Times New Roman" w:hAnsi="Times New Roman"/>
          <w:color w:val="000000"/>
          <w:sz w:val="28"/>
          <w:szCs w:val="28"/>
        </w:rPr>
        <w:t xml:space="preserve"> в соответствии с гражданским законодательством и земельным законодательством.</w:t>
      </w:r>
    </w:p>
    <w:p w:rsidR="00990690" w:rsidRPr="00990690" w:rsidRDefault="00990690" w:rsidP="00990690">
      <w:pPr>
        <w:spacing w:after="120"/>
        <w:ind w:firstLine="709"/>
        <w:jc w:val="both"/>
        <w:rPr>
          <w:rFonts w:ascii="Times New Roman" w:hAnsi="Times New Roman"/>
          <w:color w:val="000000"/>
          <w:sz w:val="28"/>
          <w:szCs w:val="28"/>
        </w:rPr>
      </w:pPr>
      <w:proofErr w:type="gramStart"/>
      <w:r w:rsidRPr="00990690">
        <w:rPr>
          <w:rFonts w:ascii="Times New Roman" w:hAnsi="Times New Roman"/>
          <w:color w:val="000000"/>
          <w:sz w:val="28"/>
          <w:szCs w:val="28"/>
        </w:rPr>
        <w:t xml:space="preserve">Арендатор </w:t>
      </w:r>
      <w:r w:rsidRPr="007C453A">
        <w:rPr>
          <w:rFonts w:ascii="Times New Roman" w:hAnsi="Times New Roman"/>
          <w:sz w:val="28"/>
          <w:szCs w:val="28"/>
        </w:rPr>
        <w:t>земельного участка, являющийся субъектом малого и среднего предпринимательства</w:t>
      </w:r>
      <w:r w:rsidR="00650081" w:rsidRPr="007C453A">
        <w:rPr>
          <w:rFonts w:ascii="Times New Roman" w:hAnsi="Times New Roman"/>
          <w:sz w:val="28"/>
          <w:szCs w:val="28"/>
        </w:rPr>
        <w:t xml:space="preserve">, </w:t>
      </w:r>
      <w:r w:rsidR="00650081" w:rsidRPr="007C453A">
        <w:rPr>
          <w:rFonts w:ascii="Times New Roman" w:hAnsi="Times New Roman"/>
          <w:sz w:val="28"/>
          <w:szCs w:val="24"/>
        </w:rPr>
        <w:t>или физическим лицом, применяющим специальный налоговый режим</w:t>
      </w:r>
      <w:r w:rsidRPr="007C453A">
        <w:rPr>
          <w:rFonts w:ascii="Times New Roman" w:hAnsi="Times New Roman"/>
          <w:sz w:val="28"/>
          <w:szCs w:val="28"/>
        </w:rPr>
        <w:t xml:space="preserve">, арендующим земельные участки, включенные в Перечень, не вправе передать свои права и обязанности по договору аренды земельного участка третьему лицу, в том числе </w:t>
      </w:r>
      <w:r w:rsidRPr="00990690">
        <w:rPr>
          <w:rFonts w:ascii="Times New Roman" w:hAnsi="Times New Roman"/>
          <w:color w:val="000000"/>
          <w:sz w:val="28"/>
          <w:szCs w:val="28"/>
        </w:rPr>
        <w:t>отдавать арендные права земельного участка в залог и вносить их в качестве вклада в уставный капитал хозяйственного товарищества или общества либо</w:t>
      </w:r>
      <w:proofErr w:type="gramEnd"/>
      <w:r w:rsidRPr="00990690">
        <w:rPr>
          <w:rFonts w:ascii="Times New Roman" w:hAnsi="Times New Roman"/>
          <w:color w:val="000000"/>
          <w:sz w:val="28"/>
          <w:szCs w:val="28"/>
        </w:rPr>
        <w:t xml:space="preserve"> паевого взноса в производственный кооператив, не имеет право передать арендованный земельный участок в субаренду. </w:t>
      </w:r>
    </w:p>
    <w:p w:rsidR="00990690" w:rsidRDefault="00990690" w:rsidP="00990690">
      <w:pPr>
        <w:spacing w:after="120"/>
        <w:ind w:firstLine="709"/>
        <w:jc w:val="both"/>
        <w:rPr>
          <w:rFonts w:ascii="Times New Roman" w:hAnsi="Times New Roman"/>
          <w:color w:val="FF0000"/>
          <w:sz w:val="28"/>
          <w:szCs w:val="24"/>
        </w:rPr>
      </w:pPr>
      <w:proofErr w:type="gramStart"/>
      <w:r w:rsidRPr="00990690">
        <w:rPr>
          <w:rFonts w:ascii="Times New Roman" w:hAnsi="Times New Roman"/>
          <w:color w:val="000000"/>
          <w:sz w:val="28"/>
          <w:szCs w:val="28"/>
        </w:rPr>
        <w:t>Участниками торгов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w:t>
      </w:r>
      <w:r w:rsidR="00BF53BE">
        <w:rPr>
          <w:rFonts w:ascii="Times New Roman" w:hAnsi="Times New Roman"/>
          <w:color w:val="000000"/>
          <w:sz w:val="28"/>
          <w:szCs w:val="28"/>
        </w:rPr>
        <w:t>ьи 18 Федерального закона от 24.07.</w:t>
      </w:r>
      <w:r w:rsidRPr="00990690">
        <w:rPr>
          <w:rFonts w:ascii="Times New Roman" w:hAnsi="Times New Roman"/>
          <w:color w:val="000000"/>
          <w:sz w:val="28"/>
          <w:szCs w:val="28"/>
        </w:rPr>
        <w:t xml:space="preserve">2007 </w:t>
      </w:r>
      <w:r w:rsidR="00BF53BE">
        <w:rPr>
          <w:rFonts w:ascii="Times New Roman" w:hAnsi="Times New Roman"/>
          <w:color w:val="000000"/>
          <w:sz w:val="28"/>
          <w:szCs w:val="28"/>
        </w:rPr>
        <w:t>№</w:t>
      </w:r>
      <w:r w:rsidRPr="00990690">
        <w:rPr>
          <w:rFonts w:ascii="Times New Roman" w:hAnsi="Times New Roman"/>
          <w:color w:val="000000"/>
          <w:sz w:val="28"/>
          <w:szCs w:val="28"/>
        </w:rPr>
        <w:t xml:space="preserve"> 209-ФЗ </w:t>
      </w:r>
      <w:r w:rsidR="00BF53BE">
        <w:rPr>
          <w:rFonts w:ascii="Times New Roman" w:hAnsi="Times New Roman"/>
          <w:color w:val="000000"/>
          <w:sz w:val="28"/>
          <w:szCs w:val="28"/>
        </w:rPr>
        <w:t>«</w:t>
      </w:r>
      <w:r w:rsidRPr="00990690">
        <w:rPr>
          <w:rFonts w:ascii="Times New Roman" w:hAnsi="Times New Roman"/>
          <w:color w:val="000000"/>
          <w:sz w:val="28"/>
          <w:szCs w:val="28"/>
        </w:rPr>
        <w:t>О развитии малого и среднего предпринимательства в Российской Федерации</w:t>
      </w:r>
      <w:r w:rsidR="00BF53BE">
        <w:rPr>
          <w:rFonts w:ascii="Times New Roman" w:hAnsi="Times New Roman"/>
          <w:color w:val="000000"/>
          <w:sz w:val="28"/>
          <w:szCs w:val="28"/>
        </w:rPr>
        <w:t>»</w:t>
      </w:r>
      <w:r w:rsidRPr="00990690">
        <w:rPr>
          <w:rFonts w:ascii="Times New Roman" w:hAnsi="Times New Roman"/>
          <w:color w:val="000000"/>
          <w:sz w:val="28"/>
          <w:szCs w:val="28"/>
        </w:rPr>
        <w:t xml:space="preserve">, могут </w:t>
      </w:r>
      <w:r w:rsidRPr="007C453A">
        <w:rPr>
          <w:rFonts w:ascii="Times New Roman" w:hAnsi="Times New Roman"/>
          <w:sz w:val="28"/>
          <w:szCs w:val="28"/>
        </w:rPr>
        <w:t xml:space="preserve">являться </w:t>
      </w:r>
      <w:r w:rsidR="00075EF9" w:rsidRPr="007C453A">
        <w:rPr>
          <w:rFonts w:ascii="Times New Roman" w:hAnsi="Times New Roman"/>
          <w:sz w:val="28"/>
          <w:szCs w:val="24"/>
        </w:rPr>
        <w:t>физические лица, применяющие специальный налоговый режим,</w:t>
      </w:r>
      <w:r w:rsidRPr="007C453A">
        <w:rPr>
          <w:rFonts w:ascii="Times New Roman" w:hAnsi="Times New Roman"/>
          <w:sz w:val="28"/>
          <w:szCs w:val="28"/>
        </w:rPr>
        <w:t xml:space="preserve"> субъекты малого и среднего предпринимательства, за исключением субъектов малого </w:t>
      </w:r>
      <w:r w:rsidRPr="00990690">
        <w:rPr>
          <w:rFonts w:ascii="Times New Roman" w:hAnsi="Times New Roman"/>
          <w:color w:val="000000"/>
          <w:sz w:val="28"/>
          <w:szCs w:val="28"/>
        </w:rPr>
        <w:t>и среднего предпринимательства, в отношении которых</w:t>
      </w:r>
      <w:proofErr w:type="gramEnd"/>
      <w:r w:rsidRPr="00990690">
        <w:rPr>
          <w:rFonts w:ascii="Times New Roman" w:hAnsi="Times New Roman"/>
          <w:color w:val="000000"/>
          <w:sz w:val="28"/>
          <w:szCs w:val="28"/>
        </w:rPr>
        <w:t xml:space="preserve"> не мо</w:t>
      </w:r>
      <w:r w:rsidR="00650081">
        <w:rPr>
          <w:rFonts w:ascii="Times New Roman" w:hAnsi="Times New Roman"/>
          <w:color w:val="000000"/>
          <w:sz w:val="28"/>
          <w:szCs w:val="28"/>
        </w:rPr>
        <w:t>жет оказываться поддержк</w:t>
      </w:r>
      <w:r w:rsidR="00075EF9">
        <w:rPr>
          <w:rFonts w:ascii="Times New Roman" w:hAnsi="Times New Roman"/>
          <w:color w:val="000000"/>
          <w:sz w:val="28"/>
          <w:szCs w:val="28"/>
        </w:rPr>
        <w:t>а</w:t>
      </w:r>
      <w:r w:rsidR="00650081">
        <w:rPr>
          <w:rFonts w:ascii="Times New Roman" w:hAnsi="Times New Roman"/>
          <w:color w:val="FF0000"/>
          <w:sz w:val="28"/>
          <w:szCs w:val="24"/>
        </w:rPr>
        <w:t>.</w:t>
      </w:r>
    </w:p>
    <w:p w:rsidR="001627C8" w:rsidRDefault="001627C8" w:rsidP="00990690">
      <w:pPr>
        <w:spacing w:after="120"/>
        <w:ind w:firstLine="709"/>
        <w:jc w:val="both"/>
        <w:rPr>
          <w:rFonts w:ascii="Times New Roman" w:hAnsi="Times New Roman"/>
          <w:color w:val="000000"/>
          <w:sz w:val="28"/>
          <w:szCs w:val="28"/>
        </w:rPr>
      </w:pPr>
    </w:p>
    <w:p w:rsidR="001627C8" w:rsidRPr="00342A00" w:rsidRDefault="00744C10" w:rsidP="00342A00">
      <w:pPr>
        <w:spacing w:after="120"/>
        <w:ind w:firstLine="709"/>
        <w:jc w:val="center"/>
        <w:rPr>
          <w:rFonts w:ascii="Times New Roman" w:hAnsi="Times New Roman"/>
          <w:b/>
          <w:sz w:val="28"/>
          <w:szCs w:val="24"/>
        </w:rPr>
      </w:pPr>
      <w:r w:rsidRPr="001627C8">
        <w:rPr>
          <w:rFonts w:ascii="Times New Roman" w:hAnsi="Times New Roman"/>
          <w:b/>
          <w:color w:val="000000"/>
          <w:sz w:val="28"/>
          <w:szCs w:val="28"/>
        </w:rPr>
        <w:t>II. Перечень документов, представляемых субъектами малого и среднего</w:t>
      </w:r>
      <w:r w:rsidR="00A44FFF" w:rsidRPr="001627C8">
        <w:rPr>
          <w:rFonts w:ascii="Times New Roman" w:hAnsi="Times New Roman"/>
          <w:b/>
          <w:color w:val="000000"/>
          <w:sz w:val="28"/>
          <w:szCs w:val="28"/>
        </w:rPr>
        <w:t xml:space="preserve"> </w:t>
      </w:r>
      <w:r w:rsidRPr="001627C8">
        <w:rPr>
          <w:rFonts w:ascii="Times New Roman" w:hAnsi="Times New Roman"/>
          <w:b/>
          <w:color w:val="000000"/>
          <w:sz w:val="28"/>
          <w:szCs w:val="28"/>
        </w:rPr>
        <w:t xml:space="preserve">предпринимательства </w:t>
      </w:r>
      <w:r w:rsidR="006E0D88">
        <w:rPr>
          <w:rFonts w:ascii="Times New Roman" w:hAnsi="Times New Roman"/>
          <w:b/>
          <w:color w:val="000000"/>
          <w:sz w:val="28"/>
          <w:szCs w:val="28"/>
        </w:rPr>
        <w:t xml:space="preserve">и </w:t>
      </w:r>
      <w:r w:rsidR="001627C8" w:rsidRPr="006E0D88">
        <w:rPr>
          <w:rFonts w:ascii="Times New Roman" w:hAnsi="Times New Roman"/>
          <w:b/>
          <w:sz w:val="28"/>
          <w:szCs w:val="24"/>
        </w:rPr>
        <w:t>физическими</w:t>
      </w:r>
      <w:r w:rsidR="00075EF9" w:rsidRPr="006E0D88">
        <w:rPr>
          <w:rFonts w:ascii="Times New Roman" w:hAnsi="Times New Roman"/>
          <w:b/>
          <w:sz w:val="28"/>
          <w:szCs w:val="24"/>
        </w:rPr>
        <w:t xml:space="preserve"> лица</w:t>
      </w:r>
      <w:r w:rsidR="001627C8" w:rsidRPr="006E0D88">
        <w:rPr>
          <w:rFonts w:ascii="Times New Roman" w:hAnsi="Times New Roman"/>
          <w:b/>
          <w:sz w:val="28"/>
          <w:szCs w:val="24"/>
        </w:rPr>
        <w:t>ми, применяющими</w:t>
      </w:r>
      <w:r w:rsidR="00075EF9" w:rsidRPr="006E0D88">
        <w:rPr>
          <w:rFonts w:ascii="Times New Roman" w:hAnsi="Times New Roman"/>
          <w:b/>
          <w:sz w:val="28"/>
          <w:szCs w:val="24"/>
        </w:rPr>
        <w:t xml:space="preserve"> специальный налоговый режим</w:t>
      </w:r>
    </w:p>
    <w:p w:rsidR="00744C10" w:rsidRPr="00744C10" w:rsidRDefault="001627C8" w:rsidP="00A44FFF">
      <w:pPr>
        <w:spacing w:after="120"/>
        <w:ind w:firstLine="709"/>
        <w:jc w:val="both"/>
        <w:rPr>
          <w:rFonts w:ascii="Times New Roman" w:hAnsi="Times New Roman"/>
          <w:color w:val="000000"/>
          <w:sz w:val="28"/>
          <w:szCs w:val="28"/>
        </w:rPr>
      </w:pPr>
      <w:r>
        <w:rPr>
          <w:rFonts w:ascii="Times New Roman" w:hAnsi="Times New Roman"/>
          <w:color w:val="000000"/>
          <w:sz w:val="28"/>
          <w:szCs w:val="28"/>
        </w:rPr>
        <w:t>9</w:t>
      </w:r>
      <w:r w:rsidR="00744C10" w:rsidRPr="00744C10">
        <w:rPr>
          <w:rFonts w:ascii="Times New Roman" w:hAnsi="Times New Roman"/>
          <w:color w:val="000000"/>
          <w:sz w:val="28"/>
          <w:szCs w:val="28"/>
        </w:rPr>
        <w:t>. Юридические лица, являющиеся субъектами малого и среднего предпринимательства,</w:t>
      </w:r>
      <w:r w:rsidR="008F6490">
        <w:rPr>
          <w:rFonts w:ascii="Times New Roman" w:hAnsi="Times New Roman"/>
          <w:color w:val="000000"/>
          <w:sz w:val="28"/>
          <w:szCs w:val="28"/>
        </w:rPr>
        <w:t xml:space="preserve"> </w:t>
      </w:r>
      <w:r w:rsidR="00744C10" w:rsidRPr="00744C10">
        <w:rPr>
          <w:rFonts w:ascii="Times New Roman" w:hAnsi="Times New Roman"/>
          <w:color w:val="000000"/>
          <w:sz w:val="28"/>
          <w:szCs w:val="28"/>
        </w:rPr>
        <w:t xml:space="preserve">представляют </w:t>
      </w:r>
      <w:r>
        <w:rPr>
          <w:rFonts w:ascii="Times New Roman" w:hAnsi="Times New Roman"/>
          <w:color w:val="000000"/>
          <w:sz w:val="28"/>
          <w:szCs w:val="28"/>
        </w:rPr>
        <w:t>в А</w:t>
      </w:r>
      <w:r w:rsidR="00A44FFF" w:rsidRPr="00744C10">
        <w:rPr>
          <w:rFonts w:ascii="Times New Roman" w:hAnsi="Times New Roman"/>
          <w:color w:val="000000"/>
          <w:sz w:val="28"/>
          <w:szCs w:val="28"/>
        </w:rPr>
        <w:t>дминистрацию</w:t>
      </w:r>
      <w:r w:rsidR="00744C10" w:rsidRPr="00744C10">
        <w:rPr>
          <w:rFonts w:ascii="Times New Roman" w:hAnsi="Times New Roman"/>
          <w:color w:val="000000"/>
          <w:sz w:val="28"/>
          <w:szCs w:val="28"/>
        </w:rPr>
        <w:t xml:space="preserve"> заявление с приложением следующих документов:</w:t>
      </w:r>
    </w:p>
    <w:p w:rsidR="00744C10" w:rsidRPr="00A44FFF" w:rsidRDefault="00744C10" w:rsidP="00A44FFF">
      <w:pPr>
        <w:pStyle w:val="ab"/>
        <w:numPr>
          <w:ilvl w:val="0"/>
          <w:numId w:val="14"/>
        </w:numPr>
        <w:spacing w:after="120"/>
        <w:ind w:left="0" w:firstLine="709"/>
        <w:jc w:val="both"/>
        <w:rPr>
          <w:rFonts w:ascii="Times New Roman" w:hAnsi="Times New Roman"/>
          <w:color w:val="000000"/>
          <w:sz w:val="28"/>
          <w:szCs w:val="28"/>
        </w:rPr>
      </w:pPr>
      <w:r w:rsidRPr="00A44FFF">
        <w:rPr>
          <w:rFonts w:ascii="Times New Roman" w:hAnsi="Times New Roman"/>
          <w:color w:val="000000"/>
          <w:sz w:val="28"/>
          <w:szCs w:val="28"/>
        </w:rPr>
        <w:t>копии учредительных документов;</w:t>
      </w:r>
    </w:p>
    <w:p w:rsidR="00744C10" w:rsidRPr="00A44FFF" w:rsidRDefault="00744C10" w:rsidP="00A44FFF">
      <w:pPr>
        <w:pStyle w:val="ab"/>
        <w:numPr>
          <w:ilvl w:val="0"/>
          <w:numId w:val="14"/>
        </w:numPr>
        <w:spacing w:after="120"/>
        <w:ind w:left="0" w:firstLine="709"/>
        <w:jc w:val="both"/>
        <w:rPr>
          <w:rFonts w:ascii="Times New Roman" w:hAnsi="Times New Roman"/>
          <w:color w:val="000000"/>
          <w:sz w:val="28"/>
          <w:szCs w:val="28"/>
        </w:rPr>
      </w:pPr>
      <w:r w:rsidRPr="00A44FFF">
        <w:rPr>
          <w:rFonts w:ascii="Times New Roman" w:hAnsi="Times New Roman"/>
          <w:color w:val="000000"/>
          <w:sz w:val="28"/>
          <w:szCs w:val="28"/>
        </w:rPr>
        <w:t>копию свидетельства о постановке на учет в налоговом органе (ИНН);</w:t>
      </w:r>
    </w:p>
    <w:p w:rsidR="00744C10" w:rsidRPr="00A44FFF" w:rsidRDefault="00744C10" w:rsidP="00A44FFF">
      <w:pPr>
        <w:pStyle w:val="ab"/>
        <w:numPr>
          <w:ilvl w:val="0"/>
          <w:numId w:val="14"/>
        </w:numPr>
        <w:spacing w:after="120"/>
        <w:ind w:left="0" w:firstLine="709"/>
        <w:jc w:val="both"/>
        <w:rPr>
          <w:rFonts w:ascii="Times New Roman" w:hAnsi="Times New Roman"/>
          <w:color w:val="000000"/>
          <w:sz w:val="28"/>
          <w:szCs w:val="28"/>
        </w:rPr>
      </w:pPr>
      <w:r w:rsidRPr="00A44FFF">
        <w:rPr>
          <w:rFonts w:ascii="Times New Roman" w:hAnsi="Times New Roman"/>
          <w:color w:val="000000"/>
          <w:sz w:val="28"/>
          <w:szCs w:val="28"/>
        </w:rPr>
        <w:t>выписку из единого государственного реестра юридических лиц (ЕГРЮЛ), полученную не ранее чем за 3 месяца до подачи заявления;</w:t>
      </w:r>
    </w:p>
    <w:p w:rsidR="00744C10" w:rsidRPr="00A44FFF" w:rsidRDefault="00744C10" w:rsidP="00A44FFF">
      <w:pPr>
        <w:pStyle w:val="ab"/>
        <w:numPr>
          <w:ilvl w:val="0"/>
          <w:numId w:val="14"/>
        </w:numPr>
        <w:spacing w:after="120"/>
        <w:ind w:left="0" w:firstLine="709"/>
        <w:jc w:val="both"/>
        <w:rPr>
          <w:rFonts w:ascii="Times New Roman" w:hAnsi="Times New Roman"/>
          <w:color w:val="000000"/>
          <w:sz w:val="28"/>
          <w:szCs w:val="28"/>
        </w:rPr>
      </w:pPr>
      <w:r w:rsidRPr="00A44FFF">
        <w:rPr>
          <w:rFonts w:ascii="Times New Roman" w:hAnsi="Times New Roman"/>
          <w:color w:val="000000"/>
          <w:sz w:val="28"/>
          <w:szCs w:val="28"/>
        </w:rPr>
        <w:t>документ, подтверждающий полномочия лица, подписавшего заявление;</w:t>
      </w:r>
    </w:p>
    <w:p w:rsidR="00744C10" w:rsidRPr="00A44FFF" w:rsidRDefault="00744C10" w:rsidP="00A44FFF">
      <w:pPr>
        <w:pStyle w:val="ab"/>
        <w:numPr>
          <w:ilvl w:val="0"/>
          <w:numId w:val="14"/>
        </w:numPr>
        <w:spacing w:after="120"/>
        <w:ind w:left="0" w:firstLine="709"/>
        <w:jc w:val="both"/>
        <w:rPr>
          <w:rFonts w:ascii="Times New Roman" w:hAnsi="Times New Roman"/>
          <w:color w:val="000000"/>
          <w:sz w:val="28"/>
          <w:szCs w:val="28"/>
        </w:rPr>
      </w:pPr>
      <w:r w:rsidRPr="00A44FFF">
        <w:rPr>
          <w:rFonts w:ascii="Times New Roman" w:hAnsi="Times New Roman"/>
          <w:color w:val="000000"/>
          <w:sz w:val="28"/>
          <w:szCs w:val="28"/>
        </w:rPr>
        <w:t>доверенность представителя (в случае представления документов доверенным лицом).</w:t>
      </w:r>
    </w:p>
    <w:p w:rsidR="00744C10" w:rsidRPr="00744C10" w:rsidRDefault="00744C10" w:rsidP="00A44FFF">
      <w:pPr>
        <w:spacing w:after="120"/>
        <w:ind w:firstLine="709"/>
        <w:jc w:val="both"/>
        <w:rPr>
          <w:rFonts w:ascii="Times New Roman" w:hAnsi="Times New Roman"/>
          <w:color w:val="000000"/>
          <w:sz w:val="28"/>
          <w:szCs w:val="28"/>
        </w:rPr>
      </w:pPr>
      <w:r w:rsidRPr="00744C10">
        <w:rPr>
          <w:rFonts w:ascii="Times New Roman" w:hAnsi="Times New Roman"/>
          <w:color w:val="000000"/>
          <w:sz w:val="28"/>
          <w:szCs w:val="28"/>
        </w:rPr>
        <w:t>Если выписка из ЕГРЮЛ не представлена субъектами малого и среднего предпринимательства самостоятельно, то она запрашивается Администрацией в рамках межведомственного взаимодействия у государственного органа, в распоряжении которого она находится.</w:t>
      </w:r>
    </w:p>
    <w:p w:rsidR="00744C10" w:rsidRPr="00744C10" w:rsidRDefault="001627C8" w:rsidP="00A44FFF">
      <w:pPr>
        <w:spacing w:after="120"/>
        <w:ind w:firstLine="709"/>
        <w:jc w:val="both"/>
        <w:rPr>
          <w:rFonts w:ascii="Times New Roman" w:hAnsi="Times New Roman"/>
          <w:color w:val="000000"/>
          <w:sz w:val="28"/>
          <w:szCs w:val="28"/>
        </w:rPr>
      </w:pPr>
      <w:r>
        <w:rPr>
          <w:rFonts w:ascii="Times New Roman" w:hAnsi="Times New Roman"/>
          <w:color w:val="000000"/>
          <w:sz w:val="28"/>
          <w:szCs w:val="28"/>
        </w:rPr>
        <w:t>10</w:t>
      </w:r>
      <w:r w:rsidR="00744C10" w:rsidRPr="00744C10">
        <w:rPr>
          <w:rFonts w:ascii="Times New Roman" w:hAnsi="Times New Roman"/>
          <w:color w:val="000000"/>
          <w:sz w:val="28"/>
          <w:szCs w:val="28"/>
        </w:rPr>
        <w:t>. Индивидуальные предприниматели, являющиеся субъектами малого и среднего предпринимательства, представляют в Администрацию заявление с приложением следующих документов:</w:t>
      </w:r>
    </w:p>
    <w:p w:rsidR="00744C10" w:rsidRPr="00A44FFF" w:rsidRDefault="00744C10" w:rsidP="00A44FFF">
      <w:pPr>
        <w:pStyle w:val="ab"/>
        <w:numPr>
          <w:ilvl w:val="0"/>
          <w:numId w:val="15"/>
        </w:numPr>
        <w:spacing w:after="120"/>
        <w:ind w:left="0" w:firstLine="709"/>
        <w:jc w:val="both"/>
        <w:rPr>
          <w:rFonts w:ascii="Times New Roman" w:hAnsi="Times New Roman"/>
          <w:color w:val="000000"/>
          <w:sz w:val="28"/>
          <w:szCs w:val="28"/>
        </w:rPr>
      </w:pPr>
      <w:r w:rsidRPr="00A44FFF">
        <w:rPr>
          <w:rFonts w:ascii="Times New Roman" w:hAnsi="Times New Roman"/>
          <w:color w:val="000000"/>
          <w:sz w:val="28"/>
          <w:szCs w:val="28"/>
        </w:rPr>
        <w:lastRenderedPageBreak/>
        <w:t>копию свидетельства о государственной регистрации предпринимателя;</w:t>
      </w:r>
    </w:p>
    <w:p w:rsidR="00744C10" w:rsidRPr="00A44FFF" w:rsidRDefault="00744C10" w:rsidP="00A44FFF">
      <w:pPr>
        <w:pStyle w:val="ab"/>
        <w:numPr>
          <w:ilvl w:val="0"/>
          <w:numId w:val="15"/>
        </w:numPr>
        <w:spacing w:after="120"/>
        <w:ind w:left="0" w:firstLine="709"/>
        <w:jc w:val="both"/>
        <w:rPr>
          <w:rFonts w:ascii="Times New Roman" w:hAnsi="Times New Roman"/>
          <w:color w:val="000000"/>
          <w:sz w:val="28"/>
          <w:szCs w:val="28"/>
        </w:rPr>
      </w:pPr>
      <w:r w:rsidRPr="00A44FFF">
        <w:rPr>
          <w:rFonts w:ascii="Times New Roman" w:hAnsi="Times New Roman"/>
          <w:color w:val="000000"/>
          <w:sz w:val="28"/>
          <w:szCs w:val="28"/>
        </w:rPr>
        <w:t>копию свидетельства о постановке на учет в налоговом органе (ИНН);</w:t>
      </w:r>
    </w:p>
    <w:p w:rsidR="00744C10" w:rsidRPr="00A44FFF" w:rsidRDefault="00744C10" w:rsidP="00A44FFF">
      <w:pPr>
        <w:pStyle w:val="ab"/>
        <w:numPr>
          <w:ilvl w:val="0"/>
          <w:numId w:val="15"/>
        </w:numPr>
        <w:spacing w:after="120"/>
        <w:ind w:left="0" w:firstLine="709"/>
        <w:jc w:val="both"/>
        <w:rPr>
          <w:rFonts w:ascii="Times New Roman" w:hAnsi="Times New Roman"/>
          <w:color w:val="000000"/>
          <w:sz w:val="28"/>
          <w:szCs w:val="28"/>
        </w:rPr>
      </w:pPr>
      <w:r w:rsidRPr="00A44FFF">
        <w:rPr>
          <w:rFonts w:ascii="Times New Roman" w:hAnsi="Times New Roman"/>
          <w:color w:val="000000"/>
          <w:sz w:val="28"/>
          <w:szCs w:val="28"/>
        </w:rPr>
        <w:t>выписку из единого государственного реестра индивидуальных предпринимателей (ЕГРИП), полученную не ранее чем за 3 месяца до подачи заявления;</w:t>
      </w:r>
    </w:p>
    <w:p w:rsidR="00744C10" w:rsidRPr="00A44FFF" w:rsidRDefault="00744C10" w:rsidP="00A44FFF">
      <w:pPr>
        <w:pStyle w:val="ab"/>
        <w:numPr>
          <w:ilvl w:val="0"/>
          <w:numId w:val="15"/>
        </w:numPr>
        <w:spacing w:after="120"/>
        <w:ind w:left="0" w:firstLine="709"/>
        <w:jc w:val="both"/>
        <w:rPr>
          <w:rFonts w:ascii="Times New Roman" w:hAnsi="Times New Roman"/>
          <w:color w:val="000000"/>
          <w:sz w:val="28"/>
          <w:szCs w:val="28"/>
        </w:rPr>
      </w:pPr>
      <w:r w:rsidRPr="00A44FFF">
        <w:rPr>
          <w:rFonts w:ascii="Times New Roman" w:hAnsi="Times New Roman"/>
          <w:color w:val="000000"/>
          <w:sz w:val="28"/>
          <w:szCs w:val="28"/>
        </w:rPr>
        <w:t>доверенность представителя (в случае представления документов доверенным лицом).</w:t>
      </w:r>
    </w:p>
    <w:p w:rsidR="00744C10" w:rsidRDefault="00744C10" w:rsidP="00A44FFF">
      <w:pPr>
        <w:spacing w:after="120"/>
        <w:ind w:firstLine="709"/>
        <w:jc w:val="both"/>
        <w:rPr>
          <w:rFonts w:ascii="Times New Roman" w:hAnsi="Times New Roman"/>
          <w:color w:val="000000"/>
          <w:sz w:val="28"/>
          <w:szCs w:val="28"/>
        </w:rPr>
      </w:pPr>
      <w:r w:rsidRPr="00744C10">
        <w:rPr>
          <w:rFonts w:ascii="Times New Roman" w:hAnsi="Times New Roman"/>
          <w:color w:val="000000"/>
          <w:sz w:val="28"/>
          <w:szCs w:val="28"/>
        </w:rPr>
        <w:t xml:space="preserve">Если выписка из ЕГРИП не представлена индивидуальным предпринимателем самостоятельно, то она запрашивается Администрацией в рамках межведомственного взаимодействия у государственного органа, в распоряжении которого она находится. </w:t>
      </w:r>
    </w:p>
    <w:p w:rsidR="001627C8" w:rsidRPr="001627C8" w:rsidRDefault="001627C8" w:rsidP="001627C8">
      <w:pPr>
        <w:spacing w:after="120"/>
        <w:ind w:firstLine="709"/>
        <w:jc w:val="both"/>
        <w:rPr>
          <w:rFonts w:ascii="Times New Roman" w:hAnsi="Times New Roman"/>
          <w:color w:val="000000"/>
          <w:sz w:val="28"/>
          <w:szCs w:val="28"/>
        </w:rPr>
      </w:pPr>
      <w:r>
        <w:rPr>
          <w:rFonts w:ascii="Times New Roman" w:hAnsi="Times New Roman"/>
          <w:color w:val="000000"/>
          <w:sz w:val="28"/>
          <w:szCs w:val="28"/>
        </w:rPr>
        <w:t>11</w:t>
      </w:r>
      <w:r w:rsidR="008F6490">
        <w:rPr>
          <w:rFonts w:ascii="Times New Roman" w:hAnsi="Times New Roman"/>
          <w:color w:val="000000"/>
          <w:sz w:val="28"/>
          <w:szCs w:val="28"/>
        </w:rPr>
        <w:t xml:space="preserve">. </w:t>
      </w:r>
      <w:r w:rsidRPr="001627C8">
        <w:rPr>
          <w:rFonts w:ascii="Times New Roman" w:hAnsi="Times New Roman"/>
          <w:color w:val="000000"/>
          <w:sz w:val="28"/>
          <w:szCs w:val="28"/>
        </w:rPr>
        <w:t>Физические лица, применяющие специальный налоговый режим представляют в Администрацию заявление с приложением следующих документов:</w:t>
      </w:r>
    </w:p>
    <w:p w:rsidR="008F6490" w:rsidRPr="00744C10" w:rsidRDefault="001627C8" w:rsidP="001627C8">
      <w:pPr>
        <w:spacing w:after="120"/>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1627C8">
        <w:rPr>
          <w:rFonts w:ascii="Times New Roman" w:hAnsi="Times New Roman"/>
          <w:color w:val="000000"/>
          <w:sz w:val="28"/>
          <w:szCs w:val="28"/>
        </w:rPr>
        <w:t>копию свидетельства о постановке н</w:t>
      </w:r>
      <w:r>
        <w:rPr>
          <w:rFonts w:ascii="Times New Roman" w:hAnsi="Times New Roman"/>
          <w:color w:val="000000"/>
          <w:sz w:val="28"/>
          <w:szCs w:val="28"/>
        </w:rPr>
        <w:t>а учет в налоговом органе (ИНН).</w:t>
      </w:r>
    </w:p>
    <w:p w:rsidR="00744C10" w:rsidRPr="00744C10" w:rsidRDefault="001627C8" w:rsidP="00744C10">
      <w:pPr>
        <w:spacing w:after="120"/>
        <w:ind w:firstLine="709"/>
        <w:jc w:val="both"/>
        <w:rPr>
          <w:rFonts w:ascii="Times New Roman" w:hAnsi="Times New Roman"/>
          <w:color w:val="000000"/>
          <w:sz w:val="28"/>
          <w:szCs w:val="28"/>
        </w:rPr>
      </w:pPr>
      <w:r>
        <w:rPr>
          <w:rFonts w:ascii="Times New Roman" w:hAnsi="Times New Roman"/>
          <w:color w:val="000000"/>
          <w:sz w:val="28"/>
          <w:szCs w:val="28"/>
        </w:rPr>
        <w:t>12</w:t>
      </w:r>
      <w:r w:rsidR="00744C10" w:rsidRPr="00744C10">
        <w:rPr>
          <w:rFonts w:ascii="Times New Roman" w:hAnsi="Times New Roman"/>
          <w:color w:val="000000"/>
          <w:sz w:val="28"/>
          <w:szCs w:val="28"/>
        </w:rPr>
        <w:t xml:space="preserve">. </w:t>
      </w:r>
      <w:proofErr w:type="gramStart"/>
      <w:r w:rsidR="00744C10" w:rsidRPr="00744C10">
        <w:rPr>
          <w:rFonts w:ascii="Times New Roman" w:hAnsi="Times New Roman"/>
          <w:color w:val="000000"/>
          <w:sz w:val="28"/>
          <w:szCs w:val="28"/>
        </w:rPr>
        <w:t xml:space="preserve">В заявлениях, предусмотренных пунктами </w:t>
      </w:r>
      <w:r>
        <w:rPr>
          <w:rFonts w:ascii="Times New Roman" w:hAnsi="Times New Roman"/>
          <w:color w:val="000000"/>
          <w:sz w:val="28"/>
          <w:szCs w:val="28"/>
        </w:rPr>
        <w:t>9, 10</w:t>
      </w:r>
      <w:r w:rsidR="00744C10" w:rsidRPr="00744C10">
        <w:rPr>
          <w:rFonts w:ascii="Times New Roman" w:hAnsi="Times New Roman"/>
          <w:color w:val="000000"/>
          <w:sz w:val="28"/>
          <w:szCs w:val="28"/>
        </w:rPr>
        <w:t xml:space="preserve"> и </w:t>
      </w:r>
      <w:r>
        <w:rPr>
          <w:rFonts w:ascii="Times New Roman" w:hAnsi="Times New Roman"/>
          <w:color w:val="000000"/>
          <w:sz w:val="28"/>
          <w:szCs w:val="28"/>
        </w:rPr>
        <w:t>11</w:t>
      </w:r>
      <w:r w:rsidR="00744C10" w:rsidRPr="00744C10">
        <w:rPr>
          <w:rFonts w:ascii="Times New Roman" w:hAnsi="Times New Roman"/>
          <w:color w:val="000000"/>
          <w:sz w:val="28"/>
          <w:szCs w:val="28"/>
        </w:rPr>
        <w:t xml:space="preserve"> настоящего Порядка, субъектами малого и среднего предпринимательства</w:t>
      </w:r>
      <w:r>
        <w:rPr>
          <w:rFonts w:ascii="Times New Roman" w:hAnsi="Times New Roman"/>
          <w:color w:val="000000"/>
          <w:sz w:val="28"/>
          <w:szCs w:val="28"/>
        </w:rPr>
        <w:t>, физическими лицами, применяющими специальный налоговый режим</w:t>
      </w:r>
      <w:r w:rsidR="00744C10" w:rsidRPr="00744C10">
        <w:rPr>
          <w:rFonts w:ascii="Times New Roman" w:hAnsi="Times New Roman"/>
          <w:color w:val="000000"/>
          <w:sz w:val="28"/>
          <w:szCs w:val="28"/>
        </w:rPr>
        <w:t xml:space="preserve"> указывается информация о намерении обращения ими по собственной инициативе с заявлением о государственной регистрации договора аренды в орган, осуществляющий государственную регистрацию прав на недвижимое имущество и сделок с ним, и необходимыми для государственной регистрации документами либо об отсутствии такового</w:t>
      </w:r>
      <w:proofErr w:type="gramEnd"/>
      <w:r w:rsidR="00744C10" w:rsidRPr="00744C10">
        <w:rPr>
          <w:rFonts w:ascii="Times New Roman" w:hAnsi="Times New Roman"/>
          <w:color w:val="000000"/>
          <w:sz w:val="28"/>
          <w:szCs w:val="28"/>
        </w:rPr>
        <w:t xml:space="preserve"> намерения.</w:t>
      </w:r>
    </w:p>
    <w:p w:rsidR="00744C10" w:rsidRDefault="00744C10" w:rsidP="00744C10">
      <w:pPr>
        <w:spacing w:after="120"/>
        <w:ind w:firstLine="709"/>
        <w:jc w:val="both"/>
        <w:rPr>
          <w:rFonts w:ascii="Times New Roman" w:hAnsi="Times New Roman"/>
          <w:color w:val="000000"/>
          <w:sz w:val="28"/>
          <w:szCs w:val="28"/>
        </w:rPr>
      </w:pPr>
      <w:proofErr w:type="gramStart"/>
      <w:r w:rsidRPr="00744C10">
        <w:rPr>
          <w:rFonts w:ascii="Times New Roman" w:hAnsi="Times New Roman"/>
          <w:color w:val="000000"/>
          <w:sz w:val="28"/>
          <w:szCs w:val="28"/>
        </w:rPr>
        <w:t>В случае отсутствия волеизъявления субъектов малого и среднего предпринимательства</w:t>
      </w:r>
      <w:r w:rsidR="001627C8">
        <w:rPr>
          <w:rFonts w:ascii="Times New Roman" w:hAnsi="Times New Roman"/>
          <w:color w:val="000000"/>
          <w:sz w:val="28"/>
          <w:szCs w:val="28"/>
        </w:rPr>
        <w:t>, и физических лиц, применяющих специальный налоговый режим</w:t>
      </w:r>
      <w:r w:rsidRPr="00744C10">
        <w:rPr>
          <w:rFonts w:ascii="Times New Roman" w:hAnsi="Times New Roman"/>
          <w:color w:val="000000"/>
          <w:sz w:val="28"/>
          <w:szCs w:val="28"/>
        </w:rPr>
        <w:t xml:space="preserve"> о государственной регистрации ими договора аренды по собственной инициативе, с заявлением о государственной регистрации такого договора в орган, осуществляющий государственную регистрацию прав на недвижимое имущество и сделок с ним, обращается Администрация в течение 15 рабочих дней со дня подписания договора.</w:t>
      </w:r>
      <w:proofErr w:type="gramEnd"/>
    </w:p>
    <w:p w:rsidR="001627C8" w:rsidRDefault="001627C8" w:rsidP="00744C10">
      <w:pPr>
        <w:spacing w:after="120"/>
        <w:ind w:firstLine="709"/>
        <w:jc w:val="both"/>
        <w:rPr>
          <w:rFonts w:ascii="Times New Roman" w:hAnsi="Times New Roman"/>
          <w:color w:val="000000"/>
          <w:sz w:val="28"/>
          <w:szCs w:val="28"/>
        </w:rPr>
      </w:pPr>
    </w:p>
    <w:p w:rsidR="001627C8" w:rsidRPr="001627C8" w:rsidRDefault="00EC24A2" w:rsidP="00342A00">
      <w:pPr>
        <w:spacing w:after="120"/>
        <w:ind w:firstLine="709"/>
        <w:jc w:val="center"/>
        <w:rPr>
          <w:rFonts w:ascii="Times New Roman" w:hAnsi="Times New Roman"/>
          <w:b/>
          <w:color w:val="000000"/>
          <w:sz w:val="28"/>
          <w:szCs w:val="28"/>
        </w:rPr>
      </w:pPr>
      <w:r w:rsidRPr="001627C8">
        <w:rPr>
          <w:rFonts w:ascii="Times New Roman" w:hAnsi="Times New Roman"/>
          <w:b/>
          <w:color w:val="000000"/>
          <w:sz w:val="28"/>
          <w:szCs w:val="28"/>
        </w:rPr>
        <w:t>I</w:t>
      </w:r>
      <w:r w:rsidR="004635E7" w:rsidRPr="001627C8">
        <w:rPr>
          <w:rFonts w:ascii="Times New Roman" w:hAnsi="Times New Roman"/>
          <w:b/>
          <w:color w:val="000000"/>
          <w:sz w:val="28"/>
          <w:szCs w:val="28"/>
        </w:rPr>
        <w:t>II</w:t>
      </w:r>
      <w:r w:rsidRPr="001627C8">
        <w:rPr>
          <w:rFonts w:ascii="Times New Roman" w:hAnsi="Times New Roman"/>
          <w:b/>
          <w:color w:val="000000"/>
          <w:sz w:val="28"/>
          <w:szCs w:val="28"/>
        </w:rPr>
        <w:t>. Порядок предоставления Имущества в аренду в порядке оказания субъектам малого и среднего предпринимательства муниципальной преференции</w:t>
      </w:r>
    </w:p>
    <w:p w:rsidR="00EC24A2" w:rsidRPr="00EC24A2" w:rsidRDefault="00D42632" w:rsidP="00EC24A2">
      <w:pPr>
        <w:spacing w:after="120"/>
        <w:ind w:firstLine="709"/>
        <w:jc w:val="both"/>
        <w:rPr>
          <w:rFonts w:ascii="Times New Roman" w:hAnsi="Times New Roman"/>
          <w:color w:val="000000"/>
          <w:sz w:val="28"/>
          <w:szCs w:val="28"/>
        </w:rPr>
      </w:pPr>
      <w:r>
        <w:rPr>
          <w:rFonts w:ascii="Times New Roman" w:hAnsi="Times New Roman"/>
          <w:color w:val="000000"/>
          <w:sz w:val="28"/>
          <w:szCs w:val="28"/>
        </w:rPr>
        <w:t>13</w:t>
      </w:r>
      <w:r w:rsidR="00EC24A2" w:rsidRPr="00EC24A2">
        <w:rPr>
          <w:rFonts w:ascii="Times New Roman" w:hAnsi="Times New Roman"/>
          <w:color w:val="000000"/>
          <w:sz w:val="28"/>
          <w:szCs w:val="28"/>
        </w:rPr>
        <w:t>. Право заключить договор аренды Имущества без проведения торгов имеют субъекты малого или среднего предпринимательс</w:t>
      </w:r>
      <w:r w:rsidR="001627C8">
        <w:rPr>
          <w:rFonts w:ascii="Times New Roman" w:hAnsi="Times New Roman"/>
          <w:color w:val="000000"/>
          <w:sz w:val="28"/>
          <w:szCs w:val="28"/>
        </w:rPr>
        <w:t xml:space="preserve">тва в случае, указанном в пункте 6.2 </w:t>
      </w:r>
      <w:r w:rsidR="00490EBF">
        <w:rPr>
          <w:rFonts w:ascii="Times New Roman" w:hAnsi="Times New Roman"/>
          <w:color w:val="000000"/>
          <w:sz w:val="28"/>
          <w:szCs w:val="28"/>
        </w:rPr>
        <w:t xml:space="preserve">настоящего </w:t>
      </w:r>
      <w:r w:rsidR="001627C8">
        <w:rPr>
          <w:rFonts w:ascii="Times New Roman" w:hAnsi="Times New Roman"/>
          <w:color w:val="000000"/>
          <w:sz w:val="28"/>
          <w:szCs w:val="28"/>
        </w:rPr>
        <w:t>Порядка</w:t>
      </w:r>
      <w:r w:rsidR="00EC24A2" w:rsidRPr="00EC24A2">
        <w:rPr>
          <w:rFonts w:ascii="Times New Roman" w:hAnsi="Times New Roman"/>
          <w:color w:val="000000"/>
          <w:sz w:val="28"/>
          <w:szCs w:val="28"/>
        </w:rPr>
        <w:t>.</w:t>
      </w:r>
    </w:p>
    <w:p w:rsidR="00EC24A2" w:rsidRPr="00EC24A2" w:rsidRDefault="00D42632" w:rsidP="00EC24A2">
      <w:pPr>
        <w:spacing w:after="120"/>
        <w:ind w:firstLine="709"/>
        <w:jc w:val="both"/>
        <w:rPr>
          <w:rFonts w:ascii="Times New Roman" w:hAnsi="Times New Roman"/>
          <w:color w:val="000000"/>
          <w:sz w:val="28"/>
          <w:szCs w:val="28"/>
        </w:rPr>
      </w:pPr>
      <w:r>
        <w:rPr>
          <w:rFonts w:ascii="Times New Roman" w:hAnsi="Times New Roman"/>
          <w:color w:val="000000"/>
          <w:sz w:val="28"/>
          <w:szCs w:val="28"/>
        </w:rPr>
        <w:t>14</w:t>
      </w:r>
      <w:r w:rsidR="00EC24A2" w:rsidRPr="00EC24A2">
        <w:rPr>
          <w:rFonts w:ascii="Times New Roman" w:hAnsi="Times New Roman"/>
          <w:color w:val="000000"/>
          <w:sz w:val="28"/>
          <w:szCs w:val="28"/>
        </w:rPr>
        <w:t xml:space="preserve">. Субъекты малого или среднего предпринимательства, заинтересованные в предоставлении Имущества в порядке оказания муниципальной преференции, представляют в Администрацию заявление о предоставлении Имущества в аренду в порядке оказания муниципальной преференции, в котором указывают </w:t>
      </w:r>
      <w:r w:rsidR="00EC24A2" w:rsidRPr="00EC24A2">
        <w:rPr>
          <w:rFonts w:ascii="Times New Roman" w:hAnsi="Times New Roman"/>
          <w:color w:val="000000"/>
          <w:sz w:val="28"/>
          <w:szCs w:val="28"/>
        </w:rPr>
        <w:lastRenderedPageBreak/>
        <w:t>наименование Имущества, целевое назначение и срок, на который предоставляется Имущество.</w:t>
      </w:r>
    </w:p>
    <w:p w:rsidR="00EC24A2" w:rsidRPr="00EC24A2" w:rsidRDefault="00EC24A2" w:rsidP="00EC24A2">
      <w:pPr>
        <w:spacing w:after="120"/>
        <w:ind w:firstLine="709"/>
        <w:jc w:val="both"/>
        <w:rPr>
          <w:rFonts w:ascii="Times New Roman" w:hAnsi="Times New Roman"/>
          <w:color w:val="000000"/>
          <w:sz w:val="28"/>
          <w:szCs w:val="28"/>
        </w:rPr>
      </w:pPr>
      <w:r w:rsidRPr="00EC24A2">
        <w:rPr>
          <w:rFonts w:ascii="Times New Roman" w:hAnsi="Times New Roman"/>
          <w:color w:val="000000"/>
          <w:sz w:val="28"/>
          <w:szCs w:val="28"/>
        </w:rPr>
        <w:t xml:space="preserve">К заявлению прилагаются документы, предусмотренные пунктами </w:t>
      </w:r>
      <w:r w:rsidR="00D42632">
        <w:rPr>
          <w:rFonts w:ascii="Times New Roman" w:hAnsi="Times New Roman"/>
          <w:color w:val="000000"/>
          <w:sz w:val="28"/>
          <w:szCs w:val="28"/>
        </w:rPr>
        <w:t>9</w:t>
      </w:r>
      <w:r w:rsidRPr="00EC24A2">
        <w:rPr>
          <w:rFonts w:ascii="Times New Roman" w:hAnsi="Times New Roman"/>
          <w:color w:val="000000"/>
          <w:sz w:val="28"/>
          <w:szCs w:val="28"/>
        </w:rPr>
        <w:t xml:space="preserve">, </w:t>
      </w:r>
      <w:r w:rsidR="00D42632">
        <w:rPr>
          <w:rFonts w:ascii="Times New Roman" w:hAnsi="Times New Roman"/>
          <w:color w:val="000000"/>
          <w:sz w:val="28"/>
          <w:szCs w:val="28"/>
        </w:rPr>
        <w:t>10</w:t>
      </w:r>
      <w:r w:rsidRPr="00EC24A2">
        <w:rPr>
          <w:rFonts w:ascii="Times New Roman" w:hAnsi="Times New Roman"/>
          <w:color w:val="000000"/>
          <w:sz w:val="28"/>
          <w:szCs w:val="28"/>
        </w:rPr>
        <w:t xml:space="preserve"> </w:t>
      </w:r>
      <w:r w:rsidR="00D42632">
        <w:rPr>
          <w:rFonts w:ascii="Times New Roman" w:hAnsi="Times New Roman"/>
          <w:color w:val="000000"/>
          <w:sz w:val="28"/>
          <w:szCs w:val="28"/>
        </w:rPr>
        <w:t xml:space="preserve">настоящего </w:t>
      </w:r>
      <w:r w:rsidRPr="00EC24A2">
        <w:rPr>
          <w:rFonts w:ascii="Times New Roman" w:hAnsi="Times New Roman"/>
          <w:color w:val="000000"/>
          <w:sz w:val="28"/>
          <w:szCs w:val="28"/>
        </w:rPr>
        <w:t>Порядка, и документы</w:t>
      </w:r>
      <w:r w:rsidR="00D42632">
        <w:rPr>
          <w:rFonts w:ascii="Times New Roman" w:hAnsi="Times New Roman"/>
          <w:color w:val="000000"/>
          <w:sz w:val="28"/>
          <w:szCs w:val="28"/>
        </w:rPr>
        <w:t>, предусмотренные пунктами 2 - 6</w:t>
      </w:r>
      <w:r w:rsidRPr="00EC24A2">
        <w:rPr>
          <w:rFonts w:ascii="Times New Roman" w:hAnsi="Times New Roman"/>
          <w:color w:val="000000"/>
          <w:sz w:val="28"/>
          <w:szCs w:val="28"/>
        </w:rPr>
        <w:t xml:space="preserve"> части </w:t>
      </w:r>
      <w:r w:rsidR="00D42632">
        <w:rPr>
          <w:rFonts w:ascii="Times New Roman" w:hAnsi="Times New Roman"/>
          <w:color w:val="000000"/>
          <w:sz w:val="28"/>
          <w:szCs w:val="28"/>
        </w:rPr>
        <w:t>1 статьи 20 Федерального закона</w:t>
      </w:r>
      <w:r w:rsidR="00D42632" w:rsidRPr="00D42632">
        <w:rPr>
          <w:rFonts w:ascii="Times New Roman" w:hAnsi="Times New Roman"/>
          <w:color w:val="000000"/>
          <w:sz w:val="28"/>
          <w:szCs w:val="28"/>
        </w:rPr>
        <w:t xml:space="preserve"> от 26.07.2006 года №135-ФЗ «О защите конкуренции» (далее – Федеральный закон № 135-ФЗ)</w:t>
      </w:r>
      <w:r w:rsidRPr="00EC24A2">
        <w:rPr>
          <w:rFonts w:ascii="Times New Roman" w:hAnsi="Times New Roman"/>
          <w:color w:val="000000"/>
          <w:sz w:val="28"/>
          <w:szCs w:val="28"/>
        </w:rPr>
        <w:t xml:space="preserve"> а, именно:</w:t>
      </w:r>
    </w:p>
    <w:p w:rsidR="00EC24A2" w:rsidRPr="00EC24A2" w:rsidRDefault="00EC24A2" w:rsidP="00EC24A2">
      <w:pPr>
        <w:spacing w:after="120"/>
        <w:ind w:firstLine="709"/>
        <w:jc w:val="both"/>
        <w:rPr>
          <w:rFonts w:ascii="Times New Roman" w:hAnsi="Times New Roman"/>
          <w:color w:val="000000"/>
          <w:sz w:val="28"/>
          <w:szCs w:val="28"/>
        </w:rPr>
      </w:pPr>
      <w:proofErr w:type="gramStart"/>
      <w:r w:rsidRPr="00EC24A2">
        <w:rPr>
          <w:rFonts w:ascii="Times New Roman" w:hAnsi="Times New Roman"/>
          <w:color w:val="000000"/>
          <w:sz w:val="28"/>
          <w:szCs w:val="28"/>
        </w:rPr>
        <w:t>-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w:t>
      </w:r>
      <w:proofErr w:type="gramEnd"/>
      <w:r w:rsidRPr="00EC24A2">
        <w:rPr>
          <w:rFonts w:ascii="Times New Roman" w:hAnsi="Times New Roman"/>
          <w:color w:val="000000"/>
          <w:sz w:val="28"/>
          <w:szCs w:val="28"/>
        </w:rPr>
        <w:t xml:space="preserve"> Федерации для их осуществления требуются и (или) требовались специальные разрешения;</w:t>
      </w:r>
    </w:p>
    <w:p w:rsidR="00EC24A2" w:rsidRPr="00EC24A2" w:rsidRDefault="00EC24A2" w:rsidP="00EC24A2">
      <w:pPr>
        <w:spacing w:after="120"/>
        <w:ind w:firstLine="709"/>
        <w:jc w:val="both"/>
        <w:rPr>
          <w:rFonts w:ascii="Times New Roman" w:hAnsi="Times New Roman"/>
          <w:color w:val="000000"/>
          <w:sz w:val="28"/>
          <w:szCs w:val="28"/>
        </w:rPr>
      </w:pPr>
      <w:r w:rsidRPr="00EC24A2">
        <w:rPr>
          <w:rFonts w:ascii="Times New Roman" w:hAnsi="Times New Roman"/>
          <w:color w:val="000000"/>
          <w:sz w:val="28"/>
          <w:szCs w:val="28"/>
        </w:rPr>
        <w:t>-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EC24A2" w:rsidRPr="00EC24A2" w:rsidRDefault="00EC24A2" w:rsidP="00EC24A2">
      <w:pPr>
        <w:spacing w:after="120"/>
        <w:ind w:firstLine="709"/>
        <w:jc w:val="both"/>
        <w:rPr>
          <w:rFonts w:ascii="Times New Roman" w:hAnsi="Times New Roman"/>
          <w:color w:val="000000"/>
          <w:sz w:val="28"/>
          <w:szCs w:val="28"/>
        </w:rPr>
      </w:pPr>
      <w:r w:rsidRPr="00EC24A2">
        <w:rPr>
          <w:rFonts w:ascii="Times New Roman" w:hAnsi="Times New Roman"/>
          <w:color w:val="000000"/>
          <w:sz w:val="28"/>
          <w:szCs w:val="28"/>
        </w:rPr>
        <w:t>-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EC24A2" w:rsidRPr="00EC24A2" w:rsidRDefault="00EC24A2" w:rsidP="00EC24A2">
      <w:pPr>
        <w:spacing w:after="120"/>
        <w:ind w:firstLine="709"/>
        <w:jc w:val="both"/>
        <w:rPr>
          <w:rFonts w:ascii="Times New Roman" w:hAnsi="Times New Roman"/>
          <w:color w:val="000000"/>
          <w:sz w:val="28"/>
          <w:szCs w:val="28"/>
        </w:rPr>
      </w:pPr>
      <w:r w:rsidRPr="00EC24A2">
        <w:rPr>
          <w:rFonts w:ascii="Times New Roman" w:hAnsi="Times New Roman"/>
          <w:color w:val="000000"/>
          <w:sz w:val="28"/>
          <w:szCs w:val="28"/>
        </w:rPr>
        <w:t>-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EC24A2" w:rsidRPr="00EC24A2" w:rsidRDefault="00EC24A2" w:rsidP="00EC24A2">
      <w:pPr>
        <w:spacing w:after="120"/>
        <w:ind w:firstLine="709"/>
        <w:jc w:val="both"/>
        <w:rPr>
          <w:rFonts w:ascii="Times New Roman" w:hAnsi="Times New Roman"/>
          <w:color w:val="000000"/>
          <w:sz w:val="28"/>
          <w:szCs w:val="28"/>
        </w:rPr>
      </w:pPr>
      <w:r w:rsidRPr="00EC24A2">
        <w:rPr>
          <w:rFonts w:ascii="Times New Roman" w:hAnsi="Times New Roman"/>
          <w:color w:val="000000"/>
          <w:sz w:val="28"/>
          <w:szCs w:val="28"/>
        </w:rPr>
        <w:t>- нотариально заверенные копии учредительных документов хозяйствующего субъекта.</w:t>
      </w:r>
    </w:p>
    <w:p w:rsidR="00EC24A2" w:rsidRPr="00EC24A2" w:rsidRDefault="00D42632" w:rsidP="00EC24A2">
      <w:pPr>
        <w:spacing w:after="120"/>
        <w:ind w:firstLine="709"/>
        <w:jc w:val="both"/>
        <w:rPr>
          <w:rFonts w:ascii="Times New Roman" w:hAnsi="Times New Roman"/>
          <w:color w:val="000000"/>
          <w:sz w:val="28"/>
          <w:szCs w:val="28"/>
        </w:rPr>
      </w:pPr>
      <w:r>
        <w:rPr>
          <w:rFonts w:ascii="Times New Roman" w:hAnsi="Times New Roman"/>
          <w:color w:val="000000"/>
          <w:sz w:val="28"/>
          <w:szCs w:val="28"/>
        </w:rPr>
        <w:t>15</w:t>
      </w:r>
      <w:r w:rsidR="00EC24A2" w:rsidRPr="00EC24A2">
        <w:rPr>
          <w:rFonts w:ascii="Times New Roman" w:hAnsi="Times New Roman"/>
          <w:color w:val="000000"/>
          <w:sz w:val="28"/>
          <w:szCs w:val="28"/>
        </w:rPr>
        <w:t>. Заявление с прилагаемыми документами, указанными в пункте 1</w:t>
      </w:r>
      <w:r>
        <w:rPr>
          <w:rFonts w:ascii="Times New Roman" w:hAnsi="Times New Roman"/>
          <w:color w:val="000000"/>
          <w:sz w:val="28"/>
          <w:szCs w:val="28"/>
        </w:rPr>
        <w:t>4</w:t>
      </w:r>
      <w:r w:rsidR="00EC24A2">
        <w:rPr>
          <w:rFonts w:ascii="Times New Roman" w:hAnsi="Times New Roman"/>
          <w:color w:val="000000"/>
          <w:sz w:val="28"/>
          <w:szCs w:val="28"/>
        </w:rPr>
        <w:t xml:space="preserve"> </w:t>
      </w:r>
      <w:r w:rsidR="00EC24A2" w:rsidRPr="00EC24A2">
        <w:rPr>
          <w:rFonts w:ascii="Times New Roman" w:hAnsi="Times New Roman"/>
          <w:color w:val="000000"/>
          <w:sz w:val="28"/>
          <w:szCs w:val="28"/>
        </w:rPr>
        <w:t>Порядка, регистрируется специалистом Администрации в день поступления, на заявлении проставляется отметка о дате поступления заявления.</w:t>
      </w:r>
    </w:p>
    <w:p w:rsidR="00EC24A2" w:rsidRPr="00EC24A2" w:rsidRDefault="00D42632" w:rsidP="00EC24A2">
      <w:pPr>
        <w:spacing w:after="120"/>
        <w:ind w:firstLine="709"/>
        <w:jc w:val="both"/>
        <w:rPr>
          <w:rFonts w:ascii="Times New Roman" w:hAnsi="Times New Roman"/>
          <w:color w:val="000000"/>
          <w:sz w:val="28"/>
          <w:szCs w:val="28"/>
        </w:rPr>
      </w:pPr>
      <w:r>
        <w:rPr>
          <w:rFonts w:ascii="Times New Roman" w:hAnsi="Times New Roman"/>
          <w:color w:val="000000"/>
          <w:sz w:val="28"/>
          <w:szCs w:val="28"/>
        </w:rPr>
        <w:t>16</w:t>
      </w:r>
      <w:r w:rsidR="00EC24A2" w:rsidRPr="00EC24A2">
        <w:rPr>
          <w:rFonts w:ascii="Times New Roman" w:hAnsi="Times New Roman"/>
          <w:color w:val="000000"/>
          <w:sz w:val="28"/>
          <w:szCs w:val="28"/>
        </w:rPr>
        <w:t xml:space="preserve">. В целях принятия решения о предоставлении субъекту малого или среднего предпринимательства </w:t>
      </w:r>
      <w:r>
        <w:rPr>
          <w:rFonts w:ascii="Times New Roman" w:hAnsi="Times New Roman"/>
          <w:color w:val="000000"/>
          <w:sz w:val="28"/>
          <w:szCs w:val="28"/>
        </w:rPr>
        <w:t xml:space="preserve">муниципальной преференции </w:t>
      </w:r>
      <w:r w:rsidR="00EC24A2" w:rsidRPr="00EC24A2">
        <w:rPr>
          <w:rFonts w:ascii="Times New Roman" w:hAnsi="Times New Roman"/>
          <w:color w:val="000000"/>
          <w:sz w:val="28"/>
          <w:szCs w:val="28"/>
        </w:rPr>
        <w:t xml:space="preserve">Администрация в течение пяти рабочих дней </w:t>
      </w:r>
      <w:r>
        <w:rPr>
          <w:rFonts w:ascii="Times New Roman" w:hAnsi="Times New Roman"/>
          <w:color w:val="000000"/>
          <w:sz w:val="28"/>
          <w:szCs w:val="28"/>
        </w:rPr>
        <w:t xml:space="preserve">со дня предоставления заявления и пакета документов к нему, </w:t>
      </w:r>
      <w:r w:rsidR="00EC24A2" w:rsidRPr="00EC24A2">
        <w:rPr>
          <w:rFonts w:ascii="Times New Roman" w:hAnsi="Times New Roman"/>
          <w:color w:val="000000"/>
          <w:sz w:val="28"/>
          <w:szCs w:val="28"/>
        </w:rPr>
        <w:t>направляет в Координационный Совет соответствующую информацию с приложением копий поступившего заявления и документов.</w:t>
      </w:r>
    </w:p>
    <w:p w:rsidR="00EC24A2" w:rsidRPr="00EC24A2" w:rsidRDefault="00EC24A2" w:rsidP="00EC24A2">
      <w:pPr>
        <w:spacing w:after="120"/>
        <w:ind w:firstLine="709"/>
        <w:jc w:val="both"/>
        <w:rPr>
          <w:rFonts w:ascii="Times New Roman" w:hAnsi="Times New Roman"/>
          <w:color w:val="000000"/>
          <w:sz w:val="28"/>
          <w:szCs w:val="28"/>
        </w:rPr>
      </w:pPr>
      <w:r w:rsidRPr="00EC24A2">
        <w:rPr>
          <w:rFonts w:ascii="Times New Roman" w:hAnsi="Times New Roman"/>
          <w:color w:val="000000"/>
          <w:sz w:val="28"/>
          <w:szCs w:val="28"/>
        </w:rPr>
        <w:lastRenderedPageBreak/>
        <w:t>Координационный Совет направляет свои рекомендации в адрес Администрации сельского поселения в течение десяти рабочих дней с момента получения информации.</w:t>
      </w:r>
    </w:p>
    <w:p w:rsidR="00EC24A2" w:rsidRDefault="00D42632" w:rsidP="00EC24A2">
      <w:pPr>
        <w:spacing w:after="120"/>
        <w:ind w:firstLine="709"/>
        <w:jc w:val="both"/>
        <w:rPr>
          <w:rFonts w:ascii="Times New Roman" w:hAnsi="Times New Roman"/>
          <w:color w:val="000000"/>
          <w:sz w:val="28"/>
          <w:szCs w:val="28"/>
        </w:rPr>
      </w:pPr>
      <w:r>
        <w:rPr>
          <w:rFonts w:ascii="Times New Roman" w:hAnsi="Times New Roman"/>
          <w:color w:val="000000"/>
          <w:sz w:val="28"/>
          <w:szCs w:val="28"/>
        </w:rPr>
        <w:t>17</w:t>
      </w:r>
      <w:r w:rsidR="00EC24A2" w:rsidRPr="00EC24A2">
        <w:rPr>
          <w:rFonts w:ascii="Times New Roman" w:hAnsi="Times New Roman"/>
          <w:color w:val="000000"/>
          <w:sz w:val="28"/>
          <w:szCs w:val="28"/>
        </w:rPr>
        <w:t xml:space="preserve">. </w:t>
      </w:r>
      <w:proofErr w:type="gramStart"/>
      <w:r w:rsidR="00EC24A2" w:rsidRPr="00EC24A2">
        <w:rPr>
          <w:rFonts w:ascii="Times New Roman" w:hAnsi="Times New Roman"/>
          <w:color w:val="000000"/>
          <w:sz w:val="28"/>
          <w:szCs w:val="28"/>
        </w:rPr>
        <w:t>В случае дачи Координационным Советом положительных рекомендаций о возможности предоставления Имущества в виде муниципальной преференции Администрация в течение пяти календарных дней со дня получения рекомендаций Координационного Совета готовит заявление о даче согласия на предоставление муниципальной преференции в форме предоставления Имущества, проект акта, предусматривающий предоставление муниципальной преференции, с указанием цели предоставления и ее размера, после чего направляет заявление с прилагаемыми документами</w:t>
      </w:r>
      <w:proofErr w:type="gramEnd"/>
      <w:r w:rsidR="00EC24A2" w:rsidRPr="00EC24A2">
        <w:rPr>
          <w:rFonts w:ascii="Times New Roman" w:hAnsi="Times New Roman"/>
          <w:color w:val="000000"/>
          <w:sz w:val="28"/>
          <w:szCs w:val="28"/>
        </w:rPr>
        <w:t xml:space="preserve">, </w:t>
      </w:r>
      <w:proofErr w:type="gramStart"/>
      <w:r w:rsidR="00EC24A2" w:rsidRPr="00EC24A2">
        <w:rPr>
          <w:rFonts w:ascii="Times New Roman" w:hAnsi="Times New Roman"/>
          <w:color w:val="000000"/>
          <w:sz w:val="28"/>
          <w:szCs w:val="28"/>
        </w:rPr>
        <w:t>указанными</w:t>
      </w:r>
      <w:proofErr w:type="gramEnd"/>
      <w:r w:rsidR="00EC24A2" w:rsidRPr="00EC24A2">
        <w:rPr>
          <w:rFonts w:ascii="Times New Roman" w:hAnsi="Times New Roman"/>
          <w:color w:val="000000"/>
          <w:sz w:val="28"/>
          <w:szCs w:val="28"/>
        </w:rPr>
        <w:t xml:space="preserve"> в части 1 статьи 20 Федерального закона</w:t>
      </w:r>
      <w:r>
        <w:rPr>
          <w:rFonts w:ascii="Times New Roman" w:hAnsi="Times New Roman"/>
          <w:color w:val="000000"/>
          <w:sz w:val="28"/>
          <w:szCs w:val="28"/>
        </w:rPr>
        <w:t xml:space="preserve"> </w:t>
      </w:r>
      <w:r w:rsidRPr="00D42632">
        <w:rPr>
          <w:rFonts w:ascii="Times New Roman" w:hAnsi="Times New Roman"/>
          <w:color w:val="000000"/>
          <w:sz w:val="28"/>
          <w:szCs w:val="28"/>
        </w:rPr>
        <w:t>№ 135-ФЗ</w:t>
      </w:r>
      <w:r w:rsidR="00EC24A2" w:rsidRPr="00EC24A2">
        <w:rPr>
          <w:rFonts w:ascii="Times New Roman" w:hAnsi="Times New Roman"/>
          <w:color w:val="000000"/>
          <w:sz w:val="28"/>
          <w:szCs w:val="28"/>
        </w:rPr>
        <w:t>, в антимонопольный орган для получения согласия.</w:t>
      </w:r>
    </w:p>
    <w:p w:rsidR="00D42632" w:rsidRPr="00D42632" w:rsidRDefault="00D42632" w:rsidP="00D42632">
      <w:pPr>
        <w:spacing w:after="120"/>
        <w:ind w:firstLine="709"/>
        <w:jc w:val="both"/>
        <w:rPr>
          <w:rFonts w:ascii="Times New Roman" w:hAnsi="Times New Roman"/>
          <w:color w:val="000000"/>
          <w:sz w:val="28"/>
          <w:szCs w:val="28"/>
        </w:rPr>
      </w:pPr>
      <w:r>
        <w:rPr>
          <w:rFonts w:ascii="Times New Roman" w:hAnsi="Times New Roman"/>
          <w:color w:val="000000"/>
          <w:sz w:val="28"/>
          <w:szCs w:val="28"/>
        </w:rPr>
        <w:t xml:space="preserve">18. </w:t>
      </w:r>
      <w:proofErr w:type="gramStart"/>
      <w:r w:rsidRPr="00D42632">
        <w:rPr>
          <w:rFonts w:ascii="Times New Roman" w:hAnsi="Times New Roman"/>
          <w:color w:val="000000"/>
          <w:sz w:val="28"/>
          <w:szCs w:val="28"/>
        </w:rPr>
        <w:t>Антимонопольный орган по результатам рассмотрения заявления о даче согласия на предоставление государственной или муниципальной преференции в порядке,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roofErr w:type="gramEnd"/>
    </w:p>
    <w:p w:rsidR="00D42632" w:rsidRPr="00D42632" w:rsidRDefault="00D42632" w:rsidP="00D42632">
      <w:pPr>
        <w:spacing w:after="120"/>
        <w:ind w:firstLine="709"/>
        <w:jc w:val="both"/>
        <w:rPr>
          <w:rFonts w:ascii="Times New Roman" w:hAnsi="Times New Roman"/>
          <w:color w:val="000000"/>
          <w:sz w:val="28"/>
          <w:szCs w:val="28"/>
        </w:rPr>
      </w:pPr>
      <w:r>
        <w:rPr>
          <w:rFonts w:ascii="Times New Roman" w:hAnsi="Times New Roman"/>
          <w:color w:val="000000"/>
          <w:sz w:val="28"/>
          <w:szCs w:val="28"/>
        </w:rPr>
        <w:t>18</w:t>
      </w:r>
      <w:r w:rsidRPr="00D42632">
        <w:rPr>
          <w:rFonts w:ascii="Times New Roman" w:hAnsi="Times New Roman"/>
          <w:color w:val="000000"/>
          <w:sz w:val="28"/>
          <w:szCs w:val="28"/>
        </w:rPr>
        <w:t>.1. о даче согласия на предоставление муниципальной преференции, если муниципальная преференция предоставляется в целях, указанных в части 1 статьи 19  Федерального закона № 135-ФЗ, и ее предоставление не может привести к устранению или недопущению конкуренции;</w:t>
      </w:r>
    </w:p>
    <w:p w:rsidR="00D42632" w:rsidRPr="00D42632" w:rsidRDefault="00D42632" w:rsidP="00D42632">
      <w:pPr>
        <w:spacing w:after="120"/>
        <w:ind w:firstLine="709"/>
        <w:jc w:val="both"/>
        <w:rPr>
          <w:rFonts w:ascii="Times New Roman" w:hAnsi="Times New Roman"/>
          <w:color w:val="000000"/>
          <w:sz w:val="28"/>
          <w:szCs w:val="28"/>
        </w:rPr>
      </w:pPr>
      <w:proofErr w:type="gramStart"/>
      <w:r>
        <w:rPr>
          <w:rFonts w:ascii="Times New Roman" w:hAnsi="Times New Roman"/>
          <w:color w:val="000000"/>
          <w:sz w:val="28"/>
          <w:szCs w:val="28"/>
        </w:rPr>
        <w:t>18</w:t>
      </w:r>
      <w:r w:rsidRPr="00D42632">
        <w:rPr>
          <w:rFonts w:ascii="Times New Roman" w:hAnsi="Times New Roman"/>
          <w:color w:val="000000"/>
          <w:sz w:val="28"/>
          <w:szCs w:val="28"/>
        </w:rPr>
        <w:t>.2.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части 1 статьи 19 Федерального закона № 135-ФЗ, и необходимо получить дополнительную информацию для принятия решения, предусмотренного пунктами 1</w:t>
      </w:r>
      <w:proofErr w:type="gramEnd"/>
      <w:r w:rsidRPr="00D42632">
        <w:rPr>
          <w:rFonts w:ascii="Times New Roman" w:hAnsi="Times New Roman"/>
          <w:color w:val="000000"/>
          <w:sz w:val="28"/>
          <w:szCs w:val="28"/>
        </w:rPr>
        <w:t>, 3 или 4 настоящей части. По указанному решению срок рассмотрения этого заявления может быть продлен не более чем на два месяца;</w:t>
      </w:r>
    </w:p>
    <w:p w:rsidR="00D42632" w:rsidRPr="00D42632" w:rsidRDefault="00D42632" w:rsidP="00D42632">
      <w:pPr>
        <w:spacing w:after="120"/>
        <w:ind w:firstLine="709"/>
        <w:jc w:val="both"/>
        <w:rPr>
          <w:rFonts w:ascii="Times New Roman" w:hAnsi="Times New Roman"/>
          <w:color w:val="000000"/>
          <w:sz w:val="28"/>
          <w:szCs w:val="28"/>
        </w:rPr>
      </w:pPr>
      <w:r>
        <w:rPr>
          <w:rFonts w:ascii="Times New Roman" w:hAnsi="Times New Roman"/>
          <w:color w:val="000000"/>
          <w:sz w:val="28"/>
          <w:szCs w:val="28"/>
        </w:rPr>
        <w:t>18</w:t>
      </w:r>
      <w:r w:rsidRPr="00D42632">
        <w:rPr>
          <w:rFonts w:ascii="Times New Roman" w:hAnsi="Times New Roman"/>
          <w:color w:val="000000"/>
          <w:sz w:val="28"/>
          <w:szCs w:val="28"/>
        </w:rPr>
        <w:t>.3. об отказе в предоставлении муниципальной преференции, если муниципальная преференция не соответствует целям, указанным в части 1 статьи 19  Федерального закона № 135-ФЗ, или если ее предоставление может привести к устранению или недопущению конкуренции;</w:t>
      </w:r>
    </w:p>
    <w:p w:rsidR="00D42632" w:rsidRPr="00D42632" w:rsidRDefault="00D42632" w:rsidP="00D42632">
      <w:pPr>
        <w:spacing w:after="120"/>
        <w:ind w:firstLine="709"/>
        <w:jc w:val="both"/>
        <w:rPr>
          <w:rFonts w:ascii="Times New Roman" w:hAnsi="Times New Roman"/>
          <w:color w:val="000000"/>
          <w:sz w:val="28"/>
          <w:szCs w:val="28"/>
        </w:rPr>
      </w:pPr>
      <w:r>
        <w:rPr>
          <w:rFonts w:ascii="Times New Roman" w:hAnsi="Times New Roman"/>
          <w:color w:val="000000"/>
          <w:sz w:val="28"/>
          <w:szCs w:val="28"/>
        </w:rPr>
        <w:t>18</w:t>
      </w:r>
      <w:r w:rsidRPr="00D42632">
        <w:rPr>
          <w:rFonts w:ascii="Times New Roman" w:hAnsi="Times New Roman"/>
          <w:color w:val="000000"/>
          <w:sz w:val="28"/>
          <w:szCs w:val="28"/>
        </w:rPr>
        <w:t>.4. о даче согласия на предоставление муниципальной преференции и введении ограничения в отношении предоставления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муниципальной преференции целям, указанным в части 1 статьи 19 Федерального закона № 135-ФЗ, и для уменьшения ее негативного влияния на конкуренцию. Ограничениями могут являться:</w:t>
      </w:r>
    </w:p>
    <w:p w:rsidR="00D42632" w:rsidRPr="00D42632" w:rsidRDefault="00D42632" w:rsidP="00D42632">
      <w:pPr>
        <w:spacing w:after="120"/>
        <w:ind w:firstLine="709"/>
        <w:jc w:val="both"/>
        <w:rPr>
          <w:rFonts w:ascii="Times New Roman" w:hAnsi="Times New Roman"/>
          <w:color w:val="000000"/>
          <w:sz w:val="28"/>
          <w:szCs w:val="28"/>
        </w:rPr>
      </w:pPr>
      <w:r w:rsidRPr="00D42632">
        <w:rPr>
          <w:rFonts w:ascii="Times New Roman" w:hAnsi="Times New Roman"/>
          <w:color w:val="000000"/>
          <w:sz w:val="28"/>
          <w:szCs w:val="28"/>
        </w:rPr>
        <w:t>а) предельный срок предоставления муниципальной преференции;</w:t>
      </w:r>
    </w:p>
    <w:p w:rsidR="00D42632" w:rsidRPr="00D42632" w:rsidRDefault="00D42632" w:rsidP="00D42632">
      <w:pPr>
        <w:spacing w:after="120"/>
        <w:ind w:firstLine="709"/>
        <w:jc w:val="both"/>
        <w:rPr>
          <w:rFonts w:ascii="Times New Roman" w:hAnsi="Times New Roman"/>
          <w:color w:val="000000"/>
          <w:sz w:val="28"/>
          <w:szCs w:val="28"/>
        </w:rPr>
      </w:pPr>
      <w:r w:rsidRPr="00D42632">
        <w:rPr>
          <w:rFonts w:ascii="Times New Roman" w:hAnsi="Times New Roman"/>
          <w:color w:val="000000"/>
          <w:sz w:val="28"/>
          <w:szCs w:val="28"/>
        </w:rPr>
        <w:lastRenderedPageBreak/>
        <w:t>б) круг лиц, которым может быть предоставлена муниципальная преференция;</w:t>
      </w:r>
    </w:p>
    <w:p w:rsidR="00D42632" w:rsidRPr="00D42632" w:rsidRDefault="00D42632" w:rsidP="00D42632">
      <w:pPr>
        <w:spacing w:after="120"/>
        <w:ind w:firstLine="709"/>
        <w:jc w:val="both"/>
        <w:rPr>
          <w:rFonts w:ascii="Times New Roman" w:hAnsi="Times New Roman"/>
          <w:color w:val="000000"/>
          <w:sz w:val="28"/>
          <w:szCs w:val="28"/>
        </w:rPr>
      </w:pPr>
      <w:r w:rsidRPr="00D42632">
        <w:rPr>
          <w:rFonts w:ascii="Times New Roman" w:hAnsi="Times New Roman"/>
          <w:color w:val="000000"/>
          <w:sz w:val="28"/>
          <w:szCs w:val="28"/>
        </w:rPr>
        <w:t>в) размер муниципальной преференции;</w:t>
      </w:r>
    </w:p>
    <w:p w:rsidR="00D42632" w:rsidRPr="00D42632" w:rsidRDefault="00D42632" w:rsidP="00D42632">
      <w:pPr>
        <w:spacing w:after="120"/>
        <w:ind w:firstLine="709"/>
        <w:jc w:val="both"/>
        <w:rPr>
          <w:rFonts w:ascii="Times New Roman" w:hAnsi="Times New Roman"/>
          <w:color w:val="000000"/>
          <w:sz w:val="28"/>
          <w:szCs w:val="28"/>
        </w:rPr>
      </w:pPr>
      <w:r w:rsidRPr="00D42632">
        <w:rPr>
          <w:rFonts w:ascii="Times New Roman" w:hAnsi="Times New Roman"/>
          <w:color w:val="000000"/>
          <w:sz w:val="28"/>
          <w:szCs w:val="28"/>
        </w:rPr>
        <w:t>г) цели предоставления муниципальной преференции;</w:t>
      </w:r>
    </w:p>
    <w:p w:rsidR="00D42632" w:rsidRPr="00D42632" w:rsidRDefault="00D42632" w:rsidP="00D42632">
      <w:pPr>
        <w:spacing w:after="120"/>
        <w:ind w:firstLine="709"/>
        <w:jc w:val="both"/>
        <w:rPr>
          <w:rFonts w:ascii="Times New Roman" w:hAnsi="Times New Roman"/>
          <w:color w:val="000000"/>
          <w:sz w:val="28"/>
          <w:szCs w:val="28"/>
        </w:rPr>
      </w:pPr>
      <w:r w:rsidRPr="00D42632">
        <w:rPr>
          <w:rFonts w:ascii="Times New Roman" w:hAnsi="Times New Roman"/>
          <w:color w:val="000000"/>
          <w:sz w:val="28"/>
          <w:szCs w:val="28"/>
        </w:rPr>
        <w:t>д) иные ограничения, применение которых оказывает влияние на состояние конкуренции.</w:t>
      </w:r>
    </w:p>
    <w:p w:rsidR="00D42632" w:rsidRDefault="00D42632" w:rsidP="00D42632">
      <w:pPr>
        <w:spacing w:after="120"/>
        <w:ind w:firstLine="709"/>
        <w:jc w:val="both"/>
        <w:rPr>
          <w:rFonts w:ascii="Times New Roman" w:hAnsi="Times New Roman"/>
          <w:color w:val="000000"/>
          <w:sz w:val="28"/>
          <w:szCs w:val="28"/>
        </w:rPr>
      </w:pPr>
      <w:r>
        <w:rPr>
          <w:rFonts w:ascii="Times New Roman" w:hAnsi="Times New Roman"/>
          <w:color w:val="000000"/>
          <w:sz w:val="28"/>
          <w:szCs w:val="28"/>
        </w:rPr>
        <w:t>19</w:t>
      </w:r>
      <w:r w:rsidRPr="00D42632">
        <w:rPr>
          <w:rFonts w:ascii="Times New Roman" w:hAnsi="Times New Roman"/>
          <w:color w:val="000000"/>
          <w:sz w:val="28"/>
          <w:szCs w:val="28"/>
        </w:rPr>
        <w:t>. В случае если решение о даче согласия на предоставление муниципальной преференц</w:t>
      </w:r>
      <w:r>
        <w:rPr>
          <w:rFonts w:ascii="Times New Roman" w:hAnsi="Times New Roman"/>
          <w:color w:val="000000"/>
          <w:sz w:val="28"/>
          <w:szCs w:val="28"/>
        </w:rPr>
        <w:t xml:space="preserve">ии дано в соответствии с </w:t>
      </w:r>
      <w:proofErr w:type="spellStart"/>
      <w:r>
        <w:rPr>
          <w:rFonts w:ascii="Times New Roman" w:hAnsi="Times New Roman"/>
          <w:color w:val="000000"/>
          <w:sz w:val="28"/>
          <w:szCs w:val="28"/>
        </w:rPr>
        <w:t>п</w:t>
      </w:r>
      <w:proofErr w:type="gramStart"/>
      <w:r>
        <w:rPr>
          <w:rFonts w:ascii="Times New Roman" w:hAnsi="Times New Roman"/>
          <w:color w:val="000000"/>
          <w:sz w:val="28"/>
          <w:szCs w:val="28"/>
        </w:rPr>
        <w:t>.п</w:t>
      </w:r>
      <w:proofErr w:type="spellEnd"/>
      <w:proofErr w:type="gramEnd"/>
      <w:r>
        <w:rPr>
          <w:rFonts w:ascii="Times New Roman" w:hAnsi="Times New Roman"/>
          <w:color w:val="000000"/>
          <w:sz w:val="28"/>
          <w:szCs w:val="28"/>
        </w:rPr>
        <w:t xml:space="preserve"> 18.4 п. 18</w:t>
      </w:r>
      <w:r w:rsidRPr="00D42632">
        <w:rPr>
          <w:rFonts w:ascii="Times New Roman" w:hAnsi="Times New Roman"/>
          <w:color w:val="000000"/>
          <w:sz w:val="28"/>
          <w:szCs w:val="28"/>
        </w:rPr>
        <w:t xml:space="preserve"> Порядка,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муниципальной преференции.</w:t>
      </w:r>
    </w:p>
    <w:p w:rsidR="00EC24A2" w:rsidRPr="00EC24A2" w:rsidRDefault="004635E7" w:rsidP="00EC24A2">
      <w:pPr>
        <w:spacing w:after="120"/>
        <w:ind w:firstLine="709"/>
        <w:jc w:val="both"/>
        <w:rPr>
          <w:rFonts w:ascii="Times New Roman" w:hAnsi="Times New Roman"/>
          <w:color w:val="000000"/>
          <w:sz w:val="28"/>
          <w:szCs w:val="28"/>
        </w:rPr>
      </w:pPr>
      <w:r>
        <w:rPr>
          <w:rFonts w:ascii="Times New Roman" w:hAnsi="Times New Roman"/>
          <w:color w:val="000000"/>
          <w:sz w:val="28"/>
          <w:szCs w:val="28"/>
        </w:rPr>
        <w:t>20</w:t>
      </w:r>
      <w:r w:rsidR="00EC24A2" w:rsidRPr="00EC24A2">
        <w:rPr>
          <w:rFonts w:ascii="Times New Roman" w:hAnsi="Times New Roman"/>
          <w:color w:val="000000"/>
          <w:sz w:val="28"/>
          <w:szCs w:val="28"/>
        </w:rPr>
        <w:t xml:space="preserve">. </w:t>
      </w:r>
      <w:proofErr w:type="gramStart"/>
      <w:r w:rsidR="00EC24A2" w:rsidRPr="00EC24A2">
        <w:rPr>
          <w:rFonts w:ascii="Times New Roman" w:hAnsi="Times New Roman"/>
          <w:color w:val="000000"/>
          <w:sz w:val="28"/>
          <w:szCs w:val="28"/>
        </w:rPr>
        <w:t>В случае удовлетворения заявления антимонопольным органом Администрация в течение пяти календарных дней со дня получения решения антимонопольного органа оформляет решение о предоставлении Имущества в аренду в порядке оказания муниципальной преференции, после чего обеспечивает в установленные федеральным законодательством порядке и сроки проведения оценки рыночной стоимости Имущества и права на заключение договора аренды.</w:t>
      </w:r>
      <w:proofErr w:type="gramEnd"/>
    </w:p>
    <w:p w:rsidR="00EC24A2" w:rsidRPr="00EC24A2" w:rsidRDefault="004635E7" w:rsidP="00EC24A2">
      <w:pPr>
        <w:spacing w:after="120"/>
        <w:ind w:firstLine="709"/>
        <w:jc w:val="both"/>
        <w:rPr>
          <w:rFonts w:ascii="Times New Roman" w:hAnsi="Times New Roman"/>
          <w:color w:val="000000"/>
          <w:sz w:val="28"/>
          <w:szCs w:val="28"/>
        </w:rPr>
      </w:pPr>
      <w:r>
        <w:rPr>
          <w:rFonts w:ascii="Times New Roman" w:hAnsi="Times New Roman"/>
          <w:color w:val="000000"/>
          <w:sz w:val="28"/>
          <w:szCs w:val="28"/>
        </w:rPr>
        <w:t>21</w:t>
      </w:r>
      <w:r w:rsidR="00EC24A2" w:rsidRPr="00EC24A2">
        <w:rPr>
          <w:rFonts w:ascii="Times New Roman" w:hAnsi="Times New Roman"/>
          <w:color w:val="000000"/>
          <w:sz w:val="28"/>
          <w:szCs w:val="28"/>
        </w:rPr>
        <w:t>. В течение пяти рабочих дней со дня получени</w:t>
      </w:r>
      <w:r>
        <w:rPr>
          <w:rFonts w:ascii="Times New Roman" w:hAnsi="Times New Roman"/>
          <w:color w:val="000000"/>
          <w:sz w:val="28"/>
          <w:szCs w:val="28"/>
        </w:rPr>
        <w:t xml:space="preserve">я отчета оценщика Администрация </w:t>
      </w:r>
      <w:r w:rsidR="00EC24A2" w:rsidRPr="00EC24A2">
        <w:rPr>
          <w:rFonts w:ascii="Times New Roman" w:hAnsi="Times New Roman"/>
          <w:color w:val="000000"/>
          <w:sz w:val="28"/>
          <w:szCs w:val="28"/>
        </w:rPr>
        <w:t>готовит и направляет субъекту малого или среднего предпринимательства почтовым отправлением либо другим доступным способом проект договора аренды для подписания.</w:t>
      </w:r>
    </w:p>
    <w:p w:rsidR="00EC24A2" w:rsidRPr="00EC24A2" w:rsidRDefault="00EC24A2" w:rsidP="00EC24A2">
      <w:pPr>
        <w:spacing w:after="120"/>
        <w:ind w:firstLine="709"/>
        <w:jc w:val="both"/>
        <w:rPr>
          <w:rFonts w:ascii="Times New Roman" w:hAnsi="Times New Roman"/>
          <w:color w:val="000000"/>
          <w:sz w:val="28"/>
          <w:szCs w:val="28"/>
        </w:rPr>
      </w:pPr>
      <w:r w:rsidRPr="00EC24A2">
        <w:rPr>
          <w:rFonts w:ascii="Times New Roman" w:hAnsi="Times New Roman"/>
          <w:color w:val="000000"/>
          <w:sz w:val="28"/>
          <w:szCs w:val="28"/>
        </w:rPr>
        <w:t>22. В случае невозможности предоставления Имущества по основаниям, перечисленным в пункте 2</w:t>
      </w:r>
      <w:r>
        <w:rPr>
          <w:rFonts w:ascii="Times New Roman" w:hAnsi="Times New Roman"/>
          <w:color w:val="000000"/>
          <w:sz w:val="28"/>
          <w:szCs w:val="28"/>
        </w:rPr>
        <w:t>3</w:t>
      </w:r>
      <w:r w:rsidRPr="00EC24A2">
        <w:rPr>
          <w:rFonts w:ascii="Times New Roman" w:hAnsi="Times New Roman"/>
          <w:color w:val="000000"/>
          <w:sz w:val="28"/>
          <w:szCs w:val="28"/>
        </w:rPr>
        <w:t xml:space="preserve"> </w:t>
      </w:r>
      <w:r w:rsidR="004635E7">
        <w:rPr>
          <w:rFonts w:ascii="Times New Roman" w:hAnsi="Times New Roman"/>
          <w:color w:val="000000"/>
          <w:sz w:val="28"/>
          <w:szCs w:val="28"/>
        </w:rPr>
        <w:t xml:space="preserve">настоящего </w:t>
      </w:r>
      <w:r w:rsidRPr="00EC24A2">
        <w:rPr>
          <w:rFonts w:ascii="Times New Roman" w:hAnsi="Times New Roman"/>
          <w:color w:val="000000"/>
          <w:sz w:val="28"/>
          <w:szCs w:val="28"/>
        </w:rPr>
        <w:t>Порядка, в виде муниципальной преференции Администрация в течение пяти рабочих дней принимает решение об отказе в предоставлении Имущества с указанием причин отказа.</w:t>
      </w:r>
    </w:p>
    <w:p w:rsidR="00EC24A2" w:rsidRPr="00EC24A2" w:rsidRDefault="00EC24A2" w:rsidP="00EC24A2">
      <w:pPr>
        <w:spacing w:after="120"/>
        <w:ind w:firstLine="709"/>
        <w:jc w:val="both"/>
        <w:rPr>
          <w:rFonts w:ascii="Times New Roman" w:hAnsi="Times New Roman"/>
          <w:color w:val="000000"/>
          <w:sz w:val="28"/>
          <w:szCs w:val="28"/>
        </w:rPr>
      </w:pPr>
      <w:r w:rsidRPr="00EC24A2">
        <w:rPr>
          <w:rFonts w:ascii="Times New Roman" w:hAnsi="Times New Roman"/>
          <w:color w:val="000000"/>
          <w:sz w:val="28"/>
          <w:szCs w:val="28"/>
        </w:rPr>
        <w:t>23. Решение об отказе в предоставлении Имущества в аренду в виде муниципальной преференции принимается Администрацией по следующим основаниям:</w:t>
      </w:r>
    </w:p>
    <w:p w:rsidR="00EC24A2" w:rsidRPr="00EC24A2" w:rsidRDefault="00EC24A2" w:rsidP="00EC24A2">
      <w:pPr>
        <w:pStyle w:val="ab"/>
        <w:numPr>
          <w:ilvl w:val="0"/>
          <w:numId w:val="17"/>
        </w:numPr>
        <w:spacing w:after="120"/>
        <w:ind w:left="0" w:firstLine="709"/>
        <w:jc w:val="both"/>
        <w:rPr>
          <w:rFonts w:ascii="Times New Roman" w:hAnsi="Times New Roman"/>
          <w:color w:val="000000"/>
          <w:sz w:val="28"/>
          <w:szCs w:val="28"/>
        </w:rPr>
      </w:pPr>
      <w:r w:rsidRPr="00EC24A2">
        <w:rPr>
          <w:rFonts w:ascii="Times New Roman" w:hAnsi="Times New Roman"/>
          <w:color w:val="000000"/>
          <w:sz w:val="28"/>
          <w:szCs w:val="28"/>
        </w:rPr>
        <w:t>субъект, заинтересованный в предоставлении Имущества в аренду, не является субъектом малого или среднего предпринимательства;</w:t>
      </w:r>
    </w:p>
    <w:p w:rsidR="00EC24A2" w:rsidRPr="00EC24A2" w:rsidRDefault="00EC24A2" w:rsidP="00EC24A2">
      <w:pPr>
        <w:pStyle w:val="ab"/>
        <w:numPr>
          <w:ilvl w:val="0"/>
          <w:numId w:val="17"/>
        </w:numPr>
        <w:spacing w:after="120"/>
        <w:ind w:left="0" w:firstLine="709"/>
        <w:jc w:val="both"/>
        <w:rPr>
          <w:rFonts w:ascii="Times New Roman" w:hAnsi="Times New Roman"/>
          <w:color w:val="000000"/>
          <w:sz w:val="28"/>
          <w:szCs w:val="28"/>
        </w:rPr>
      </w:pPr>
      <w:r w:rsidRPr="00EC24A2">
        <w:rPr>
          <w:rFonts w:ascii="Times New Roman" w:hAnsi="Times New Roman"/>
          <w:color w:val="000000"/>
          <w:sz w:val="28"/>
          <w:szCs w:val="28"/>
        </w:rPr>
        <w:t>субъектом малого или среднего предпринимательства не представлены документы, представление которых обязательно</w:t>
      </w:r>
      <w:r w:rsidR="004635E7">
        <w:rPr>
          <w:rFonts w:ascii="Times New Roman" w:hAnsi="Times New Roman"/>
          <w:color w:val="000000"/>
          <w:sz w:val="28"/>
          <w:szCs w:val="28"/>
        </w:rPr>
        <w:t xml:space="preserve"> в соответствии с пунктами 9 и 10</w:t>
      </w:r>
      <w:r w:rsidRPr="00EC24A2">
        <w:rPr>
          <w:rFonts w:ascii="Times New Roman" w:hAnsi="Times New Roman"/>
          <w:color w:val="000000"/>
          <w:sz w:val="28"/>
          <w:szCs w:val="28"/>
        </w:rPr>
        <w:t xml:space="preserve"> </w:t>
      </w:r>
      <w:r w:rsidR="004635E7">
        <w:rPr>
          <w:rFonts w:ascii="Times New Roman" w:hAnsi="Times New Roman"/>
          <w:color w:val="000000"/>
          <w:sz w:val="28"/>
          <w:szCs w:val="28"/>
        </w:rPr>
        <w:t xml:space="preserve">настоящего </w:t>
      </w:r>
      <w:r w:rsidRPr="00EC24A2">
        <w:rPr>
          <w:rFonts w:ascii="Times New Roman" w:hAnsi="Times New Roman"/>
          <w:color w:val="000000"/>
          <w:sz w:val="28"/>
          <w:szCs w:val="28"/>
        </w:rPr>
        <w:t>Порядка;</w:t>
      </w:r>
    </w:p>
    <w:p w:rsidR="00EC24A2" w:rsidRPr="00EC24A2" w:rsidRDefault="00EC24A2" w:rsidP="00EC24A2">
      <w:pPr>
        <w:pStyle w:val="ab"/>
        <w:numPr>
          <w:ilvl w:val="0"/>
          <w:numId w:val="17"/>
        </w:numPr>
        <w:spacing w:after="120"/>
        <w:ind w:left="0" w:firstLine="709"/>
        <w:jc w:val="both"/>
        <w:rPr>
          <w:rFonts w:ascii="Times New Roman" w:hAnsi="Times New Roman"/>
          <w:color w:val="000000"/>
          <w:sz w:val="28"/>
          <w:szCs w:val="28"/>
        </w:rPr>
      </w:pPr>
      <w:r w:rsidRPr="00EC24A2">
        <w:rPr>
          <w:rFonts w:ascii="Times New Roman" w:hAnsi="Times New Roman"/>
          <w:color w:val="000000"/>
          <w:sz w:val="28"/>
          <w:szCs w:val="28"/>
        </w:rPr>
        <w:t>на день подачи субъектом малого или среднего предпринимательства заявления уже рассмотрено ранее поступившее заявление другого субъекта малого или среднего предпринимательства и по нему принято решение о предоставлении Имущества;</w:t>
      </w:r>
    </w:p>
    <w:p w:rsidR="00EC24A2" w:rsidRPr="00EC24A2" w:rsidRDefault="00EC24A2" w:rsidP="00EC24A2">
      <w:pPr>
        <w:pStyle w:val="ab"/>
        <w:numPr>
          <w:ilvl w:val="0"/>
          <w:numId w:val="17"/>
        </w:numPr>
        <w:spacing w:after="120"/>
        <w:ind w:left="0" w:firstLine="709"/>
        <w:jc w:val="both"/>
        <w:rPr>
          <w:rFonts w:ascii="Times New Roman" w:hAnsi="Times New Roman"/>
          <w:color w:val="000000"/>
          <w:sz w:val="28"/>
          <w:szCs w:val="28"/>
        </w:rPr>
      </w:pPr>
      <w:r w:rsidRPr="00EC24A2">
        <w:rPr>
          <w:rFonts w:ascii="Times New Roman" w:hAnsi="Times New Roman"/>
          <w:color w:val="000000"/>
          <w:sz w:val="28"/>
          <w:szCs w:val="28"/>
        </w:rPr>
        <w:t>имущество ранее предоставлено другому субъекту малого или среднего предпринимательства.</w:t>
      </w:r>
    </w:p>
    <w:p w:rsidR="00EC24A2" w:rsidRPr="00EC24A2" w:rsidRDefault="00EC24A2" w:rsidP="00EC24A2">
      <w:pPr>
        <w:spacing w:after="120"/>
        <w:ind w:firstLine="709"/>
        <w:jc w:val="both"/>
        <w:rPr>
          <w:rFonts w:ascii="Times New Roman" w:hAnsi="Times New Roman"/>
          <w:color w:val="000000"/>
          <w:sz w:val="28"/>
          <w:szCs w:val="28"/>
        </w:rPr>
      </w:pPr>
      <w:r w:rsidRPr="00EC24A2">
        <w:rPr>
          <w:rFonts w:ascii="Times New Roman" w:hAnsi="Times New Roman"/>
          <w:color w:val="000000"/>
          <w:sz w:val="28"/>
          <w:szCs w:val="28"/>
        </w:rPr>
        <w:t xml:space="preserve">24.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 Администрация в течение пяти </w:t>
      </w:r>
      <w:r w:rsidRPr="00EC24A2">
        <w:rPr>
          <w:rFonts w:ascii="Times New Roman" w:hAnsi="Times New Roman"/>
          <w:color w:val="000000"/>
          <w:sz w:val="28"/>
          <w:szCs w:val="28"/>
        </w:rPr>
        <w:lastRenderedPageBreak/>
        <w:t>рабочих дней со дня получения решения антимонопольного органа принимает решение об отказе в предоставлении Имущества в аренду в виде муниципальной преференции.</w:t>
      </w:r>
    </w:p>
    <w:p w:rsidR="00EC24A2" w:rsidRDefault="00EC24A2" w:rsidP="00EC24A2">
      <w:pPr>
        <w:spacing w:after="120"/>
        <w:ind w:firstLine="709"/>
        <w:jc w:val="both"/>
        <w:rPr>
          <w:rFonts w:ascii="Times New Roman" w:hAnsi="Times New Roman"/>
          <w:color w:val="000000"/>
          <w:sz w:val="28"/>
          <w:szCs w:val="28"/>
        </w:rPr>
      </w:pPr>
      <w:r w:rsidRPr="00EC24A2">
        <w:rPr>
          <w:rFonts w:ascii="Times New Roman" w:hAnsi="Times New Roman"/>
          <w:color w:val="000000"/>
          <w:sz w:val="28"/>
          <w:szCs w:val="28"/>
        </w:rPr>
        <w:t xml:space="preserve">25. </w:t>
      </w:r>
      <w:proofErr w:type="gramStart"/>
      <w:r w:rsidRPr="00EC24A2">
        <w:rPr>
          <w:rFonts w:ascii="Times New Roman" w:hAnsi="Times New Roman"/>
          <w:color w:val="000000"/>
          <w:sz w:val="28"/>
          <w:szCs w:val="28"/>
        </w:rPr>
        <w:t>В течение пяти рабочих дней со дня принятия решения об отказе в предоставлении Имущества в аренду</w:t>
      </w:r>
      <w:proofErr w:type="gramEnd"/>
      <w:r w:rsidRPr="00EC24A2">
        <w:rPr>
          <w:rFonts w:ascii="Times New Roman" w:hAnsi="Times New Roman"/>
          <w:color w:val="000000"/>
          <w:sz w:val="28"/>
          <w:szCs w:val="28"/>
        </w:rPr>
        <w:t xml:space="preserve"> в виде муниципальной преференции Администрация направляет почтовым отправлением либо другим доступным способом заинтересованному субъекту малого или среднего предпринимательства по адресу, указанному в заявлении, письменное извещение о принятом решении.</w:t>
      </w:r>
    </w:p>
    <w:p w:rsidR="004635E7" w:rsidRDefault="004635E7" w:rsidP="00EC24A2">
      <w:pPr>
        <w:spacing w:after="120"/>
        <w:ind w:firstLine="709"/>
        <w:jc w:val="both"/>
        <w:rPr>
          <w:rFonts w:ascii="Times New Roman" w:hAnsi="Times New Roman"/>
          <w:color w:val="000000"/>
          <w:sz w:val="28"/>
          <w:szCs w:val="28"/>
        </w:rPr>
      </w:pPr>
      <w:r>
        <w:rPr>
          <w:rFonts w:ascii="Times New Roman" w:hAnsi="Times New Roman"/>
          <w:color w:val="000000"/>
          <w:sz w:val="28"/>
          <w:szCs w:val="28"/>
        </w:rPr>
        <w:t xml:space="preserve">26. </w:t>
      </w:r>
      <w:r w:rsidRPr="004635E7">
        <w:rPr>
          <w:rFonts w:ascii="Times New Roman" w:hAnsi="Times New Roman"/>
          <w:color w:val="000000"/>
          <w:sz w:val="28"/>
          <w:szCs w:val="28"/>
        </w:rPr>
        <w:t xml:space="preserve"> </w:t>
      </w:r>
      <w:proofErr w:type="gramStart"/>
      <w:r w:rsidRPr="004635E7">
        <w:rPr>
          <w:rFonts w:ascii="Times New Roman" w:hAnsi="Times New Roman"/>
          <w:color w:val="000000"/>
          <w:sz w:val="28"/>
          <w:szCs w:val="28"/>
        </w:rPr>
        <w:t xml:space="preserve">Муниципальная преференция </w:t>
      </w:r>
      <w:r>
        <w:rPr>
          <w:rFonts w:ascii="Times New Roman" w:hAnsi="Times New Roman"/>
          <w:color w:val="000000"/>
          <w:sz w:val="28"/>
          <w:szCs w:val="28"/>
        </w:rPr>
        <w:t>может быть оказана субъектам малого и среднего предпринимательства</w:t>
      </w:r>
      <w:r w:rsidRPr="004635E7">
        <w:rPr>
          <w:rFonts w:ascii="Times New Roman" w:hAnsi="Times New Roman"/>
          <w:color w:val="000000"/>
          <w:sz w:val="28"/>
          <w:szCs w:val="28"/>
        </w:rPr>
        <w:t>, отвечающим критериям, установленным Федеральным законом от 24.07.2007 №209-ФЗ «О развитии малого и среднего предпринимательства в Российской Федерации» без предварительного согласия антимонопольного органа, в случае, если такая преференция предоставляется на основании Муниципальной программы, содержащей мероприятия, направленные на развитие малого и среднего предпринимательства.</w:t>
      </w:r>
      <w:proofErr w:type="gramEnd"/>
    </w:p>
    <w:p w:rsidR="004635E7" w:rsidRDefault="004635E7" w:rsidP="00EC24A2">
      <w:pPr>
        <w:spacing w:after="120"/>
        <w:ind w:firstLine="709"/>
        <w:jc w:val="both"/>
        <w:rPr>
          <w:rFonts w:ascii="Times New Roman" w:hAnsi="Times New Roman"/>
          <w:color w:val="000000"/>
          <w:sz w:val="28"/>
          <w:szCs w:val="28"/>
        </w:rPr>
      </w:pPr>
    </w:p>
    <w:p w:rsidR="00470C0A" w:rsidRPr="004635E7" w:rsidRDefault="004635E7" w:rsidP="004635E7">
      <w:pPr>
        <w:spacing w:after="120"/>
        <w:ind w:firstLine="709"/>
        <w:jc w:val="center"/>
        <w:rPr>
          <w:rFonts w:ascii="Times New Roman" w:hAnsi="Times New Roman"/>
          <w:b/>
          <w:color w:val="000000"/>
          <w:sz w:val="28"/>
          <w:szCs w:val="28"/>
        </w:rPr>
      </w:pPr>
      <w:r w:rsidRPr="001627C8">
        <w:rPr>
          <w:rFonts w:ascii="Times New Roman" w:hAnsi="Times New Roman"/>
          <w:b/>
          <w:color w:val="000000"/>
          <w:sz w:val="28"/>
          <w:szCs w:val="28"/>
        </w:rPr>
        <w:t>I</w:t>
      </w:r>
      <w:r w:rsidR="00470C0A" w:rsidRPr="004635E7">
        <w:rPr>
          <w:rFonts w:ascii="Times New Roman" w:hAnsi="Times New Roman"/>
          <w:b/>
          <w:color w:val="000000"/>
          <w:sz w:val="28"/>
          <w:szCs w:val="28"/>
        </w:rPr>
        <w:t>V. Порядок предоставления Имущества в аренду на торгах субъектам малого и среднего предпринимательства</w:t>
      </w:r>
    </w:p>
    <w:p w:rsidR="00470C0A" w:rsidRPr="00470C0A" w:rsidRDefault="004635E7" w:rsidP="00470C0A">
      <w:pPr>
        <w:spacing w:after="120"/>
        <w:ind w:firstLine="709"/>
        <w:jc w:val="both"/>
        <w:rPr>
          <w:rFonts w:ascii="Times New Roman" w:hAnsi="Times New Roman"/>
          <w:color w:val="000000"/>
          <w:sz w:val="28"/>
          <w:szCs w:val="28"/>
        </w:rPr>
      </w:pPr>
      <w:r>
        <w:rPr>
          <w:rFonts w:ascii="Times New Roman" w:hAnsi="Times New Roman"/>
          <w:color w:val="000000"/>
          <w:sz w:val="28"/>
          <w:szCs w:val="28"/>
        </w:rPr>
        <w:t>27</w:t>
      </w:r>
      <w:r w:rsidR="00470C0A" w:rsidRPr="00470C0A">
        <w:rPr>
          <w:rFonts w:ascii="Times New Roman" w:hAnsi="Times New Roman"/>
          <w:color w:val="000000"/>
          <w:sz w:val="28"/>
          <w:szCs w:val="28"/>
        </w:rPr>
        <w:t xml:space="preserve">. Право заключить договор аренды Имущества на торгах в случае, указанном в </w:t>
      </w:r>
      <w:r w:rsidR="00710521">
        <w:rPr>
          <w:rFonts w:ascii="Times New Roman" w:hAnsi="Times New Roman"/>
          <w:color w:val="000000"/>
          <w:sz w:val="28"/>
          <w:szCs w:val="28"/>
        </w:rPr>
        <w:t>пункте 6.1</w:t>
      </w:r>
      <w:r w:rsidR="00470C0A" w:rsidRPr="00470C0A">
        <w:rPr>
          <w:rFonts w:ascii="Times New Roman" w:hAnsi="Times New Roman"/>
          <w:color w:val="000000"/>
          <w:sz w:val="28"/>
          <w:szCs w:val="28"/>
        </w:rPr>
        <w:t xml:space="preserve"> Порядка, имеют субъекты малого и среднего предпринимательства</w:t>
      </w:r>
      <w:r w:rsidR="00710521" w:rsidRPr="00710521">
        <w:t xml:space="preserve"> </w:t>
      </w:r>
      <w:r w:rsidR="00710521">
        <w:rPr>
          <w:rFonts w:ascii="Times New Roman" w:hAnsi="Times New Roman"/>
          <w:color w:val="000000"/>
          <w:sz w:val="28"/>
          <w:szCs w:val="28"/>
        </w:rPr>
        <w:t>и физические лица, применяющие</w:t>
      </w:r>
      <w:r w:rsidR="00710521" w:rsidRPr="00710521">
        <w:rPr>
          <w:rFonts w:ascii="Times New Roman" w:hAnsi="Times New Roman"/>
          <w:color w:val="000000"/>
          <w:sz w:val="28"/>
          <w:szCs w:val="28"/>
        </w:rPr>
        <w:t xml:space="preserve"> специальный налоговый режим</w:t>
      </w:r>
      <w:r w:rsidR="00470C0A" w:rsidRPr="00470C0A">
        <w:rPr>
          <w:rFonts w:ascii="Times New Roman" w:hAnsi="Times New Roman"/>
          <w:color w:val="000000"/>
          <w:sz w:val="28"/>
          <w:szCs w:val="28"/>
        </w:rPr>
        <w:t>.</w:t>
      </w:r>
    </w:p>
    <w:p w:rsidR="00470C0A" w:rsidRPr="00470C0A" w:rsidRDefault="004635E7" w:rsidP="00470C0A">
      <w:pPr>
        <w:spacing w:after="120"/>
        <w:ind w:firstLine="709"/>
        <w:jc w:val="both"/>
        <w:rPr>
          <w:rFonts w:ascii="Times New Roman" w:hAnsi="Times New Roman"/>
          <w:color w:val="000000"/>
          <w:sz w:val="28"/>
          <w:szCs w:val="28"/>
        </w:rPr>
      </w:pPr>
      <w:r>
        <w:rPr>
          <w:rFonts w:ascii="Times New Roman" w:hAnsi="Times New Roman"/>
          <w:color w:val="000000"/>
          <w:sz w:val="28"/>
          <w:szCs w:val="28"/>
        </w:rPr>
        <w:t>28</w:t>
      </w:r>
      <w:r w:rsidR="00470C0A" w:rsidRPr="00470C0A">
        <w:rPr>
          <w:rFonts w:ascii="Times New Roman" w:hAnsi="Times New Roman"/>
          <w:color w:val="000000"/>
          <w:sz w:val="28"/>
          <w:szCs w:val="28"/>
        </w:rPr>
        <w:t>. Основанием для предоставления имущества в аренду на торгах является решение Администрации о выставлении на торги Имущества:</w:t>
      </w:r>
    </w:p>
    <w:p w:rsidR="00470C0A" w:rsidRPr="00470C0A" w:rsidRDefault="00470C0A" w:rsidP="00470C0A">
      <w:pPr>
        <w:pStyle w:val="ab"/>
        <w:numPr>
          <w:ilvl w:val="0"/>
          <w:numId w:val="18"/>
        </w:numPr>
        <w:spacing w:after="120"/>
        <w:ind w:left="0" w:firstLine="709"/>
        <w:jc w:val="both"/>
        <w:rPr>
          <w:rFonts w:ascii="Times New Roman" w:hAnsi="Times New Roman"/>
          <w:color w:val="000000"/>
          <w:sz w:val="28"/>
          <w:szCs w:val="28"/>
        </w:rPr>
      </w:pPr>
      <w:r w:rsidRPr="00470C0A">
        <w:rPr>
          <w:rFonts w:ascii="Times New Roman" w:hAnsi="Times New Roman"/>
          <w:color w:val="000000"/>
          <w:sz w:val="28"/>
          <w:szCs w:val="28"/>
        </w:rPr>
        <w:t>включенного в Перечень и не востребованного в течение трех месяцев со дня его опубликования в средствах массовой информации;</w:t>
      </w:r>
    </w:p>
    <w:p w:rsidR="00470C0A" w:rsidRPr="00470C0A" w:rsidRDefault="00470C0A" w:rsidP="00470C0A">
      <w:pPr>
        <w:pStyle w:val="ab"/>
        <w:numPr>
          <w:ilvl w:val="0"/>
          <w:numId w:val="18"/>
        </w:numPr>
        <w:spacing w:after="120"/>
        <w:ind w:left="0" w:firstLine="709"/>
        <w:jc w:val="both"/>
        <w:rPr>
          <w:rFonts w:ascii="Times New Roman" w:hAnsi="Times New Roman"/>
          <w:color w:val="000000"/>
          <w:sz w:val="28"/>
          <w:szCs w:val="28"/>
        </w:rPr>
      </w:pPr>
      <w:r w:rsidRPr="00470C0A">
        <w:rPr>
          <w:rFonts w:ascii="Times New Roman" w:hAnsi="Times New Roman"/>
          <w:color w:val="000000"/>
          <w:sz w:val="28"/>
          <w:szCs w:val="28"/>
        </w:rPr>
        <w:t xml:space="preserve">в </w:t>
      </w:r>
      <w:proofErr w:type="gramStart"/>
      <w:r w:rsidRPr="00470C0A">
        <w:rPr>
          <w:rFonts w:ascii="Times New Roman" w:hAnsi="Times New Roman"/>
          <w:color w:val="000000"/>
          <w:sz w:val="28"/>
          <w:szCs w:val="28"/>
        </w:rPr>
        <w:t>отношении</w:t>
      </w:r>
      <w:proofErr w:type="gramEnd"/>
      <w:r w:rsidRPr="00470C0A">
        <w:rPr>
          <w:rFonts w:ascii="Times New Roman" w:hAnsi="Times New Roman"/>
          <w:color w:val="000000"/>
          <w:sz w:val="28"/>
          <w:szCs w:val="28"/>
        </w:rPr>
        <w:t xml:space="preserve"> которого Администрацией принято решение об отказе в его предоставлении субъекту малого или среднего предпринимательства</w:t>
      </w:r>
      <w:r w:rsidR="00710521">
        <w:rPr>
          <w:rFonts w:ascii="Times New Roman" w:hAnsi="Times New Roman"/>
          <w:color w:val="000000"/>
          <w:sz w:val="28"/>
          <w:szCs w:val="28"/>
        </w:rPr>
        <w:t xml:space="preserve">, </w:t>
      </w:r>
      <w:r w:rsidR="00710521">
        <w:rPr>
          <w:rFonts w:ascii="Times New Roman" w:hAnsi="Times New Roman"/>
          <w:sz w:val="28"/>
          <w:szCs w:val="28"/>
        </w:rPr>
        <w:t>физическим лицам</w:t>
      </w:r>
      <w:r w:rsidR="00710521" w:rsidRPr="00710521">
        <w:rPr>
          <w:rFonts w:ascii="Times New Roman" w:hAnsi="Times New Roman"/>
          <w:sz w:val="28"/>
          <w:szCs w:val="28"/>
        </w:rPr>
        <w:t>, применяющим специальный налоговый режим</w:t>
      </w:r>
      <w:r w:rsidRPr="00710521">
        <w:rPr>
          <w:rFonts w:ascii="Times New Roman" w:hAnsi="Times New Roman"/>
          <w:color w:val="000000"/>
          <w:sz w:val="28"/>
          <w:szCs w:val="28"/>
        </w:rPr>
        <w:t>,</w:t>
      </w:r>
      <w:r w:rsidR="00710521">
        <w:rPr>
          <w:rFonts w:ascii="Times New Roman" w:hAnsi="Times New Roman"/>
          <w:color w:val="000000"/>
          <w:sz w:val="28"/>
          <w:szCs w:val="28"/>
        </w:rPr>
        <w:t xml:space="preserve"> арендующим</w:t>
      </w:r>
      <w:r w:rsidRPr="00470C0A">
        <w:rPr>
          <w:rFonts w:ascii="Times New Roman" w:hAnsi="Times New Roman"/>
          <w:color w:val="000000"/>
          <w:sz w:val="28"/>
          <w:szCs w:val="28"/>
        </w:rPr>
        <w:t xml:space="preserve"> данное Имущество, без проведения торгов на новый срок;</w:t>
      </w:r>
    </w:p>
    <w:p w:rsidR="00470C0A" w:rsidRPr="00470C0A" w:rsidRDefault="00470C0A" w:rsidP="00470C0A">
      <w:pPr>
        <w:pStyle w:val="ab"/>
        <w:numPr>
          <w:ilvl w:val="0"/>
          <w:numId w:val="18"/>
        </w:numPr>
        <w:spacing w:after="120"/>
        <w:ind w:left="0" w:firstLine="709"/>
        <w:jc w:val="both"/>
        <w:rPr>
          <w:rFonts w:ascii="Times New Roman" w:hAnsi="Times New Roman"/>
          <w:color w:val="000000"/>
          <w:sz w:val="28"/>
          <w:szCs w:val="28"/>
        </w:rPr>
      </w:pPr>
      <w:r w:rsidRPr="00470C0A">
        <w:rPr>
          <w:rFonts w:ascii="Times New Roman" w:hAnsi="Times New Roman"/>
          <w:color w:val="000000"/>
          <w:sz w:val="28"/>
          <w:szCs w:val="28"/>
        </w:rPr>
        <w:t xml:space="preserve">в </w:t>
      </w:r>
      <w:proofErr w:type="gramStart"/>
      <w:r w:rsidRPr="00470C0A">
        <w:rPr>
          <w:rFonts w:ascii="Times New Roman" w:hAnsi="Times New Roman"/>
          <w:color w:val="000000"/>
          <w:sz w:val="28"/>
          <w:szCs w:val="28"/>
        </w:rPr>
        <w:t>отношении</w:t>
      </w:r>
      <w:proofErr w:type="gramEnd"/>
      <w:r w:rsidRPr="00470C0A">
        <w:rPr>
          <w:rFonts w:ascii="Times New Roman" w:hAnsi="Times New Roman"/>
          <w:color w:val="000000"/>
          <w:sz w:val="28"/>
          <w:szCs w:val="28"/>
        </w:rPr>
        <w:t xml:space="preserve"> которого истек срок действия договора аренды, заключенного ранее с субъектом малого или среднего предпринимательства</w:t>
      </w:r>
      <w:r w:rsidR="00710521">
        <w:rPr>
          <w:rFonts w:ascii="Times New Roman" w:hAnsi="Times New Roman"/>
          <w:color w:val="000000"/>
          <w:sz w:val="28"/>
          <w:szCs w:val="28"/>
        </w:rPr>
        <w:t xml:space="preserve"> или физическим лицом, применяющим специальный налоговый режим</w:t>
      </w:r>
      <w:r w:rsidRPr="00470C0A">
        <w:rPr>
          <w:rFonts w:ascii="Times New Roman" w:hAnsi="Times New Roman"/>
          <w:color w:val="000000"/>
          <w:sz w:val="28"/>
          <w:szCs w:val="28"/>
        </w:rPr>
        <w:t>, и со стороны последнего не подано заявление о перезаключении договора аренды на новый срок;</w:t>
      </w:r>
    </w:p>
    <w:p w:rsidR="00470C0A" w:rsidRPr="00470C0A" w:rsidRDefault="00470C0A" w:rsidP="00470C0A">
      <w:pPr>
        <w:pStyle w:val="ab"/>
        <w:numPr>
          <w:ilvl w:val="0"/>
          <w:numId w:val="18"/>
        </w:numPr>
        <w:spacing w:after="120"/>
        <w:ind w:left="0" w:firstLine="709"/>
        <w:jc w:val="both"/>
        <w:rPr>
          <w:rFonts w:ascii="Times New Roman" w:hAnsi="Times New Roman"/>
          <w:color w:val="000000"/>
          <w:sz w:val="28"/>
          <w:szCs w:val="28"/>
        </w:rPr>
      </w:pPr>
      <w:r w:rsidRPr="00470C0A">
        <w:rPr>
          <w:rFonts w:ascii="Times New Roman" w:hAnsi="Times New Roman"/>
          <w:color w:val="000000"/>
          <w:sz w:val="28"/>
          <w:szCs w:val="28"/>
        </w:rPr>
        <w:t xml:space="preserve">в </w:t>
      </w:r>
      <w:proofErr w:type="gramStart"/>
      <w:r w:rsidRPr="00470C0A">
        <w:rPr>
          <w:rFonts w:ascii="Times New Roman" w:hAnsi="Times New Roman"/>
          <w:color w:val="000000"/>
          <w:sz w:val="28"/>
          <w:szCs w:val="28"/>
        </w:rPr>
        <w:t>отношении</w:t>
      </w:r>
      <w:proofErr w:type="gramEnd"/>
      <w:r w:rsidRPr="00470C0A">
        <w:rPr>
          <w:rFonts w:ascii="Times New Roman" w:hAnsi="Times New Roman"/>
          <w:color w:val="000000"/>
          <w:sz w:val="28"/>
          <w:szCs w:val="28"/>
        </w:rPr>
        <w:t xml:space="preserve"> которого Администрацией принято решение об отказе в его предоставлении субъекту малого или среднего предпринимательства без проведения торгов в виде муниципальной преференции;</w:t>
      </w:r>
    </w:p>
    <w:p w:rsidR="00470C0A" w:rsidRPr="00470C0A" w:rsidRDefault="00470C0A" w:rsidP="00470C0A">
      <w:pPr>
        <w:pStyle w:val="ab"/>
        <w:numPr>
          <w:ilvl w:val="0"/>
          <w:numId w:val="18"/>
        </w:numPr>
        <w:spacing w:after="120"/>
        <w:ind w:left="0" w:firstLine="709"/>
        <w:jc w:val="both"/>
        <w:rPr>
          <w:rFonts w:ascii="Times New Roman" w:hAnsi="Times New Roman"/>
          <w:color w:val="000000"/>
          <w:sz w:val="28"/>
          <w:szCs w:val="28"/>
        </w:rPr>
      </w:pPr>
      <w:r w:rsidRPr="00470C0A">
        <w:rPr>
          <w:rFonts w:ascii="Times New Roman" w:hAnsi="Times New Roman"/>
          <w:color w:val="000000"/>
          <w:sz w:val="28"/>
          <w:szCs w:val="28"/>
        </w:rPr>
        <w:t xml:space="preserve">в </w:t>
      </w:r>
      <w:proofErr w:type="gramStart"/>
      <w:r w:rsidRPr="00470C0A">
        <w:rPr>
          <w:rFonts w:ascii="Times New Roman" w:hAnsi="Times New Roman"/>
          <w:color w:val="000000"/>
          <w:sz w:val="28"/>
          <w:szCs w:val="28"/>
        </w:rPr>
        <w:t>отношении</w:t>
      </w:r>
      <w:proofErr w:type="gramEnd"/>
      <w:r w:rsidRPr="00470C0A">
        <w:rPr>
          <w:rFonts w:ascii="Times New Roman" w:hAnsi="Times New Roman"/>
          <w:color w:val="000000"/>
          <w:sz w:val="28"/>
          <w:szCs w:val="28"/>
        </w:rPr>
        <w:t xml:space="preserve"> которого в Администрацию в течение одного месяца со дня опубликования Перечня поступило два и более заявления о его предоставлении в виде муниципальной преференции.</w:t>
      </w:r>
    </w:p>
    <w:p w:rsidR="00637648" w:rsidRPr="00637648" w:rsidRDefault="00470C0A" w:rsidP="00637648">
      <w:pPr>
        <w:spacing w:after="120"/>
        <w:ind w:firstLine="709"/>
        <w:jc w:val="both"/>
        <w:rPr>
          <w:rFonts w:ascii="Times New Roman" w:hAnsi="Times New Roman"/>
          <w:color w:val="000000"/>
          <w:sz w:val="28"/>
          <w:szCs w:val="28"/>
        </w:rPr>
      </w:pPr>
      <w:r w:rsidRPr="00470C0A">
        <w:rPr>
          <w:rFonts w:ascii="Times New Roman" w:hAnsi="Times New Roman"/>
          <w:color w:val="000000"/>
          <w:sz w:val="28"/>
          <w:szCs w:val="28"/>
        </w:rPr>
        <w:t xml:space="preserve">29. </w:t>
      </w:r>
      <w:proofErr w:type="gramStart"/>
      <w:r w:rsidR="00637648" w:rsidRPr="00637648">
        <w:rPr>
          <w:rFonts w:ascii="Times New Roman" w:hAnsi="Times New Roman"/>
          <w:color w:val="000000"/>
          <w:sz w:val="28"/>
          <w:szCs w:val="28"/>
        </w:rPr>
        <w:t xml:space="preserve">Администрация при проведении конкурсов и аукционов на право заключения договоров аренды с субъектами </w:t>
      </w:r>
      <w:r w:rsidR="00637648">
        <w:rPr>
          <w:rFonts w:ascii="Times New Roman" w:hAnsi="Times New Roman"/>
          <w:color w:val="000000"/>
          <w:sz w:val="28"/>
          <w:szCs w:val="28"/>
        </w:rPr>
        <w:t>малого и среднего предпринимательства</w:t>
      </w:r>
      <w:r w:rsidR="00637648" w:rsidRPr="00637648">
        <w:rPr>
          <w:rFonts w:ascii="Times New Roman" w:hAnsi="Times New Roman"/>
          <w:color w:val="000000"/>
          <w:sz w:val="28"/>
          <w:szCs w:val="28"/>
        </w:rPr>
        <w:t xml:space="preserve"> и физическими лицами, применяющими специальный </w:t>
      </w:r>
      <w:r w:rsidR="00637648" w:rsidRPr="00637648">
        <w:rPr>
          <w:rFonts w:ascii="Times New Roman" w:hAnsi="Times New Roman"/>
          <w:color w:val="000000"/>
          <w:sz w:val="28"/>
          <w:szCs w:val="28"/>
        </w:rPr>
        <w:lastRenderedPageBreak/>
        <w:t>налоговый режим, в отношении муниципального имущества (за исключением земельных участков), включенного в Перечень, определяет начальный размер арендной платы на основании отчета независимого оценщика об оценке стоимости аренды муниципального имущества в соответствии с Федеральным законом от 29.07.1998 № 135-ФЗ «Об</w:t>
      </w:r>
      <w:proofErr w:type="gramEnd"/>
      <w:r w:rsidR="00637648" w:rsidRPr="00637648">
        <w:rPr>
          <w:rFonts w:ascii="Times New Roman" w:hAnsi="Times New Roman"/>
          <w:color w:val="000000"/>
          <w:sz w:val="28"/>
          <w:szCs w:val="28"/>
        </w:rPr>
        <w:t xml:space="preserve"> оценочной деятельности в Российской Федерации. </w:t>
      </w:r>
    </w:p>
    <w:p w:rsidR="00637648" w:rsidRDefault="00637648" w:rsidP="00342A00">
      <w:pPr>
        <w:spacing w:after="120"/>
        <w:ind w:firstLine="709"/>
        <w:jc w:val="both"/>
        <w:rPr>
          <w:rFonts w:ascii="Times New Roman" w:hAnsi="Times New Roman"/>
          <w:color w:val="000000"/>
          <w:sz w:val="28"/>
          <w:szCs w:val="28"/>
        </w:rPr>
      </w:pPr>
      <w:r w:rsidRPr="00637648">
        <w:rPr>
          <w:rFonts w:ascii="Times New Roman" w:hAnsi="Times New Roman"/>
          <w:color w:val="000000"/>
          <w:sz w:val="28"/>
          <w:szCs w:val="28"/>
        </w:rPr>
        <w:t>При проведен</w:t>
      </w:r>
      <w:proofErr w:type="gramStart"/>
      <w:r w:rsidRPr="00637648">
        <w:rPr>
          <w:rFonts w:ascii="Times New Roman" w:hAnsi="Times New Roman"/>
          <w:color w:val="000000"/>
          <w:sz w:val="28"/>
          <w:szCs w:val="28"/>
        </w:rPr>
        <w:t>ии ау</w:t>
      </w:r>
      <w:proofErr w:type="gramEnd"/>
      <w:r w:rsidRPr="00637648">
        <w:rPr>
          <w:rFonts w:ascii="Times New Roman" w:hAnsi="Times New Roman"/>
          <w:color w:val="000000"/>
          <w:sz w:val="28"/>
          <w:szCs w:val="28"/>
        </w:rPr>
        <w:t xml:space="preserve">кционов на право заключения договора аренды с субъектами </w:t>
      </w:r>
      <w:r>
        <w:rPr>
          <w:rFonts w:ascii="Times New Roman" w:hAnsi="Times New Roman"/>
          <w:color w:val="000000"/>
          <w:sz w:val="28"/>
          <w:szCs w:val="28"/>
        </w:rPr>
        <w:t>малого и среднего предпринимательства</w:t>
      </w:r>
      <w:r w:rsidRPr="00637648">
        <w:rPr>
          <w:rFonts w:ascii="Times New Roman" w:hAnsi="Times New Roman"/>
          <w:color w:val="000000"/>
          <w:sz w:val="28"/>
          <w:szCs w:val="28"/>
        </w:rPr>
        <w:t xml:space="preserve"> и физическими лицами, применяющими специальный налоговый режим в отношении земельного участка, включенного в Перечень, размер арендной платы определяется в соответствии с Земельным кодексом Российской Федерации.</w:t>
      </w:r>
    </w:p>
    <w:p w:rsidR="00342A00" w:rsidRDefault="00342A00" w:rsidP="00342A00">
      <w:pPr>
        <w:spacing w:after="120"/>
        <w:ind w:firstLine="709"/>
        <w:jc w:val="both"/>
        <w:rPr>
          <w:rFonts w:ascii="Times New Roman" w:hAnsi="Times New Roman"/>
          <w:color w:val="000000"/>
          <w:sz w:val="28"/>
          <w:szCs w:val="28"/>
        </w:rPr>
      </w:pPr>
    </w:p>
    <w:p w:rsidR="00151F2F" w:rsidRPr="00637648" w:rsidRDefault="000500A2" w:rsidP="00637648">
      <w:pPr>
        <w:spacing w:after="120"/>
        <w:ind w:firstLine="709"/>
        <w:jc w:val="center"/>
        <w:rPr>
          <w:rFonts w:ascii="Times New Roman" w:hAnsi="Times New Roman"/>
          <w:b/>
          <w:color w:val="000000"/>
          <w:sz w:val="28"/>
          <w:szCs w:val="28"/>
        </w:rPr>
      </w:pPr>
      <w:r>
        <w:rPr>
          <w:rFonts w:ascii="Times New Roman" w:hAnsi="Times New Roman"/>
          <w:b/>
          <w:color w:val="000000"/>
          <w:sz w:val="28"/>
          <w:szCs w:val="28"/>
        </w:rPr>
        <w:t>V</w:t>
      </w:r>
      <w:r w:rsidR="00151F2F" w:rsidRPr="00637648">
        <w:rPr>
          <w:rFonts w:ascii="Times New Roman" w:hAnsi="Times New Roman"/>
          <w:b/>
          <w:color w:val="000000"/>
          <w:sz w:val="28"/>
          <w:szCs w:val="28"/>
        </w:rPr>
        <w:t>. Условия предоставления и использования имущества</w:t>
      </w:r>
    </w:p>
    <w:p w:rsidR="00151F2F" w:rsidRDefault="00637648" w:rsidP="00151F2F">
      <w:pPr>
        <w:spacing w:after="120"/>
        <w:ind w:firstLine="709"/>
        <w:jc w:val="both"/>
        <w:rPr>
          <w:rFonts w:ascii="Times New Roman" w:hAnsi="Times New Roman"/>
          <w:color w:val="000000"/>
          <w:sz w:val="28"/>
          <w:szCs w:val="28"/>
        </w:rPr>
      </w:pPr>
      <w:r>
        <w:rPr>
          <w:rFonts w:ascii="Times New Roman" w:hAnsi="Times New Roman"/>
          <w:color w:val="000000"/>
          <w:sz w:val="28"/>
          <w:szCs w:val="28"/>
        </w:rPr>
        <w:t>30</w:t>
      </w:r>
      <w:r w:rsidR="00151F2F" w:rsidRPr="00151F2F">
        <w:rPr>
          <w:rFonts w:ascii="Times New Roman" w:hAnsi="Times New Roman"/>
          <w:color w:val="000000"/>
          <w:sz w:val="28"/>
          <w:szCs w:val="28"/>
        </w:rPr>
        <w:t>. Имущество, включенное в Перечень, предоставляется в аренду в соответствии с его целевым назначением на срок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0500A2" w:rsidRPr="00151F2F" w:rsidRDefault="000500A2" w:rsidP="00151F2F">
      <w:pPr>
        <w:spacing w:after="120"/>
        <w:ind w:firstLine="709"/>
        <w:jc w:val="both"/>
        <w:rPr>
          <w:rFonts w:ascii="Times New Roman" w:hAnsi="Times New Roman"/>
          <w:color w:val="000000"/>
          <w:sz w:val="28"/>
          <w:szCs w:val="28"/>
        </w:rPr>
      </w:pPr>
      <w:r w:rsidRPr="000500A2">
        <w:rPr>
          <w:rFonts w:ascii="Times New Roman" w:hAnsi="Times New Roman"/>
          <w:color w:val="000000"/>
          <w:sz w:val="28"/>
          <w:szCs w:val="28"/>
        </w:rPr>
        <w:t xml:space="preserve">Максимальный срок предоставления </w:t>
      </w:r>
      <w:proofErr w:type="gramStart"/>
      <w:r w:rsidRPr="000500A2">
        <w:rPr>
          <w:rFonts w:ascii="Times New Roman" w:hAnsi="Times New Roman"/>
          <w:color w:val="000000"/>
          <w:sz w:val="28"/>
          <w:szCs w:val="28"/>
        </w:rPr>
        <w:t>бизнес-инкубаторами</w:t>
      </w:r>
      <w:proofErr w:type="gramEnd"/>
      <w:r w:rsidRPr="000500A2">
        <w:rPr>
          <w:rFonts w:ascii="Times New Roman" w:hAnsi="Times New Roman"/>
          <w:color w:val="000000"/>
          <w:sz w:val="28"/>
          <w:szCs w:val="28"/>
        </w:rPr>
        <w:t xml:space="preserve"> государственного или муниципального имущества в аренду (субаренду) субъектам малого и среднего предпринимательст</w:t>
      </w:r>
      <w:r>
        <w:rPr>
          <w:rFonts w:ascii="Times New Roman" w:hAnsi="Times New Roman"/>
          <w:color w:val="000000"/>
          <w:sz w:val="28"/>
          <w:szCs w:val="28"/>
        </w:rPr>
        <w:t>ва не должен превышать три года.</w:t>
      </w:r>
    </w:p>
    <w:p w:rsidR="00151F2F" w:rsidRPr="00151F2F" w:rsidRDefault="00151F2F" w:rsidP="00151F2F">
      <w:pPr>
        <w:spacing w:after="120"/>
        <w:ind w:firstLine="709"/>
        <w:jc w:val="both"/>
        <w:rPr>
          <w:rFonts w:ascii="Times New Roman" w:hAnsi="Times New Roman"/>
          <w:color w:val="000000"/>
          <w:sz w:val="28"/>
          <w:szCs w:val="28"/>
        </w:rPr>
      </w:pPr>
      <w:r w:rsidRPr="00151F2F">
        <w:rPr>
          <w:rFonts w:ascii="Times New Roman" w:hAnsi="Times New Roman"/>
          <w:color w:val="000000"/>
          <w:sz w:val="28"/>
          <w:szCs w:val="28"/>
        </w:rPr>
        <w:t>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 малого или среднего предпринимательства.</w:t>
      </w:r>
    </w:p>
    <w:p w:rsidR="000500A2" w:rsidRPr="00151F2F" w:rsidRDefault="00637648" w:rsidP="000500A2">
      <w:pPr>
        <w:spacing w:after="120"/>
        <w:ind w:firstLine="709"/>
        <w:jc w:val="both"/>
        <w:rPr>
          <w:rFonts w:ascii="Times New Roman" w:hAnsi="Times New Roman"/>
          <w:color w:val="000000"/>
          <w:sz w:val="28"/>
          <w:szCs w:val="28"/>
        </w:rPr>
      </w:pPr>
      <w:r>
        <w:rPr>
          <w:rFonts w:ascii="Times New Roman" w:hAnsi="Times New Roman"/>
          <w:color w:val="000000"/>
          <w:sz w:val="28"/>
          <w:szCs w:val="28"/>
        </w:rPr>
        <w:t>31</w:t>
      </w:r>
      <w:r w:rsidR="00151F2F" w:rsidRPr="00151F2F">
        <w:rPr>
          <w:rFonts w:ascii="Times New Roman" w:hAnsi="Times New Roman"/>
          <w:color w:val="000000"/>
          <w:sz w:val="28"/>
          <w:szCs w:val="28"/>
        </w:rPr>
        <w:t xml:space="preserve">. </w:t>
      </w:r>
      <w:r w:rsidR="000500A2">
        <w:rPr>
          <w:rFonts w:ascii="Times New Roman" w:hAnsi="Times New Roman"/>
          <w:color w:val="000000"/>
          <w:sz w:val="28"/>
          <w:szCs w:val="28"/>
        </w:rPr>
        <w:t>Администрацией п</w:t>
      </w:r>
      <w:r w:rsidR="00151F2F" w:rsidRPr="00151F2F">
        <w:rPr>
          <w:rFonts w:ascii="Times New Roman" w:hAnsi="Times New Roman"/>
          <w:color w:val="000000"/>
          <w:sz w:val="28"/>
          <w:szCs w:val="28"/>
        </w:rPr>
        <w:t xml:space="preserve">ри заключении договора аренды в отношении муниципального имущества, включенного в Перечень, с субъектами малого и среднего предпринимательства </w:t>
      </w:r>
      <w:r>
        <w:rPr>
          <w:rFonts w:ascii="Times New Roman" w:hAnsi="Times New Roman"/>
          <w:color w:val="000000"/>
          <w:sz w:val="28"/>
          <w:szCs w:val="28"/>
        </w:rPr>
        <w:t xml:space="preserve">и </w:t>
      </w:r>
      <w:proofErr w:type="gramStart"/>
      <w:r>
        <w:rPr>
          <w:rFonts w:ascii="Times New Roman" w:hAnsi="Times New Roman"/>
          <w:color w:val="000000"/>
          <w:sz w:val="28"/>
          <w:szCs w:val="28"/>
        </w:rPr>
        <w:t xml:space="preserve">физическими лицами, применяющими специальный налоговый режим </w:t>
      </w:r>
      <w:r w:rsidR="000500A2">
        <w:rPr>
          <w:rFonts w:ascii="Times New Roman" w:hAnsi="Times New Roman"/>
          <w:color w:val="000000"/>
          <w:sz w:val="28"/>
          <w:szCs w:val="28"/>
        </w:rPr>
        <w:t>предусматриваются</w:t>
      </w:r>
      <w:proofErr w:type="gramEnd"/>
      <w:r w:rsidRPr="00151F2F">
        <w:rPr>
          <w:rFonts w:ascii="Times New Roman" w:hAnsi="Times New Roman"/>
          <w:color w:val="000000"/>
          <w:sz w:val="28"/>
          <w:szCs w:val="28"/>
        </w:rPr>
        <w:t xml:space="preserve"> </w:t>
      </w:r>
      <w:r w:rsidR="00151F2F" w:rsidRPr="00151F2F">
        <w:rPr>
          <w:rFonts w:ascii="Times New Roman" w:hAnsi="Times New Roman"/>
          <w:color w:val="000000"/>
          <w:sz w:val="28"/>
          <w:szCs w:val="28"/>
        </w:rPr>
        <w:t>следующие условия:</w:t>
      </w:r>
    </w:p>
    <w:p w:rsidR="00151F2F" w:rsidRPr="00151F2F" w:rsidRDefault="000500A2" w:rsidP="00151F2F">
      <w:pPr>
        <w:spacing w:after="120"/>
        <w:ind w:firstLine="709"/>
        <w:jc w:val="both"/>
        <w:rPr>
          <w:rFonts w:ascii="Times New Roman" w:hAnsi="Times New Roman"/>
          <w:color w:val="000000"/>
          <w:sz w:val="28"/>
          <w:szCs w:val="28"/>
        </w:rPr>
      </w:pPr>
      <w:r>
        <w:rPr>
          <w:rFonts w:ascii="Times New Roman" w:hAnsi="Times New Roman"/>
          <w:color w:val="000000"/>
          <w:sz w:val="28"/>
          <w:szCs w:val="28"/>
        </w:rPr>
        <w:t xml:space="preserve">31.1. </w:t>
      </w:r>
      <w:r w:rsidR="00151F2F" w:rsidRPr="00151F2F">
        <w:rPr>
          <w:rFonts w:ascii="Times New Roman" w:hAnsi="Times New Roman"/>
          <w:color w:val="000000"/>
          <w:sz w:val="28"/>
          <w:szCs w:val="28"/>
        </w:rPr>
        <w:t>Арендная плата вносится в следующем порядке:</w:t>
      </w:r>
    </w:p>
    <w:p w:rsidR="00151F2F" w:rsidRPr="00151F2F" w:rsidRDefault="00151F2F" w:rsidP="00151F2F">
      <w:pPr>
        <w:pStyle w:val="ab"/>
        <w:numPr>
          <w:ilvl w:val="0"/>
          <w:numId w:val="19"/>
        </w:numPr>
        <w:spacing w:after="120"/>
        <w:ind w:left="0" w:firstLine="709"/>
        <w:jc w:val="both"/>
        <w:rPr>
          <w:rFonts w:ascii="Times New Roman" w:hAnsi="Times New Roman"/>
          <w:color w:val="000000"/>
          <w:sz w:val="28"/>
          <w:szCs w:val="28"/>
        </w:rPr>
      </w:pPr>
      <w:r w:rsidRPr="00151F2F">
        <w:rPr>
          <w:rFonts w:ascii="Times New Roman" w:hAnsi="Times New Roman"/>
          <w:color w:val="000000"/>
          <w:sz w:val="28"/>
          <w:szCs w:val="28"/>
        </w:rPr>
        <w:t>в первый год аренды - 40 процентов размера арендной платы;</w:t>
      </w:r>
    </w:p>
    <w:p w:rsidR="00151F2F" w:rsidRPr="00151F2F" w:rsidRDefault="00151F2F" w:rsidP="00151F2F">
      <w:pPr>
        <w:pStyle w:val="ab"/>
        <w:numPr>
          <w:ilvl w:val="0"/>
          <w:numId w:val="19"/>
        </w:numPr>
        <w:spacing w:after="120"/>
        <w:ind w:left="0" w:firstLine="709"/>
        <w:jc w:val="both"/>
        <w:rPr>
          <w:rFonts w:ascii="Times New Roman" w:hAnsi="Times New Roman"/>
          <w:color w:val="000000"/>
          <w:sz w:val="28"/>
          <w:szCs w:val="28"/>
        </w:rPr>
      </w:pPr>
      <w:r w:rsidRPr="00151F2F">
        <w:rPr>
          <w:rFonts w:ascii="Times New Roman" w:hAnsi="Times New Roman"/>
          <w:color w:val="000000"/>
          <w:sz w:val="28"/>
          <w:szCs w:val="28"/>
        </w:rPr>
        <w:t>во второй год аренды - 60 процентов размера арендной платы;</w:t>
      </w:r>
    </w:p>
    <w:p w:rsidR="00151F2F" w:rsidRPr="00151F2F" w:rsidRDefault="00151F2F" w:rsidP="00151F2F">
      <w:pPr>
        <w:pStyle w:val="ab"/>
        <w:numPr>
          <w:ilvl w:val="0"/>
          <w:numId w:val="19"/>
        </w:numPr>
        <w:spacing w:after="120"/>
        <w:ind w:left="0" w:firstLine="709"/>
        <w:jc w:val="both"/>
        <w:rPr>
          <w:rFonts w:ascii="Times New Roman" w:hAnsi="Times New Roman"/>
          <w:color w:val="000000"/>
          <w:sz w:val="28"/>
          <w:szCs w:val="28"/>
        </w:rPr>
      </w:pPr>
      <w:r w:rsidRPr="00151F2F">
        <w:rPr>
          <w:rFonts w:ascii="Times New Roman" w:hAnsi="Times New Roman"/>
          <w:color w:val="000000"/>
          <w:sz w:val="28"/>
          <w:szCs w:val="28"/>
        </w:rPr>
        <w:t>в третий год аренды - 80 процентов размера арендной платы;</w:t>
      </w:r>
    </w:p>
    <w:p w:rsidR="00151F2F" w:rsidRDefault="00151F2F" w:rsidP="00151F2F">
      <w:pPr>
        <w:pStyle w:val="ab"/>
        <w:numPr>
          <w:ilvl w:val="0"/>
          <w:numId w:val="19"/>
        </w:numPr>
        <w:spacing w:after="120"/>
        <w:ind w:left="0" w:firstLine="709"/>
        <w:jc w:val="both"/>
        <w:rPr>
          <w:rFonts w:ascii="Times New Roman" w:hAnsi="Times New Roman"/>
          <w:color w:val="000000"/>
          <w:sz w:val="28"/>
          <w:szCs w:val="28"/>
        </w:rPr>
      </w:pPr>
      <w:r w:rsidRPr="00151F2F">
        <w:rPr>
          <w:rFonts w:ascii="Times New Roman" w:hAnsi="Times New Roman"/>
          <w:color w:val="000000"/>
          <w:sz w:val="28"/>
          <w:szCs w:val="28"/>
        </w:rPr>
        <w:t>в четвертый год аренды и далее - 100 процентов размера арендной платы.</w:t>
      </w:r>
    </w:p>
    <w:p w:rsidR="00637648" w:rsidRDefault="000500A2" w:rsidP="000500A2">
      <w:pPr>
        <w:spacing w:after="120"/>
        <w:ind w:firstLine="708"/>
        <w:jc w:val="both"/>
        <w:rPr>
          <w:rFonts w:ascii="Times New Roman" w:hAnsi="Times New Roman"/>
          <w:color w:val="000000"/>
          <w:sz w:val="28"/>
          <w:szCs w:val="28"/>
        </w:rPr>
      </w:pPr>
      <w:r w:rsidRPr="000500A2">
        <w:rPr>
          <w:rFonts w:ascii="Times New Roman" w:hAnsi="Times New Roman"/>
          <w:color w:val="000000"/>
          <w:sz w:val="28"/>
          <w:szCs w:val="28"/>
        </w:rPr>
        <w:t xml:space="preserve">31.2. </w:t>
      </w:r>
      <w:proofErr w:type="gramStart"/>
      <w:r w:rsidRPr="000500A2">
        <w:rPr>
          <w:rFonts w:ascii="Times New Roman" w:hAnsi="Times New Roman"/>
          <w:color w:val="000000"/>
          <w:sz w:val="28"/>
          <w:szCs w:val="28"/>
        </w:rPr>
        <w:t>Возможность возмездного отчуждения арендодателем муниципального имущества (за исключением земельных участков), включенного в Перечень, в собственность субъектов малого и среднего предпринимательства</w:t>
      </w:r>
      <w:r>
        <w:rPr>
          <w:rFonts w:ascii="Times New Roman" w:hAnsi="Times New Roman"/>
          <w:color w:val="000000"/>
          <w:sz w:val="28"/>
          <w:szCs w:val="28"/>
        </w:rPr>
        <w:t>, физических лиц, применяющих специальный налоговый режим</w:t>
      </w:r>
      <w:r w:rsidRPr="000500A2">
        <w:rPr>
          <w:rFonts w:ascii="Times New Roman" w:hAnsi="Times New Roman"/>
          <w:color w:val="000000"/>
          <w:sz w:val="28"/>
          <w:szCs w:val="28"/>
        </w:rPr>
        <w:t xml:space="preserve"> в соответствии с Федеральным законом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0500A2">
        <w:rPr>
          <w:rFonts w:ascii="Times New Roman" w:hAnsi="Times New Roman"/>
          <w:color w:val="000000"/>
          <w:sz w:val="28"/>
          <w:szCs w:val="28"/>
        </w:rPr>
        <w:t>» или земельного участка в случаях, указанных в подпунктах 6, 8 и 9 пункта 2 статьи 39.3 Земельного кодекса Р</w:t>
      </w:r>
      <w:r>
        <w:rPr>
          <w:rFonts w:ascii="Times New Roman" w:hAnsi="Times New Roman"/>
          <w:color w:val="000000"/>
          <w:sz w:val="28"/>
          <w:szCs w:val="28"/>
        </w:rPr>
        <w:t>оссийской Федерации.</w:t>
      </w:r>
    </w:p>
    <w:p w:rsidR="000500A2" w:rsidRDefault="000500A2" w:rsidP="000500A2">
      <w:pPr>
        <w:spacing w:after="120"/>
        <w:ind w:firstLine="708"/>
        <w:jc w:val="both"/>
        <w:rPr>
          <w:rFonts w:ascii="Times New Roman" w:hAnsi="Times New Roman"/>
          <w:color w:val="000000"/>
          <w:sz w:val="28"/>
          <w:szCs w:val="28"/>
        </w:rPr>
      </w:pPr>
      <w:r>
        <w:rPr>
          <w:rFonts w:ascii="Times New Roman" w:hAnsi="Times New Roman"/>
          <w:color w:val="000000"/>
          <w:sz w:val="28"/>
          <w:szCs w:val="28"/>
        </w:rPr>
        <w:lastRenderedPageBreak/>
        <w:t xml:space="preserve">31.3. </w:t>
      </w:r>
      <w:proofErr w:type="gramStart"/>
      <w:r>
        <w:rPr>
          <w:rFonts w:ascii="Times New Roman" w:hAnsi="Times New Roman"/>
          <w:color w:val="000000"/>
          <w:sz w:val="28"/>
          <w:szCs w:val="28"/>
        </w:rPr>
        <w:t>О</w:t>
      </w:r>
      <w:r w:rsidRPr="000500A2">
        <w:rPr>
          <w:rFonts w:ascii="Times New Roman" w:hAnsi="Times New Roman"/>
          <w:color w:val="000000"/>
          <w:sz w:val="28"/>
          <w:szCs w:val="28"/>
        </w:rPr>
        <w:t>бязательство арендатора не осуществлять переуступку прав пользования муниципальным имуществом, передачу прав пользования им в залог и внесение прав пользования муниципальным имуществом в уставный капитал любых других субъектов хозяйственной деятельности, передачу третьим лицам прав и обязанностей по договорам аренды муниципального имущества (перенаем), передачу в субаренду, за исключением предоставления муниципального иму</w:t>
      </w:r>
      <w:r>
        <w:rPr>
          <w:rFonts w:ascii="Times New Roman" w:hAnsi="Times New Roman"/>
          <w:color w:val="000000"/>
          <w:sz w:val="28"/>
          <w:szCs w:val="28"/>
        </w:rPr>
        <w:t>щества в субаренду субъектам малого и среднего предпринимательства</w:t>
      </w:r>
      <w:r w:rsidRPr="000500A2">
        <w:rPr>
          <w:rFonts w:ascii="Times New Roman" w:hAnsi="Times New Roman"/>
          <w:color w:val="000000"/>
          <w:sz w:val="28"/>
          <w:szCs w:val="28"/>
        </w:rPr>
        <w:t xml:space="preserve"> и физическим лицам, применяющим</w:t>
      </w:r>
      <w:proofErr w:type="gramEnd"/>
      <w:r w:rsidRPr="000500A2">
        <w:rPr>
          <w:rFonts w:ascii="Times New Roman" w:hAnsi="Times New Roman"/>
          <w:color w:val="000000"/>
          <w:sz w:val="28"/>
          <w:szCs w:val="28"/>
        </w:rPr>
        <w:t xml:space="preserve"> специальный налоговый режим, и в случае, если в субаренду предоставляется муниципальное имущество, предусмотренное пунктом 14 части 1 статьи 17.1 Федерального закона «О защите конкуренции».</w:t>
      </w:r>
    </w:p>
    <w:p w:rsidR="000500A2" w:rsidRPr="000500A2" w:rsidRDefault="000500A2" w:rsidP="000500A2">
      <w:pPr>
        <w:spacing w:after="120"/>
        <w:ind w:firstLine="708"/>
        <w:jc w:val="both"/>
        <w:rPr>
          <w:rFonts w:ascii="Times New Roman" w:hAnsi="Times New Roman"/>
          <w:color w:val="000000"/>
          <w:sz w:val="28"/>
          <w:szCs w:val="28"/>
        </w:rPr>
      </w:pPr>
      <w:r>
        <w:rPr>
          <w:rFonts w:ascii="Times New Roman" w:hAnsi="Times New Roman"/>
          <w:color w:val="000000"/>
          <w:sz w:val="28"/>
          <w:szCs w:val="28"/>
        </w:rPr>
        <w:t xml:space="preserve">31.4. </w:t>
      </w:r>
      <w:proofErr w:type="gramStart"/>
      <w:r>
        <w:rPr>
          <w:rFonts w:ascii="Times New Roman" w:hAnsi="Times New Roman"/>
          <w:color w:val="000000"/>
          <w:sz w:val="28"/>
          <w:szCs w:val="28"/>
        </w:rPr>
        <w:t>Р</w:t>
      </w:r>
      <w:r w:rsidRPr="000500A2">
        <w:rPr>
          <w:rFonts w:ascii="Times New Roman" w:hAnsi="Times New Roman"/>
          <w:color w:val="000000"/>
          <w:sz w:val="28"/>
          <w:szCs w:val="28"/>
        </w:rPr>
        <w:t>азмер арендной платы за земельные участки, определенный по результатам аукциона, или в соответствии с пунктом 3 Правил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утвержденных постановлением Правительства Российской Феде</w:t>
      </w:r>
      <w:r>
        <w:rPr>
          <w:rFonts w:ascii="Times New Roman" w:hAnsi="Times New Roman"/>
          <w:color w:val="000000"/>
          <w:sz w:val="28"/>
          <w:szCs w:val="28"/>
        </w:rPr>
        <w:t>рации от 16 июля 2009 г. № 582 «</w:t>
      </w:r>
      <w:r w:rsidRPr="000500A2">
        <w:rPr>
          <w:rFonts w:ascii="Times New Roman" w:hAnsi="Times New Roman"/>
          <w:color w:val="000000"/>
          <w:sz w:val="28"/>
          <w:szCs w:val="28"/>
        </w:rPr>
        <w:t>Об основных принципах определения арендной платы при аренде земельных участков, находящихся в</w:t>
      </w:r>
      <w:proofErr w:type="gramEnd"/>
      <w:r w:rsidRPr="000500A2">
        <w:rPr>
          <w:rFonts w:ascii="Times New Roman" w:hAnsi="Times New Roman"/>
          <w:color w:val="000000"/>
          <w:sz w:val="28"/>
          <w:szCs w:val="28"/>
        </w:rPr>
        <w:t xml:space="preserve">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w:t>
      </w:r>
      <w:r>
        <w:rPr>
          <w:rFonts w:ascii="Times New Roman" w:hAnsi="Times New Roman"/>
          <w:color w:val="000000"/>
          <w:sz w:val="28"/>
          <w:szCs w:val="28"/>
        </w:rPr>
        <w:t>ции».</w:t>
      </w:r>
    </w:p>
    <w:p w:rsidR="000500A2" w:rsidRPr="000500A2" w:rsidRDefault="000500A2" w:rsidP="000500A2">
      <w:pPr>
        <w:spacing w:after="120"/>
        <w:ind w:firstLine="709"/>
        <w:jc w:val="both"/>
        <w:rPr>
          <w:rFonts w:ascii="Times New Roman" w:hAnsi="Times New Roman"/>
          <w:color w:val="000000"/>
          <w:sz w:val="28"/>
          <w:szCs w:val="28"/>
        </w:rPr>
      </w:pPr>
      <w:r>
        <w:rPr>
          <w:rFonts w:ascii="Times New Roman" w:hAnsi="Times New Roman"/>
          <w:color w:val="000000"/>
          <w:sz w:val="28"/>
          <w:szCs w:val="28"/>
        </w:rPr>
        <w:t>32</w:t>
      </w:r>
      <w:r w:rsidR="00151F2F" w:rsidRPr="00151F2F">
        <w:rPr>
          <w:rFonts w:ascii="Times New Roman" w:hAnsi="Times New Roman"/>
          <w:color w:val="000000"/>
          <w:sz w:val="28"/>
          <w:szCs w:val="28"/>
        </w:rPr>
        <w:t xml:space="preserve">. </w:t>
      </w:r>
      <w:r w:rsidRPr="000500A2">
        <w:rPr>
          <w:rFonts w:ascii="Times New Roman" w:hAnsi="Times New Roman"/>
          <w:color w:val="000000"/>
          <w:sz w:val="28"/>
          <w:szCs w:val="28"/>
        </w:rPr>
        <w:t>Объект муниципального имущества передается арендодателем и принимается арендатором по акту приема-передачи, подписываемому сторонами и являющемуся неотъемлемой частью договора.</w:t>
      </w:r>
    </w:p>
    <w:p w:rsidR="00151F2F" w:rsidRDefault="000500A2" w:rsidP="000500A2">
      <w:pPr>
        <w:spacing w:after="120"/>
        <w:ind w:firstLine="709"/>
        <w:jc w:val="both"/>
        <w:rPr>
          <w:rFonts w:ascii="Times New Roman" w:hAnsi="Times New Roman"/>
          <w:color w:val="000000"/>
          <w:sz w:val="28"/>
          <w:szCs w:val="28"/>
        </w:rPr>
      </w:pPr>
      <w:r w:rsidRPr="000500A2">
        <w:rPr>
          <w:rFonts w:ascii="Times New Roman" w:hAnsi="Times New Roman"/>
          <w:color w:val="000000"/>
          <w:sz w:val="28"/>
          <w:szCs w:val="28"/>
        </w:rPr>
        <w:t>Порядок предоставления арендатору дополнительных (коммунальных) услуг и оплата за их предоставление определяется отдельными договорами, которые арендатор обязан заключить с поставщиками услуг после заключения договора аренды</w:t>
      </w:r>
      <w:r>
        <w:rPr>
          <w:rFonts w:ascii="Times New Roman" w:hAnsi="Times New Roman"/>
          <w:color w:val="000000"/>
          <w:sz w:val="28"/>
          <w:szCs w:val="28"/>
        </w:rPr>
        <w:t>.</w:t>
      </w:r>
    </w:p>
    <w:p w:rsidR="000500A2" w:rsidRDefault="000500A2" w:rsidP="000500A2">
      <w:pPr>
        <w:spacing w:after="120"/>
        <w:ind w:firstLine="709"/>
        <w:jc w:val="both"/>
        <w:rPr>
          <w:rFonts w:ascii="Times New Roman" w:hAnsi="Times New Roman"/>
          <w:color w:val="000000"/>
          <w:sz w:val="28"/>
          <w:szCs w:val="28"/>
        </w:rPr>
      </w:pPr>
      <w:r>
        <w:rPr>
          <w:rFonts w:ascii="Times New Roman" w:hAnsi="Times New Roman"/>
          <w:color w:val="000000"/>
          <w:sz w:val="28"/>
          <w:szCs w:val="28"/>
        </w:rPr>
        <w:t xml:space="preserve">33. </w:t>
      </w:r>
      <w:r w:rsidRPr="000500A2">
        <w:rPr>
          <w:rFonts w:ascii="Times New Roman" w:hAnsi="Times New Roman"/>
          <w:color w:val="000000"/>
          <w:sz w:val="28"/>
          <w:szCs w:val="28"/>
        </w:rPr>
        <w:t xml:space="preserve">В целях </w:t>
      </w:r>
      <w:proofErr w:type="gramStart"/>
      <w:r w:rsidRPr="000500A2">
        <w:rPr>
          <w:rFonts w:ascii="Times New Roman" w:hAnsi="Times New Roman"/>
          <w:color w:val="000000"/>
          <w:sz w:val="28"/>
          <w:szCs w:val="28"/>
        </w:rPr>
        <w:t>контроля за</w:t>
      </w:r>
      <w:proofErr w:type="gramEnd"/>
      <w:r w:rsidRPr="000500A2">
        <w:rPr>
          <w:rFonts w:ascii="Times New Roman" w:hAnsi="Times New Roman"/>
          <w:color w:val="000000"/>
          <w:sz w:val="28"/>
          <w:szCs w:val="28"/>
        </w:rPr>
        <w:t xml:space="preserve"> целевым использованием муниципального имущества, переданного в аренду субъектам </w:t>
      </w:r>
      <w:r>
        <w:rPr>
          <w:rFonts w:ascii="Times New Roman" w:hAnsi="Times New Roman"/>
          <w:color w:val="000000"/>
          <w:sz w:val="28"/>
          <w:szCs w:val="28"/>
        </w:rPr>
        <w:t>малого и среднего предпринимательства</w:t>
      </w:r>
      <w:r w:rsidRPr="000500A2">
        <w:rPr>
          <w:rFonts w:ascii="Times New Roman" w:hAnsi="Times New Roman"/>
          <w:color w:val="000000"/>
          <w:sz w:val="28"/>
          <w:szCs w:val="28"/>
        </w:rPr>
        <w:t xml:space="preserve"> и физическим лицам, применяющим специальный налоговый режим, Администрация осуществляет проверки его использования не реже одного раза в год.</w:t>
      </w:r>
    </w:p>
    <w:p w:rsidR="000500A2" w:rsidRDefault="000500A2" w:rsidP="000500A2">
      <w:pPr>
        <w:spacing w:after="120"/>
        <w:ind w:firstLine="709"/>
        <w:jc w:val="both"/>
        <w:rPr>
          <w:rFonts w:ascii="Times New Roman" w:hAnsi="Times New Roman"/>
          <w:color w:val="000000"/>
          <w:sz w:val="28"/>
          <w:szCs w:val="28"/>
        </w:rPr>
      </w:pPr>
      <w:r>
        <w:rPr>
          <w:rFonts w:ascii="Times New Roman" w:hAnsi="Times New Roman"/>
          <w:color w:val="000000"/>
          <w:sz w:val="28"/>
          <w:szCs w:val="28"/>
        </w:rPr>
        <w:t xml:space="preserve">34. </w:t>
      </w:r>
      <w:proofErr w:type="gramStart"/>
      <w:r w:rsidRPr="000500A2">
        <w:rPr>
          <w:rFonts w:ascii="Times New Roman" w:hAnsi="Times New Roman"/>
          <w:color w:val="000000"/>
          <w:sz w:val="28"/>
          <w:szCs w:val="28"/>
        </w:rPr>
        <w:t>При установлении факта использования имущества не по целевому назначению и (или) с нарушением запретов, установленных частью 4.2 статьи 18 Федерального закона от 24.07.2007 № 209-ФЗ «О развитии малого и среднего предпринимательства в Российской Федерации», а также в случае выявления несоответствия субъекта малого и среднего предпринимательства или организации требованиям, установленным статьями 4, 15 Федерального закона от 24.07.2007 209 – ФЗ «О развитии малого</w:t>
      </w:r>
      <w:proofErr w:type="gramEnd"/>
      <w:r w:rsidRPr="000500A2">
        <w:rPr>
          <w:rFonts w:ascii="Times New Roman" w:hAnsi="Times New Roman"/>
          <w:color w:val="000000"/>
          <w:sz w:val="28"/>
          <w:szCs w:val="28"/>
        </w:rPr>
        <w:t xml:space="preserve"> и среднего предпринимательства в Российской Федерации», а также в случае несвоевременного внесения платежей по арендной плате, договор аренды подлежит расторжению по требованию арендодателя в порядке, предусмотренном Гражданским кодексом Российской Федерации».</w:t>
      </w:r>
    </w:p>
    <w:p w:rsidR="000500A2" w:rsidRPr="000500A2" w:rsidRDefault="000500A2" w:rsidP="000500A2">
      <w:pPr>
        <w:spacing w:after="120"/>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35. </w:t>
      </w:r>
      <w:r w:rsidRPr="000500A2">
        <w:rPr>
          <w:rFonts w:ascii="Times New Roman" w:hAnsi="Times New Roman"/>
          <w:color w:val="000000"/>
          <w:sz w:val="28"/>
          <w:szCs w:val="28"/>
        </w:rPr>
        <w:t xml:space="preserve">Субъекты </w:t>
      </w:r>
      <w:r>
        <w:rPr>
          <w:rFonts w:ascii="Times New Roman" w:hAnsi="Times New Roman"/>
          <w:color w:val="000000"/>
          <w:sz w:val="28"/>
          <w:szCs w:val="28"/>
        </w:rPr>
        <w:t>малого и среднего предпринимательства</w:t>
      </w:r>
      <w:r w:rsidRPr="000500A2">
        <w:rPr>
          <w:rFonts w:ascii="Times New Roman" w:hAnsi="Times New Roman"/>
          <w:color w:val="000000"/>
          <w:sz w:val="28"/>
          <w:szCs w:val="28"/>
        </w:rPr>
        <w:t xml:space="preserve"> и физические лица, применяющие специальный налоговый режим имеют право обжаловать в порядке, установленном законодательством Российской Федерации:</w:t>
      </w:r>
    </w:p>
    <w:p w:rsidR="000500A2" w:rsidRPr="000500A2" w:rsidRDefault="000500A2" w:rsidP="000500A2">
      <w:pPr>
        <w:spacing w:after="120"/>
        <w:ind w:firstLine="709"/>
        <w:jc w:val="both"/>
        <w:rPr>
          <w:rFonts w:ascii="Times New Roman" w:hAnsi="Times New Roman"/>
          <w:color w:val="000000"/>
          <w:sz w:val="28"/>
          <w:szCs w:val="28"/>
        </w:rPr>
      </w:pPr>
      <w:r w:rsidRPr="000500A2">
        <w:rPr>
          <w:rFonts w:ascii="Times New Roman" w:hAnsi="Times New Roman"/>
          <w:color w:val="000000"/>
          <w:sz w:val="28"/>
          <w:szCs w:val="28"/>
        </w:rPr>
        <w:t xml:space="preserve"> </w:t>
      </w:r>
      <w:proofErr w:type="gramStart"/>
      <w:r w:rsidRPr="000500A2">
        <w:rPr>
          <w:rFonts w:ascii="Times New Roman" w:hAnsi="Times New Roman"/>
          <w:color w:val="000000"/>
          <w:sz w:val="28"/>
          <w:szCs w:val="28"/>
        </w:rPr>
        <w:t xml:space="preserve">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 </w:t>
      </w:r>
      <w:proofErr w:type="gramEnd"/>
    </w:p>
    <w:p w:rsidR="000500A2" w:rsidRDefault="000500A2" w:rsidP="000500A2">
      <w:pPr>
        <w:spacing w:after="120"/>
        <w:ind w:firstLine="709"/>
        <w:jc w:val="both"/>
        <w:rPr>
          <w:rFonts w:ascii="Times New Roman" w:hAnsi="Times New Roman"/>
          <w:color w:val="000000"/>
          <w:sz w:val="28"/>
          <w:szCs w:val="28"/>
        </w:rPr>
      </w:pPr>
      <w:r w:rsidRPr="000500A2">
        <w:rPr>
          <w:rFonts w:ascii="Times New Roman" w:hAnsi="Times New Roman"/>
          <w:color w:val="000000"/>
          <w:sz w:val="28"/>
          <w:szCs w:val="28"/>
        </w:rPr>
        <w:t xml:space="preserve"> 2) достоверность величины рыночной стоимости объекта оценки, используемой для определения цены выкупаемого имущества.</w:t>
      </w:r>
    </w:p>
    <w:p w:rsidR="0000791F" w:rsidRPr="0000791F" w:rsidRDefault="0000791F" w:rsidP="0000791F">
      <w:pPr>
        <w:spacing w:after="120"/>
        <w:ind w:firstLine="709"/>
        <w:jc w:val="both"/>
        <w:rPr>
          <w:rFonts w:ascii="Times New Roman" w:hAnsi="Times New Roman"/>
          <w:color w:val="000000"/>
          <w:sz w:val="28"/>
          <w:szCs w:val="28"/>
        </w:rPr>
      </w:pPr>
    </w:p>
    <w:p w:rsidR="0000791F" w:rsidRPr="0000791F" w:rsidRDefault="0000791F" w:rsidP="0000791F">
      <w:pPr>
        <w:spacing w:after="120"/>
        <w:ind w:firstLine="709"/>
        <w:jc w:val="center"/>
        <w:rPr>
          <w:rFonts w:ascii="Times New Roman" w:hAnsi="Times New Roman"/>
          <w:b/>
          <w:color w:val="000000"/>
          <w:sz w:val="28"/>
          <w:szCs w:val="28"/>
        </w:rPr>
      </w:pPr>
      <w:r>
        <w:rPr>
          <w:rFonts w:ascii="Times New Roman" w:hAnsi="Times New Roman"/>
          <w:b/>
          <w:color w:val="000000"/>
          <w:sz w:val="28"/>
          <w:szCs w:val="28"/>
        </w:rPr>
        <w:t>VI</w:t>
      </w:r>
      <w:r w:rsidRPr="0000791F">
        <w:rPr>
          <w:rFonts w:ascii="Times New Roman" w:hAnsi="Times New Roman"/>
          <w:b/>
          <w:color w:val="000000"/>
          <w:sz w:val="28"/>
          <w:szCs w:val="28"/>
        </w:rPr>
        <w:t>. Порядок предоставления имущества в аренду субъектам малого и среднего предпринимательства при заключении договоров аренды Имущества на новый срок</w:t>
      </w:r>
    </w:p>
    <w:p w:rsidR="0000791F" w:rsidRPr="0000791F" w:rsidRDefault="0000791F" w:rsidP="0000791F">
      <w:pPr>
        <w:spacing w:after="120"/>
        <w:ind w:firstLine="709"/>
        <w:jc w:val="both"/>
        <w:rPr>
          <w:rFonts w:ascii="Times New Roman" w:hAnsi="Times New Roman"/>
          <w:color w:val="000000"/>
          <w:sz w:val="28"/>
          <w:szCs w:val="28"/>
        </w:rPr>
      </w:pPr>
      <w:r>
        <w:rPr>
          <w:rFonts w:ascii="Times New Roman" w:hAnsi="Times New Roman"/>
          <w:color w:val="000000"/>
          <w:sz w:val="28"/>
          <w:szCs w:val="28"/>
        </w:rPr>
        <w:t>36</w:t>
      </w:r>
      <w:r w:rsidRPr="0000791F">
        <w:rPr>
          <w:rFonts w:ascii="Times New Roman" w:hAnsi="Times New Roman"/>
          <w:color w:val="000000"/>
          <w:sz w:val="28"/>
          <w:szCs w:val="28"/>
        </w:rPr>
        <w:t>. По истечении срока действия договора аренды, заключенного в виде муниципальной преференции, заключение договора аренды на новый срок с субъектами малого и среднего предпринимательства осуществляется в соответствии с частью 9 статьи 17.1 Федерального закона «О защите конкуренции».</w:t>
      </w:r>
    </w:p>
    <w:p w:rsidR="0000791F" w:rsidRPr="0000791F" w:rsidRDefault="0000791F" w:rsidP="0000791F">
      <w:pPr>
        <w:spacing w:after="120"/>
        <w:ind w:firstLine="709"/>
        <w:jc w:val="both"/>
        <w:rPr>
          <w:rFonts w:ascii="Times New Roman" w:hAnsi="Times New Roman"/>
          <w:color w:val="000000"/>
          <w:sz w:val="28"/>
          <w:szCs w:val="28"/>
        </w:rPr>
      </w:pPr>
      <w:r>
        <w:rPr>
          <w:rFonts w:ascii="Times New Roman" w:hAnsi="Times New Roman"/>
          <w:color w:val="000000"/>
          <w:sz w:val="28"/>
          <w:szCs w:val="28"/>
        </w:rPr>
        <w:t>37</w:t>
      </w:r>
      <w:r w:rsidRPr="0000791F">
        <w:rPr>
          <w:rFonts w:ascii="Times New Roman" w:hAnsi="Times New Roman"/>
          <w:color w:val="000000"/>
          <w:sz w:val="28"/>
          <w:szCs w:val="28"/>
        </w:rPr>
        <w:t>. Субъекты малого и среднего предпринимательств</w:t>
      </w:r>
      <w:r>
        <w:rPr>
          <w:rFonts w:ascii="Times New Roman" w:hAnsi="Times New Roman"/>
          <w:color w:val="000000"/>
          <w:sz w:val="28"/>
          <w:szCs w:val="28"/>
        </w:rPr>
        <w:t>а, заинтересованные в заключение</w:t>
      </w:r>
      <w:r w:rsidRPr="0000791F">
        <w:rPr>
          <w:rFonts w:ascii="Times New Roman" w:hAnsi="Times New Roman"/>
          <w:color w:val="000000"/>
          <w:sz w:val="28"/>
          <w:szCs w:val="28"/>
        </w:rPr>
        <w:t xml:space="preserve"> договора аренды Имущества на новый срок, представляют в Администрацию заявление с указанием срока предоставления Имущества в аренду. К заявлению прилагаются докум</w:t>
      </w:r>
      <w:r>
        <w:rPr>
          <w:rFonts w:ascii="Times New Roman" w:hAnsi="Times New Roman"/>
          <w:color w:val="000000"/>
          <w:sz w:val="28"/>
          <w:szCs w:val="28"/>
        </w:rPr>
        <w:t>енты, предусмотренные пунктами 9, 10</w:t>
      </w:r>
      <w:r w:rsidRPr="0000791F">
        <w:rPr>
          <w:rFonts w:ascii="Times New Roman" w:hAnsi="Times New Roman"/>
          <w:color w:val="000000"/>
          <w:sz w:val="28"/>
          <w:szCs w:val="28"/>
        </w:rPr>
        <w:t xml:space="preserve"> </w:t>
      </w:r>
      <w:r>
        <w:rPr>
          <w:rFonts w:ascii="Times New Roman" w:hAnsi="Times New Roman"/>
          <w:color w:val="000000"/>
          <w:sz w:val="28"/>
          <w:szCs w:val="28"/>
        </w:rPr>
        <w:t>настоящего Порядка</w:t>
      </w:r>
      <w:r w:rsidRPr="0000791F">
        <w:rPr>
          <w:rFonts w:ascii="Times New Roman" w:hAnsi="Times New Roman"/>
          <w:color w:val="000000"/>
          <w:sz w:val="28"/>
          <w:szCs w:val="28"/>
        </w:rPr>
        <w:t>.</w:t>
      </w:r>
    </w:p>
    <w:p w:rsidR="0000791F" w:rsidRPr="0000791F" w:rsidRDefault="002F32F1" w:rsidP="0000791F">
      <w:pPr>
        <w:spacing w:after="120"/>
        <w:ind w:firstLine="709"/>
        <w:jc w:val="both"/>
        <w:rPr>
          <w:rFonts w:ascii="Times New Roman" w:hAnsi="Times New Roman"/>
          <w:color w:val="000000"/>
          <w:sz w:val="28"/>
          <w:szCs w:val="28"/>
        </w:rPr>
      </w:pPr>
      <w:r>
        <w:rPr>
          <w:rFonts w:ascii="Times New Roman" w:hAnsi="Times New Roman"/>
          <w:color w:val="000000"/>
          <w:sz w:val="28"/>
          <w:szCs w:val="28"/>
        </w:rPr>
        <w:t>38</w:t>
      </w:r>
      <w:r w:rsidR="0000791F" w:rsidRPr="0000791F">
        <w:rPr>
          <w:rFonts w:ascii="Times New Roman" w:hAnsi="Times New Roman"/>
          <w:color w:val="000000"/>
          <w:sz w:val="28"/>
          <w:szCs w:val="28"/>
        </w:rPr>
        <w:t>. Заявление регистрируется специалистом Администрации в день поступления, на заявлении проставляется отметка о дате поступления заявления.</w:t>
      </w:r>
    </w:p>
    <w:p w:rsidR="0000791F" w:rsidRPr="0000791F" w:rsidRDefault="002F32F1" w:rsidP="0000791F">
      <w:pPr>
        <w:spacing w:after="120"/>
        <w:ind w:firstLine="709"/>
        <w:jc w:val="both"/>
        <w:rPr>
          <w:rFonts w:ascii="Times New Roman" w:hAnsi="Times New Roman"/>
          <w:color w:val="000000"/>
          <w:sz w:val="28"/>
          <w:szCs w:val="28"/>
        </w:rPr>
      </w:pPr>
      <w:r>
        <w:rPr>
          <w:rFonts w:ascii="Times New Roman" w:hAnsi="Times New Roman"/>
          <w:color w:val="000000"/>
          <w:sz w:val="28"/>
          <w:szCs w:val="28"/>
        </w:rPr>
        <w:t>39</w:t>
      </w:r>
      <w:r w:rsidR="0000791F" w:rsidRPr="0000791F">
        <w:rPr>
          <w:rFonts w:ascii="Times New Roman" w:hAnsi="Times New Roman"/>
          <w:color w:val="000000"/>
          <w:sz w:val="28"/>
          <w:szCs w:val="28"/>
        </w:rPr>
        <w:t>. В целях принятия решения о предоставлении субъектам малого и среднего предпринимательства Имущества в аренду без проведения торгов на новый срок Администрация сельского поселения в течение пяти рабочих дней направляет в Координационный Совет соответствующую информацию с приложением копий поступившего заявления и документов.</w:t>
      </w:r>
    </w:p>
    <w:p w:rsidR="0000791F" w:rsidRPr="0000791F" w:rsidRDefault="0000791F" w:rsidP="0000791F">
      <w:pPr>
        <w:spacing w:after="120"/>
        <w:ind w:firstLine="709"/>
        <w:jc w:val="both"/>
        <w:rPr>
          <w:rFonts w:ascii="Times New Roman" w:hAnsi="Times New Roman"/>
          <w:color w:val="000000"/>
          <w:sz w:val="28"/>
          <w:szCs w:val="28"/>
        </w:rPr>
      </w:pPr>
      <w:r w:rsidRPr="0000791F">
        <w:rPr>
          <w:rFonts w:ascii="Times New Roman" w:hAnsi="Times New Roman"/>
          <w:color w:val="000000"/>
          <w:sz w:val="28"/>
          <w:szCs w:val="28"/>
        </w:rPr>
        <w:t xml:space="preserve">Координационный Совет направляет свои рекомендации в адрес Администрации в течение десяти рабочих дней с момента получения информации. В течение пяти рабочих дней </w:t>
      </w:r>
      <w:proofErr w:type="gramStart"/>
      <w:r w:rsidRPr="0000791F">
        <w:rPr>
          <w:rFonts w:ascii="Times New Roman" w:hAnsi="Times New Roman"/>
          <w:color w:val="000000"/>
          <w:sz w:val="28"/>
          <w:szCs w:val="28"/>
        </w:rPr>
        <w:t>с даты поступления</w:t>
      </w:r>
      <w:proofErr w:type="gramEnd"/>
      <w:r w:rsidRPr="0000791F">
        <w:rPr>
          <w:rFonts w:ascii="Times New Roman" w:hAnsi="Times New Roman"/>
          <w:color w:val="000000"/>
          <w:sz w:val="28"/>
          <w:szCs w:val="28"/>
        </w:rPr>
        <w:t xml:space="preserve"> рекомендаций Координационного Совета Администрация принимает решение о предоставлении Имущества в аренду на новый срок, готовит и направляет субъекту малого или среднего предпринимательства почтовым отправлением проект договора аренды для подписания либо принимает решение об отказе в предоставлении Имущества с указанием причин отказа.</w:t>
      </w:r>
    </w:p>
    <w:p w:rsidR="0000791F" w:rsidRPr="0000791F" w:rsidRDefault="002F32F1" w:rsidP="0000791F">
      <w:pPr>
        <w:spacing w:after="120"/>
        <w:ind w:firstLine="709"/>
        <w:jc w:val="both"/>
        <w:rPr>
          <w:rFonts w:ascii="Times New Roman" w:hAnsi="Times New Roman"/>
          <w:color w:val="000000"/>
          <w:sz w:val="28"/>
          <w:szCs w:val="28"/>
        </w:rPr>
      </w:pPr>
      <w:r>
        <w:rPr>
          <w:rFonts w:ascii="Times New Roman" w:hAnsi="Times New Roman"/>
          <w:color w:val="000000"/>
          <w:sz w:val="28"/>
          <w:szCs w:val="28"/>
        </w:rPr>
        <w:t>40</w:t>
      </w:r>
      <w:r w:rsidR="0000791F" w:rsidRPr="0000791F">
        <w:rPr>
          <w:rFonts w:ascii="Times New Roman" w:hAnsi="Times New Roman"/>
          <w:color w:val="000000"/>
          <w:sz w:val="28"/>
          <w:szCs w:val="28"/>
        </w:rPr>
        <w:t>. Решение об отказе в предоставлении Имущества в аренду на новый срок принимается Администрацией в следующих случаях:</w:t>
      </w:r>
    </w:p>
    <w:p w:rsidR="0000791F" w:rsidRPr="0000791F" w:rsidRDefault="002F32F1" w:rsidP="0000791F">
      <w:pPr>
        <w:spacing w:after="120"/>
        <w:ind w:firstLine="709"/>
        <w:jc w:val="both"/>
        <w:rPr>
          <w:rFonts w:ascii="Times New Roman" w:hAnsi="Times New Roman"/>
          <w:color w:val="000000"/>
          <w:sz w:val="28"/>
          <w:szCs w:val="28"/>
        </w:rPr>
      </w:pPr>
      <w:r>
        <w:rPr>
          <w:rFonts w:ascii="Times New Roman" w:hAnsi="Times New Roman"/>
          <w:color w:val="000000"/>
          <w:sz w:val="28"/>
          <w:szCs w:val="28"/>
        </w:rPr>
        <w:lastRenderedPageBreak/>
        <w:t>-</w:t>
      </w:r>
      <w:r w:rsidR="0000791F" w:rsidRPr="0000791F">
        <w:rPr>
          <w:rFonts w:ascii="Times New Roman" w:hAnsi="Times New Roman"/>
          <w:color w:val="000000"/>
          <w:sz w:val="28"/>
          <w:szCs w:val="28"/>
        </w:rPr>
        <w:tab/>
        <w:t>принятие в установленном порядке решения, предусматривающего иной порядок распоряжения Имуществом;</w:t>
      </w:r>
    </w:p>
    <w:p w:rsidR="0000791F" w:rsidRPr="0000791F" w:rsidRDefault="002F32F1" w:rsidP="0000791F">
      <w:pPr>
        <w:spacing w:after="120"/>
        <w:ind w:firstLine="709"/>
        <w:jc w:val="both"/>
        <w:rPr>
          <w:rFonts w:ascii="Times New Roman" w:hAnsi="Times New Roman"/>
          <w:color w:val="000000"/>
          <w:sz w:val="28"/>
          <w:szCs w:val="28"/>
        </w:rPr>
      </w:pPr>
      <w:r>
        <w:rPr>
          <w:rFonts w:ascii="Times New Roman" w:hAnsi="Times New Roman"/>
          <w:color w:val="000000"/>
          <w:sz w:val="28"/>
          <w:szCs w:val="28"/>
        </w:rPr>
        <w:t>-</w:t>
      </w:r>
      <w:r w:rsidR="0000791F" w:rsidRPr="0000791F">
        <w:rPr>
          <w:rFonts w:ascii="Times New Roman" w:hAnsi="Times New Roman"/>
          <w:color w:val="000000"/>
          <w:sz w:val="28"/>
          <w:szCs w:val="28"/>
        </w:rPr>
        <w:tab/>
        <w:t>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00791F" w:rsidRDefault="002F32F1" w:rsidP="0000791F">
      <w:pPr>
        <w:spacing w:after="120"/>
        <w:ind w:firstLine="709"/>
        <w:jc w:val="both"/>
        <w:rPr>
          <w:rFonts w:ascii="Times New Roman" w:hAnsi="Times New Roman"/>
          <w:color w:val="000000"/>
          <w:sz w:val="28"/>
          <w:szCs w:val="28"/>
        </w:rPr>
      </w:pPr>
      <w:r>
        <w:rPr>
          <w:rFonts w:ascii="Times New Roman" w:hAnsi="Times New Roman"/>
          <w:color w:val="000000"/>
          <w:sz w:val="28"/>
          <w:szCs w:val="28"/>
        </w:rPr>
        <w:t>41</w:t>
      </w:r>
      <w:r w:rsidR="0000791F" w:rsidRPr="0000791F">
        <w:rPr>
          <w:rFonts w:ascii="Times New Roman" w:hAnsi="Times New Roman"/>
          <w:color w:val="000000"/>
          <w:sz w:val="28"/>
          <w:szCs w:val="28"/>
        </w:rPr>
        <w:t>. Администрация сельского поселения в течение пяти рабочих дней со дня принятия решения об отказе в предоставлении Имущества направляет почтовым отправлением заинтересованному субъекту малого или среднего предпринимательства по адресу, указанному в заявлении, письменное извещение о принятом решении.</w:t>
      </w:r>
    </w:p>
    <w:p w:rsidR="000500A2" w:rsidRDefault="000500A2" w:rsidP="00151F2F">
      <w:pPr>
        <w:spacing w:after="120"/>
        <w:ind w:firstLine="709"/>
        <w:jc w:val="both"/>
        <w:rPr>
          <w:rFonts w:ascii="Times New Roman" w:hAnsi="Times New Roman"/>
          <w:color w:val="000000"/>
          <w:sz w:val="28"/>
          <w:szCs w:val="28"/>
        </w:rPr>
      </w:pPr>
    </w:p>
    <w:p w:rsidR="006E1921" w:rsidRPr="000500A2" w:rsidRDefault="000500A2" w:rsidP="000500A2">
      <w:pPr>
        <w:spacing w:after="120"/>
        <w:ind w:firstLine="709"/>
        <w:jc w:val="center"/>
        <w:rPr>
          <w:rFonts w:ascii="Times New Roman" w:hAnsi="Times New Roman"/>
          <w:b/>
          <w:color w:val="000000"/>
          <w:sz w:val="28"/>
          <w:szCs w:val="28"/>
        </w:rPr>
      </w:pPr>
      <w:r>
        <w:rPr>
          <w:rFonts w:ascii="Times New Roman" w:hAnsi="Times New Roman"/>
          <w:b/>
          <w:color w:val="000000"/>
          <w:sz w:val="28"/>
          <w:szCs w:val="28"/>
        </w:rPr>
        <w:t>V</w:t>
      </w:r>
      <w:r w:rsidR="0000791F">
        <w:rPr>
          <w:rFonts w:ascii="Times New Roman" w:hAnsi="Times New Roman"/>
          <w:b/>
          <w:color w:val="000000"/>
          <w:sz w:val="28"/>
          <w:szCs w:val="28"/>
        </w:rPr>
        <w:t>I</w:t>
      </w:r>
      <w:r>
        <w:rPr>
          <w:rFonts w:ascii="Times New Roman" w:hAnsi="Times New Roman"/>
          <w:b/>
          <w:color w:val="000000"/>
          <w:sz w:val="28"/>
          <w:szCs w:val="28"/>
        </w:rPr>
        <w:t>I</w:t>
      </w:r>
      <w:r w:rsidR="006E1921" w:rsidRPr="000500A2">
        <w:rPr>
          <w:rFonts w:ascii="Times New Roman" w:hAnsi="Times New Roman"/>
          <w:b/>
          <w:color w:val="000000"/>
          <w:sz w:val="28"/>
          <w:szCs w:val="28"/>
        </w:rPr>
        <w:t>. Предоставление субъектам предпринимательства льгот по арендной плате</w:t>
      </w:r>
    </w:p>
    <w:p w:rsidR="006E1921" w:rsidRPr="006E1921" w:rsidRDefault="002F32F1" w:rsidP="006E1921">
      <w:pPr>
        <w:spacing w:after="120"/>
        <w:ind w:firstLine="709"/>
        <w:jc w:val="both"/>
        <w:rPr>
          <w:rFonts w:ascii="Times New Roman" w:hAnsi="Times New Roman"/>
          <w:color w:val="000000"/>
          <w:sz w:val="28"/>
          <w:szCs w:val="28"/>
        </w:rPr>
      </w:pPr>
      <w:r>
        <w:rPr>
          <w:rFonts w:ascii="Times New Roman" w:hAnsi="Times New Roman"/>
          <w:color w:val="000000"/>
          <w:sz w:val="28"/>
          <w:szCs w:val="28"/>
        </w:rPr>
        <w:t>42</w:t>
      </w:r>
      <w:r w:rsidR="006E1921" w:rsidRPr="006E1921">
        <w:rPr>
          <w:rFonts w:ascii="Times New Roman" w:hAnsi="Times New Roman"/>
          <w:color w:val="000000"/>
          <w:sz w:val="28"/>
          <w:szCs w:val="28"/>
        </w:rPr>
        <w:t>. Для предоставления льгот по арендной плате выделить следующие виды субъектов малого и среднего предпринимательства</w:t>
      </w:r>
      <w:r w:rsidR="000500A2">
        <w:rPr>
          <w:rFonts w:ascii="Times New Roman" w:hAnsi="Times New Roman"/>
          <w:color w:val="000000"/>
          <w:sz w:val="28"/>
          <w:szCs w:val="28"/>
        </w:rPr>
        <w:t xml:space="preserve"> и физических лиц, применяющих специальный налоговый режим</w:t>
      </w:r>
      <w:r w:rsidR="006E1921" w:rsidRPr="006E1921">
        <w:rPr>
          <w:rFonts w:ascii="Times New Roman" w:hAnsi="Times New Roman"/>
          <w:color w:val="000000"/>
          <w:sz w:val="28"/>
          <w:szCs w:val="28"/>
        </w:rPr>
        <w:t xml:space="preserve">: </w:t>
      </w:r>
    </w:p>
    <w:p w:rsidR="006E1921" w:rsidRPr="006E1921" w:rsidRDefault="006E1921" w:rsidP="006E1921">
      <w:pPr>
        <w:spacing w:after="120"/>
        <w:ind w:firstLine="709"/>
        <w:jc w:val="both"/>
        <w:rPr>
          <w:rFonts w:ascii="Times New Roman" w:hAnsi="Times New Roman"/>
          <w:color w:val="000000"/>
          <w:sz w:val="28"/>
          <w:szCs w:val="28"/>
        </w:rPr>
      </w:pPr>
      <w:proofErr w:type="gramStart"/>
      <w:r w:rsidRPr="006E1921">
        <w:rPr>
          <w:rFonts w:ascii="Times New Roman" w:hAnsi="Times New Roman"/>
          <w:color w:val="000000"/>
          <w:sz w:val="28"/>
          <w:szCs w:val="28"/>
        </w:rPr>
        <w:t xml:space="preserve">- являющихся сельскохозяйственными кооперативами; </w:t>
      </w:r>
      <w:proofErr w:type="gramEnd"/>
    </w:p>
    <w:p w:rsidR="006E1921" w:rsidRPr="006E1921" w:rsidRDefault="006E1921" w:rsidP="006E1921">
      <w:pPr>
        <w:spacing w:after="120"/>
        <w:ind w:firstLine="709"/>
        <w:jc w:val="both"/>
        <w:rPr>
          <w:rFonts w:ascii="Times New Roman" w:hAnsi="Times New Roman"/>
          <w:color w:val="000000"/>
          <w:sz w:val="28"/>
          <w:szCs w:val="28"/>
        </w:rPr>
      </w:pPr>
      <w:proofErr w:type="gramStart"/>
      <w:r w:rsidRPr="006E1921">
        <w:rPr>
          <w:rFonts w:ascii="Times New Roman" w:hAnsi="Times New Roman"/>
          <w:color w:val="000000"/>
          <w:sz w:val="28"/>
          <w:szCs w:val="28"/>
        </w:rPr>
        <w:t xml:space="preserve">- реализующие проекты в приоритетных направлениях развития науки, технологий и техники в Российской Федерации, которые определены в соответствии с Указом Президента Российской Федерации от 07.07.2011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  </w:t>
      </w:r>
      <w:proofErr w:type="gramEnd"/>
    </w:p>
    <w:p w:rsidR="006E1921" w:rsidRPr="006E1921" w:rsidRDefault="006E1921" w:rsidP="006E1921">
      <w:pPr>
        <w:spacing w:after="120"/>
        <w:ind w:firstLine="709"/>
        <w:jc w:val="both"/>
        <w:rPr>
          <w:rFonts w:ascii="Times New Roman" w:hAnsi="Times New Roman"/>
          <w:color w:val="000000"/>
          <w:sz w:val="28"/>
          <w:szCs w:val="28"/>
        </w:rPr>
      </w:pPr>
      <w:r w:rsidRPr="006E1921">
        <w:rPr>
          <w:rFonts w:ascii="Times New Roman" w:hAnsi="Times New Roman"/>
          <w:color w:val="000000"/>
          <w:sz w:val="28"/>
          <w:szCs w:val="28"/>
        </w:rPr>
        <w:t>- развивающие продуктовые линейки крупных компаний, работающих по направлениям национальной технологической инициативы;</w:t>
      </w:r>
    </w:p>
    <w:p w:rsidR="006E1921" w:rsidRPr="006E1921" w:rsidRDefault="006E1921" w:rsidP="006E1921">
      <w:pPr>
        <w:spacing w:after="120"/>
        <w:ind w:firstLine="709"/>
        <w:jc w:val="both"/>
        <w:rPr>
          <w:rFonts w:ascii="Times New Roman" w:hAnsi="Times New Roman"/>
          <w:color w:val="000000"/>
          <w:sz w:val="28"/>
          <w:szCs w:val="28"/>
        </w:rPr>
      </w:pPr>
      <w:r w:rsidRPr="006E1921">
        <w:rPr>
          <w:rFonts w:ascii="Times New Roman" w:hAnsi="Times New Roman"/>
          <w:color w:val="000000"/>
          <w:sz w:val="28"/>
          <w:szCs w:val="28"/>
        </w:rPr>
        <w:t xml:space="preserve">- реализующие проекты в сфере </w:t>
      </w:r>
      <w:proofErr w:type="spellStart"/>
      <w:r w:rsidRPr="006E1921">
        <w:rPr>
          <w:rFonts w:ascii="Times New Roman" w:hAnsi="Times New Roman"/>
          <w:color w:val="000000"/>
          <w:sz w:val="28"/>
          <w:szCs w:val="28"/>
        </w:rPr>
        <w:t>импортозамещения</w:t>
      </w:r>
      <w:proofErr w:type="spellEnd"/>
      <w:r w:rsidRPr="006E1921">
        <w:rPr>
          <w:rFonts w:ascii="Times New Roman" w:hAnsi="Times New Roman"/>
          <w:color w:val="000000"/>
          <w:sz w:val="28"/>
          <w:szCs w:val="28"/>
        </w:rPr>
        <w:t>;</w:t>
      </w:r>
    </w:p>
    <w:p w:rsidR="006E1921" w:rsidRPr="006E1921" w:rsidRDefault="006E1921" w:rsidP="006E1921">
      <w:pPr>
        <w:spacing w:after="120"/>
        <w:ind w:firstLine="709"/>
        <w:jc w:val="both"/>
        <w:rPr>
          <w:rFonts w:ascii="Times New Roman" w:hAnsi="Times New Roman"/>
          <w:color w:val="000000"/>
          <w:sz w:val="28"/>
          <w:szCs w:val="28"/>
        </w:rPr>
      </w:pPr>
      <w:r w:rsidRPr="006E1921">
        <w:rPr>
          <w:rFonts w:ascii="Times New Roman" w:hAnsi="Times New Roman"/>
          <w:color w:val="000000"/>
          <w:sz w:val="28"/>
          <w:szCs w:val="28"/>
        </w:rPr>
        <w:t>- занимающиеся производством, переработкой и сбытом сельскохозяйственной продукции;</w:t>
      </w:r>
    </w:p>
    <w:p w:rsidR="006E1921" w:rsidRPr="006E1921" w:rsidRDefault="006E1921" w:rsidP="006E1921">
      <w:pPr>
        <w:spacing w:after="120"/>
        <w:ind w:firstLine="709"/>
        <w:jc w:val="both"/>
        <w:rPr>
          <w:rFonts w:ascii="Times New Roman" w:hAnsi="Times New Roman"/>
          <w:color w:val="000000"/>
          <w:sz w:val="28"/>
          <w:szCs w:val="28"/>
        </w:rPr>
      </w:pPr>
      <w:proofErr w:type="gramStart"/>
      <w:r w:rsidRPr="006E1921">
        <w:rPr>
          <w:rFonts w:ascii="Times New Roman" w:hAnsi="Times New Roman"/>
          <w:color w:val="000000"/>
          <w:sz w:val="28"/>
          <w:szCs w:val="28"/>
        </w:rPr>
        <w:t>- занимающиеся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Владимирской области, муниципальными программами (подпрограммами) приоритетными видами деятельности;</w:t>
      </w:r>
      <w:proofErr w:type="gramEnd"/>
    </w:p>
    <w:p w:rsidR="006E1921" w:rsidRPr="006E1921" w:rsidRDefault="006E1921" w:rsidP="006E1921">
      <w:pPr>
        <w:spacing w:after="120"/>
        <w:ind w:firstLine="709"/>
        <w:jc w:val="both"/>
        <w:rPr>
          <w:rFonts w:ascii="Times New Roman" w:hAnsi="Times New Roman"/>
          <w:color w:val="000000"/>
          <w:sz w:val="28"/>
          <w:szCs w:val="28"/>
        </w:rPr>
      </w:pPr>
      <w:r w:rsidRPr="006E1921">
        <w:rPr>
          <w:rFonts w:ascii="Times New Roman" w:hAnsi="Times New Roman"/>
          <w:color w:val="000000"/>
          <w:sz w:val="28"/>
          <w:szCs w:val="28"/>
        </w:rPr>
        <w:t>- начинающие новый бизнес по направлениям деятельности, по которым оказывается государственная и муниципальная поддержка;</w:t>
      </w:r>
    </w:p>
    <w:p w:rsidR="006E1921" w:rsidRPr="006E1921" w:rsidRDefault="006E1921" w:rsidP="006E1921">
      <w:pPr>
        <w:spacing w:after="120"/>
        <w:ind w:firstLine="709"/>
        <w:jc w:val="both"/>
        <w:rPr>
          <w:rFonts w:ascii="Times New Roman" w:hAnsi="Times New Roman"/>
          <w:color w:val="000000"/>
          <w:sz w:val="28"/>
          <w:szCs w:val="28"/>
        </w:rPr>
      </w:pPr>
      <w:r w:rsidRPr="006E1921">
        <w:rPr>
          <w:rFonts w:ascii="Times New Roman" w:hAnsi="Times New Roman"/>
          <w:color w:val="000000"/>
          <w:sz w:val="28"/>
          <w:szCs w:val="28"/>
        </w:rPr>
        <w:t>-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6E1921" w:rsidRPr="006E1921" w:rsidRDefault="006E1921" w:rsidP="006E1921">
      <w:pPr>
        <w:spacing w:after="120"/>
        <w:ind w:firstLine="709"/>
        <w:jc w:val="both"/>
        <w:rPr>
          <w:rFonts w:ascii="Times New Roman" w:hAnsi="Times New Roman"/>
          <w:color w:val="000000"/>
          <w:sz w:val="28"/>
          <w:szCs w:val="28"/>
        </w:rPr>
      </w:pPr>
      <w:r w:rsidRPr="006E1921">
        <w:rPr>
          <w:rFonts w:ascii="Times New Roman" w:hAnsi="Times New Roman"/>
          <w:color w:val="000000"/>
          <w:sz w:val="28"/>
          <w:szCs w:val="28"/>
        </w:rPr>
        <w:t>- оказывающие коммунальные и бытовые услуги населению;</w:t>
      </w:r>
    </w:p>
    <w:p w:rsidR="006E1921" w:rsidRPr="006E1921" w:rsidRDefault="006E1921" w:rsidP="006E1921">
      <w:pPr>
        <w:spacing w:after="120"/>
        <w:ind w:firstLine="709"/>
        <w:jc w:val="both"/>
        <w:rPr>
          <w:rFonts w:ascii="Times New Roman" w:hAnsi="Times New Roman"/>
          <w:color w:val="000000"/>
          <w:sz w:val="28"/>
          <w:szCs w:val="28"/>
        </w:rPr>
      </w:pPr>
      <w:r w:rsidRPr="006E1921">
        <w:rPr>
          <w:rFonts w:ascii="Times New Roman" w:hAnsi="Times New Roman"/>
          <w:color w:val="000000"/>
          <w:sz w:val="28"/>
          <w:szCs w:val="28"/>
        </w:rPr>
        <w:t xml:space="preserve">- </w:t>
      </w:r>
      <w:proofErr w:type="gramStart"/>
      <w:r w:rsidRPr="006E1921">
        <w:rPr>
          <w:rFonts w:ascii="Times New Roman" w:hAnsi="Times New Roman"/>
          <w:color w:val="000000"/>
          <w:sz w:val="28"/>
          <w:szCs w:val="28"/>
        </w:rPr>
        <w:t>занимающиеся</w:t>
      </w:r>
      <w:proofErr w:type="gramEnd"/>
      <w:r w:rsidRPr="006E1921">
        <w:rPr>
          <w:rFonts w:ascii="Times New Roman" w:hAnsi="Times New Roman"/>
          <w:color w:val="000000"/>
          <w:sz w:val="28"/>
          <w:szCs w:val="28"/>
        </w:rPr>
        <w:t xml:space="preserve"> развитием народных художественных промыслов;</w:t>
      </w:r>
    </w:p>
    <w:p w:rsidR="006E1921" w:rsidRPr="006E1921" w:rsidRDefault="006E1921" w:rsidP="006E1921">
      <w:pPr>
        <w:spacing w:after="120"/>
        <w:ind w:firstLine="709"/>
        <w:jc w:val="both"/>
        <w:rPr>
          <w:rFonts w:ascii="Times New Roman" w:hAnsi="Times New Roman"/>
          <w:color w:val="000000"/>
          <w:sz w:val="28"/>
          <w:szCs w:val="28"/>
        </w:rPr>
      </w:pPr>
      <w:r w:rsidRPr="006E1921">
        <w:rPr>
          <w:rFonts w:ascii="Times New Roman" w:hAnsi="Times New Roman"/>
          <w:color w:val="000000"/>
          <w:sz w:val="28"/>
          <w:szCs w:val="28"/>
        </w:rPr>
        <w:lastRenderedPageBreak/>
        <w:t xml:space="preserve">- </w:t>
      </w:r>
      <w:proofErr w:type="gramStart"/>
      <w:r w:rsidRPr="006E1921">
        <w:rPr>
          <w:rFonts w:ascii="Times New Roman" w:hAnsi="Times New Roman"/>
          <w:color w:val="000000"/>
          <w:sz w:val="28"/>
          <w:szCs w:val="28"/>
        </w:rPr>
        <w:t>занимающиеся</w:t>
      </w:r>
      <w:proofErr w:type="gramEnd"/>
      <w:r w:rsidRPr="006E1921">
        <w:rPr>
          <w:rFonts w:ascii="Times New Roman" w:hAnsi="Times New Roman"/>
          <w:color w:val="000000"/>
          <w:sz w:val="28"/>
          <w:szCs w:val="28"/>
        </w:rPr>
        <w:t xml:space="preserve"> утилизацией и обработкой промышленных и бытовых отходов;</w:t>
      </w:r>
    </w:p>
    <w:p w:rsidR="006E1921" w:rsidRPr="006E1921" w:rsidRDefault="006E1921" w:rsidP="006E1921">
      <w:pPr>
        <w:spacing w:after="120"/>
        <w:ind w:firstLine="709"/>
        <w:jc w:val="both"/>
        <w:rPr>
          <w:rFonts w:ascii="Times New Roman" w:hAnsi="Times New Roman"/>
          <w:color w:val="000000"/>
          <w:sz w:val="28"/>
          <w:szCs w:val="28"/>
        </w:rPr>
      </w:pPr>
      <w:proofErr w:type="gramStart"/>
      <w:r w:rsidRPr="006E1921">
        <w:rPr>
          <w:rFonts w:ascii="Times New Roman" w:hAnsi="Times New Roman"/>
          <w:color w:val="000000"/>
          <w:sz w:val="28"/>
          <w:szCs w:val="28"/>
        </w:rPr>
        <w:t>- занимающиеся строительством и реконструкцией объектов социального назначения.</w:t>
      </w:r>
      <w:proofErr w:type="gramEnd"/>
    </w:p>
    <w:p w:rsidR="006E1921" w:rsidRPr="006E1921" w:rsidRDefault="002F32F1" w:rsidP="006E1921">
      <w:pPr>
        <w:spacing w:after="120"/>
        <w:ind w:firstLine="709"/>
        <w:jc w:val="both"/>
        <w:rPr>
          <w:rFonts w:ascii="Times New Roman" w:hAnsi="Times New Roman"/>
          <w:color w:val="000000"/>
          <w:sz w:val="28"/>
          <w:szCs w:val="28"/>
        </w:rPr>
      </w:pPr>
      <w:r>
        <w:rPr>
          <w:rFonts w:ascii="Times New Roman" w:hAnsi="Times New Roman"/>
          <w:color w:val="000000"/>
          <w:sz w:val="28"/>
          <w:szCs w:val="28"/>
        </w:rPr>
        <w:t>43</w:t>
      </w:r>
      <w:r w:rsidR="006E1921" w:rsidRPr="006E1921">
        <w:rPr>
          <w:rFonts w:ascii="Times New Roman" w:hAnsi="Times New Roman"/>
          <w:color w:val="000000"/>
          <w:sz w:val="28"/>
          <w:szCs w:val="28"/>
        </w:rPr>
        <w:t>. Льготы по арендной плате предоставляются субъектам</w:t>
      </w:r>
      <w:r w:rsidR="0000791F">
        <w:rPr>
          <w:rFonts w:ascii="Times New Roman" w:hAnsi="Times New Roman"/>
          <w:color w:val="000000"/>
          <w:sz w:val="28"/>
          <w:szCs w:val="28"/>
        </w:rPr>
        <w:t xml:space="preserve"> малого и среднего</w:t>
      </w:r>
      <w:r w:rsidR="006E1921" w:rsidRPr="006E1921">
        <w:rPr>
          <w:rFonts w:ascii="Times New Roman" w:hAnsi="Times New Roman"/>
          <w:color w:val="000000"/>
          <w:sz w:val="28"/>
          <w:szCs w:val="28"/>
        </w:rPr>
        <w:t xml:space="preserve"> предпринимательства</w:t>
      </w:r>
      <w:r w:rsidR="0000791F">
        <w:rPr>
          <w:rFonts w:ascii="Times New Roman" w:hAnsi="Times New Roman"/>
          <w:color w:val="000000"/>
          <w:sz w:val="28"/>
          <w:szCs w:val="28"/>
        </w:rPr>
        <w:t>, а также физическим лицам, применяющим специальный налоговый режим</w:t>
      </w:r>
      <w:r w:rsidR="006E1921" w:rsidRPr="006E1921">
        <w:rPr>
          <w:rFonts w:ascii="Times New Roman" w:hAnsi="Times New Roman"/>
          <w:color w:val="000000"/>
          <w:sz w:val="28"/>
          <w:szCs w:val="28"/>
        </w:rPr>
        <w:t xml:space="preserve"> при выполнении ими следующих условий:</w:t>
      </w:r>
    </w:p>
    <w:p w:rsidR="006E1921" w:rsidRPr="006E1921" w:rsidRDefault="006E1921" w:rsidP="006E1921">
      <w:pPr>
        <w:spacing w:after="120"/>
        <w:ind w:firstLine="709"/>
        <w:jc w:val="both"/>
        <w:rPr>
          <w:rFonts w:ascii="Times New Roman" w:hAnsi="Times New Roman"/>
          <w:color w:val="000000"/>
          <w:sz w:val="28"/>
          <w:szCs w:val="28"/>
        </w:rPr>
      </w:pPr>
      <w:r w:rsidRPr="006E1921">
        <w:rPr>
          <w:rFonts w:ascii="Times New Roman" w:hAnsi="Times New Roman"/>
          <w:color w:val="000000"/>
          <w:sz w:val="28"/>
          <w:szCs w:val="28"/>
        </w:rPr>
        <w:t>- подача субъектом</w:t>
      </w:r>
      <w:r w:rsidR="0000791F">
        <w:rPr>
          <w:rFonts w:ascii="Times New Roman" w:hAnsi="Times New Roman"/>
          <w:color w:val="000000"/>
          <w:sz w:val="28"/>
          <w:szCs w:val="28"/>
        </w:rPr>
        <w:t xml:space="preserve"> малого и среднего</w:t>
      </w:r>
      <w:r w:rsidRPr="006E1921">
        <w:rPr>
          <w:rFonts w:ascii="Times New Roman" w:hAnsi="Times New Roman"/>
          <w:color w:val="000000"/>
          <w:sz w:val="28"/>
          <w:szCs w:val="28"/>
        </w:rPr>
        <w:t xml:space="preserve"> предпринимательства</w:t>
      </w:r>
      <w:r w:rsidR="0000791F">
        <w:rPr>
          <w:rFonts w:ascii="Times New Roman" w:hAnsi="Times New Roman"/>
          <w:color w:val="000000"/>
          <w:sz w:val="28"/>
          <w:szCs w:val="28"/>
        </w:rPr>
        <w:t>, физическим лицом, применяющим специальный налоговый режим</w:t>
      </w:r>
      <w:r w:rsidRPr="006E1921">
        <w:rPr>
          <w:rFonts w:ascii="Times New Roman" w:hAnsi="Times New Roman"/>
          <w:color w:val="000000"/>
          <w:sz w:val="28"/>
          <w:szCs w:val="28"/>
        </w:rPr>
        <w:t xml:space="preserve"> в Администрацию   заявления о предоставлении льготы по арендной плате;</w:t>
      </w:r>
    </w:p>
    <w:p w:rsidR="006E1921" w:rsidRPr="006E1921" w:rsidRDefault="006E1921" w:rsidP="006E1921">
      <w:pPr>
        <w:spacing w:after="120"/>
        <w:ind w:firstLine="709"/>
        <w:jc w:val="both"/>
        <w:rPr>
          <w:rFonts w:ascii="Times New Roman" w:hAnsi="Times New Roman"/>
          <w:color w:val="000000"/>
          <w:sz w:val="28"/>
          <w:szCs w:val="28"/>
        </w:rPr>
      </w:pPr>
      <w:r w:rsidRPr="006E1921">
        <w:rPr>
          <w:rFonts w:ascii="Times New Roman" w:hAnsi="Times New Roman"/>
          <w:color w:val="000000"/>
          <w:sz w:val="28"/>
          <w:szCs w:val="28"/>
        </w:rPr>
        <w:t xml:space="preserve">- предоставление муниципального имущества, включенного в Перечень, субъекту </w:t>
      </w:r>
      <w:r w:rsidR="0000791F">
        <w:rPr>
          <w:rFonts w:ascii="Times New Roman" w:hAnsi="Times New Roman"/>
          <w:color w:val="000000"/>
          <w:sz w:val="28"/>
          <w:szCs w:val="28"/>
        </w:rPr>
        <w:t xml:space="preserve">малого и среднего </w:t>
      </w:r>
      <w:r w:rsidRPr="006E1921">
        <w:rPr>
          <w:rFonts w:ascii="Times New Roman" w:hAnsi="Times New Roman"/>
          <w:color w:val="000000"/>
          <w:sz w:val="28"/>
          <w:szCs w:val="28"/>
        </w:rPr>
        <w:t>предпринимательства</w:t>
      </w:r>
      <w:r w:rsidR="0000791F">
        <w:rPr>
          <w:rFonts w:ascii="Times New Roman" w:hAnsi="Times New Roman"/>
          <w:color w:val="000000"/>
          <w:sz w:val="28"/>
          <w:szCs w:val="28"/>
        </w:rPr>
        <w:t>, физическому лицу, применяющему специальный налоговый режим</w:t>
      </w:r>
      <w:r w:rsidRPr="006E1921">
        <w:rPr>
          <w:rFonts w:ascii="Times New Roman" w:hAnsi="Times New Roman"/>
          <w:color w:val="000000"/>
          <w:sz w:val="28"/>
          <w:szCs w:val="28"/>
        </w:rPr>
        <w:t xml:space="preserve"> для осуществления им</w:t>
      </w:r>
      <w:r w:rsidR="0000791F">
        <w:rPr>
          <w:rFonts w:ascii="Times New Roman" w:hAnsi="Times New Roman"/>
          <w:color w:val="000000"/>
          <w:sz w:val="28"/>
          <w:szCs w:val="28"/>
        </w:rPr>
        <w:t>и социально значимых видов</w:t>
      </w:r>
      <w:r w:rsidRPr="006E1921">
        <w:rPr>
          <w:rFonts w:ascii="Times New Roman" w:hAnsi="Times New Roman"/>
          <w:color w:val="000000"/>
          <w:sz w:val="28"/>
          <w:szCs w:val="28"/>
        </w:rPr>
        <w:t xml:space="preserve"> деятельности;</w:t>
      </w:r>
    </w:p>
    <w:p w:rsidR="006E1921" w:rsidRPr="006E1921" w:rsidRDefault="006E1921" w:rsidP="006E1921">
      <w:pPr>
        <w:spacing w:after="120"/>
        <w:ind w:firstLine="709"/>
        <w:jc w:val="both"/>
        <w:rPr>
          <w:rFonts w:ascii="Times New Roman" w:hAnsi="Times New Roman"/>
          <w:color w:val="000000"/>
          <w:sz w:val="28"/>
          <w:szCs w:val="28"/>
        </w:rPr>
      </w:pPr>
      <w:r w:rsidRPr="006E1921">
        <w:rPr>
          <w:rFonts w:ascii="Times New Roman" w:hAnsi="Times New Roman"/>
          <w:color w:val="000000"/>
          <w:sz w:val="28"/>
          <w:szCs w:val="28"/>
        </w:rPr>
        <w:t>- осуществление субъектом</w:t>
      </w:r>
      <w:r w:rsidR="0000791F">
        <w:rPr>
          <w:rFonts w:ascii="Times New Roman" w:hAnsi="Times New Roman"/>
          <w:color w:val="000000"/>
          <w:sz w:val="28"/>
          <w:szCs w:val="28"/>
        </w:rPr>
        <w:t xml:space="preserve"> малого и среднего</w:t>
      </w:r>
      <w:r w:rsidRPr="006E1921">
        <w:rPr>
          <w:rFonts w:ascii="Times New Roman" w:hAnsi="Times New Roman"/>
          <w:color w:val="000000"/>
          <w:sz w:val="28"/>
          <w:szCs w:val="28"/>
        </w:rPr>
        <w:t xml:space="preserve"> предпринимательства</w:t>
      </w:r>
      <w:r w:rsidR="0000791F">
        <w:rPr>
          <w:rFonts w:ascii="Times New Roman" w:hAnsi="Times New Roman"/>
          <w:color w:val="000000"/>
          <w:sz w:val="28"/>
          <w:szCs w:val="28"/>
        </w:rPr>
        <w:t>, физическим лицом, применяющим специальный налоговый режим</w:t>
      </w:r>
      <w:r w:rsidR="0000791F" w:rsidRPr="006E1921">
        <w:rPr>
          <w:rFonts w:ascii="Times New Roman" w:hAnsi="Times New Roman"/>
          <w:color w:val="000000"/>
          <w:sz w:val="28"/>
          <w:szCs w:val="28"/>
        </w:rPr>
        <w:t xml:space="preserve"> </w:t>
      </w:r>
      <w:r w:rsidRPr="006E1921">
        <w:rPr>
          <w:rFonts w:ascii="Times New Roman" w:hAnsi="Times New Roman"/>
          <w:color w:val="000000"/>
          <w:sz w:val="28"/>
          <w:szCs w:val="28"/>
        </w:rPr>
        <w:t>социально значимого вида деятельности в период действия договора аренды.</w:t>
      </w:r>
    </w:p>
    <w:p w:rsidR="006E1921" w:rsidRPr="006E1921" w:rsidRDefault="002F32F1" w:rsidP="006E1921">
      <w:pPr>
        <w:spacing w:after="120"/>
        <w:ind w:firstLine="709"/>
        <w:jc w:val="both"/>
        <w:rPr>
          <w:rFonts w:ascii="Times New Roman" w:hAnsi="Times New Roman"/>
          <w:color w:val="000000"/>
          <w:sz w:val="28"/>
          <w:szCs w:val="28"/>
        </w:rPr>
      </w:pPr>
      <w:r>
        <w:rPr>
          <w:rFonts w:ascii="Times New Roman" w:hAnsi="Times New Roman"/>
          <w:color w:val="000000"/>
          <w:sz w:val="28"/>
          <w:szCs w:val="28"/>
        </w:rPr>
        <w:t>44</w:t>
      </w:r>
      <w:r w:rsidR="006E1921" w:rsidRPr="006E1921">
        <w:rPr>
          <w:rFonts w:ascii="Times New Roman" w:hAnsi="Times New Roman"/>
          <w:color w:val="000000"/>
          <w:sz w:val="28"/>
          <w:szCs w:val="28"/>
        </w:rPr>
        <w:t xml:space="preserve">. </w:t>
      </w:r>
      <w:proofErr w:type="gramStart"/>
      <w:r w:rsidR="006E1921" w:rsidRPr="006E1921">
        <w:rPr>
          <w:rFonts w:ascii="Times New Roman" w:hAnsi="Times New Roman"/>
          <w:color w:val="000000"/>
          <w:sz w:val="28"/>
          <w:szCs w:val="28"/>
        </w:rPr>
        <w:t xml:space="preserve">Для получения льготы по арендной плате субъект </w:t>
      </w:r>
      <w:r w:rsidR="0000791F">
        <w:rPr>
          <w:rFonts w:ascii="Times New Roman" w:hAnsi="Times New Roman"/>
          <w:color w:val="000000"/>
          <w:sz w:val="28"/>
          <w:szCs w:val="28"/>
        </w:rPr>
        <w:t xml:space="preserve">малого и среднего </w:t>
      </w:r>
      <w:r w:rsidR="006E1921" w:rsidRPr="006E1921">
        <w:rPr>
          <w:rFonts w:ascii="Times New Roman" w:hAnsi="Times New Roman"/>
          <w:color w:val="000000"/>
          <w:sz w:val="28"/>
          <w:szCs w:val="28"/>
        </w:rPr>
        <w:t>предпринимательства,</w:t>
      </w:r>
      <w:r w:rsidR="0000791F">
        <w:rPr>
          <w:rFonts w:ascii="Times New Roman" w:hAnsi="Times New Roman"/>
          <w:color w:val="000000"/>
          <w:sz w:val="28"/>
          <w:szCs w:val="28"/>
        </w:rPr>
        <w:t xml:space="preserve"> физическое лицо, применяющее специальный налоговый режим,</w:t>
      </w:r>
      <w:r w:rsidR="006E1921" w:rsidRPr="006E1921">
        <w:rPr>
          <w:rFonts w:ascii="Times New Roman" w:hAnsi="Times New Roman"/>
          <w:color w:val="000000"/>
          <w:sz w:val="28"/>
          <w:szCs w:val="28"/>
        </w:rPr>
        <w:t xml:space="preserve"> с которым</w:t>
      </w:r>
      <w:r w:rsidR="0000791F">
        <w:rPr>
          <w:rFonts w:ascii="Times New Roman" w:hAnsi="Times New Roman"/>
          <w:color w:val="000000"/>
          <w:sz w:val="28"/>
          <w:szCs w:val="28"/>
        </w:rPr>
        <w:t>и</w:t>
      </w:r>
      <w:r w:rsidR="006E1921" w:rsidRPr="006E1921">
        <w:rPr>
          <w:rFonts w:ascii="Times New Roman" w:hAnsi="Times New Roman"/>
          <w:color w:val="000000"/>
          <w:sz w:val="28"/>
          <w:szCs w:val="28"/>
        </w:rPr>
        <w:t xml:space="preserve"> заключен</w:t>
      </w:r>
      <w:r w:rsidR="0000791F">
        <w:rPr>
          <w:rFonts w:ascii="Times New Roman" w:hAnsi="Times New Roman"/>
          <w:color w:val="000000"/>
          <w:sz w:val="28"/>
          <w:szCs w:val="28"/>
        </w:rPr>
        <w:t>ы</w:t>
      </w:r>
      <w:r w:rsidR="006E1921" w:rsidRPr="006E1921">
        <w:rPr>
          <w:rFonts w:ascii="Times New Roman" w:hAnsi="Times New Roman"/>
          <w:color w:val="000000"/>
          <w:sz w:val="28"/>
          <w:szCs w:val="28"/>
        </w:rPr>
        <w:t xml:space="preserve"> в установленном порядке договор</w:t>
      </w:r>
      <w:r w:rsidR="0000791F">
        <w:rPr>
          <w:rFonts w:ascii="Times New Roman" w:hAnsi="Times New Roman"/>
          <w:color w:val="000000"/>
          <w:sz w:val="28"/>
          <w:szCs w:val="28"/>
        </w:rPr>
        <w:t>ы аренды, обращаю</w:t>
      </w:r>
      <w:r w:rsidR="006E1921" w:rsidRPr="006E1921">
        <w:rPr>
          <w:rFonts w:ascii="Times New Roman" w:hAnsi="Times New Roman"/>
          <w:color w:val="000000"/>
          <w:sz w:val="28"/>
          <w:szCs w:val="28"/>
        </w:rPr>
        <w:t>тся в Администрацию с письменным заявлением о предоставлении льготы по ар</w:t>
      </w:r>
      <w:r w:rsidR="0000791F">
        <w:rPr>
          <w:rFonts w:ascii="Times New Roman" w:hAnsi="Times New Roman"/>
          <w:color w:val="000000"/>
          <w:sz w:val="28"/>
          <w:szCs w:val="28"/>
        </w:rPr>
        <w:t>ендной плате, в котором указываю</w:t>
      </w:r>
      <w:r w:rsidR="006E1921" w:rsidRPr="006E1921">
        <w:rPr>
          <w:rFonts w:ascii="Times New Roman" w:hAnsi="Times New Roman"/>
          <w:color w:val="000000"/>
          <w:sz w:val="28"/>
          <w:szCs w:val="28"/>
        </w:rPr>
        <w:t>т вид субъекта малого и среднего предпринимательства, установленный пунктом 3</w:t>
      </w:r>
      <w:r w:rsidR="0000791F">
        <w:rPr>
          <w:rFonts w:ascii="Times New Roman" w:hAnsi="Times New Roman"/>
          <w:color w:val="000000"/>
          <w:sz w:val="28"/>
          <w:szCs w:val="28"/>
        </w:rPr>
        <w:t>6</w:t>
      </w:r>
      <w:r w:rsidR="006E1921" w:rsidRPr="006E1921">
        <w:rPr>
          <w:rFonts w:ascii="Times New Roman" w:hAnsi="Times New Roman"/>
          <w:color w:val="000000"/>
          <w:sz w:val="28"/>
          <w:szCs w:val="28"/>
        </w:rPr>
        <w:t xml:space="preserve"> настоящего Порядка.</w:t>
      </w:r>
      <w:proofErr w:type="gramEnd"/>
    </w:p>
    <w:p w:rsidR="006E1921" w:rsidRPr="006E1921" w:rsidRDefault="002F32F1" w:rsidP="006E1921">
      <w:pPr>
        <w:spacing w:after="120"/>
        <w:ind w:firstLine="709"/>
        <w:jc w:val="both"/>
        <w:rPr>
          <w:rFonts w:ascii="Times New Roman" w:hAnsi="Times New Roman"/>
          <w:color w:val="000000"/>
          <w:sz w:val="28"/>
          <w:szCs w:val="28"/>
        </w:rPr>
      </w:pPr>
      <w:r>
        <w:rPr>
          <w:rFonts w:ascii="Times New Roman" w:hAnsi="Times New Roman"/>
          <w:color w:val="000000"/>
          <w:sz w:val="28"/>
          <w:szCs w:val="28"/>
        </w:rPr>
        <w:t>45</w:t>
      </w:r>
      <w:r w:rsidR="006E1921" w:rsidRPr="006E1921">
        <w:rPr>
          <w:rFonts w:ascii="Times New Roman" w:hAnsi="Times New Roman"/>
          <w:color w:val="000000"/>
          <w:sz w:val="28"/>
          <w:szCs w:val="28"/>
        </w:rPr>
        <w:t>. Администрация рассматривает заявление о предоставлении льготы по арендной плате и по результатам его рассмотрения выносит предложение для принятия решения:</w:t>
      </w:r>
    </w:p>
    <w:p w:rsidR="006E1921" w:rsidRPr="006E1921" w:rsidRDefault="006E1921" w:rsidP="006E1921">
      <w:pPr>
        <w:pStyle w:val="ab"/>
        <w:numPr>
          <w:ilvl w:val="0"/>
          <w:numId w:val="20"/>
        </w:numPr>
        <w:spacing w:after="120"/>
        <w:ind w:left="0" w:firstLine="709"/>
        <w:jc w:val="both"/>
        <w:rPr>
          <w:rFonts w:ascii="Times New Roman" w:hAnsi="Times New Roman"/>
          <w:color w:val="000000"/>
          <w:sz w:val="28"/>
          <w:szCs w:val="28"/>
        </w:rPr>
      </w:pPr>
      <w:r w:rsidRPr="006E1921">
        <w:rPr>
          <w:rFonts w:ascii="Times New Roman" w:hAnsi="Times New Roman"/>
          <w:color w:val="000000"/>
          <w:sz w:val="28"/>
          <w:szCs w:val="28"/>
        </w:rPr>
        <w:t>о предоставлении льготы по арендной плате на текущий год и подготовке проекта дополнительного соглашения к договору аренды;</w:t>
      </w:r>
    </w:p>
    <w:p w:rsidR="006E1921" w:rsidRPr="006E1921" w:rsidRDefault="006E1921" w:rsidP="006E1921">
      <w:pPr>
        <w:pStyle w:val="ab"/>
        <w:numPr>
          <w:ilvl w:val="0"/>
          <w:numId w:val="20"/>
        </w:numPr>
        <w:spacing w:after="120"/>
        <w:ind w:left="0" w:firstLine="709"/>
        <w:jc w:val="both"/>
        <w:rPr>
          <w:rFonts w:ascii="Times New Roman" w:hAnsi="Times New Roman"/>
          <w:color w:val="000000"/>
          <w:sz w:val="28"/>
          <w:szCs w:val="28"/>
        </w:rPr>
      </w:pPr>
      <w:r w:rsidRPr="006E1921">
        <w:rPr>
          <w:rFonts w:ascii="Times New Roman" w:hAnsi="Times New Roman"/>
          <w:color w:val="000000"/>
          <w:sz w:val="28"/>
          <w:szCs w:val="28"/>
        </w:rPr>
        <w:t>об отказе в предоставлении льготы по арендной плате в случае, если вид субъекта предпринимательства не соотв</w:t>
      </w:r>
      <w:r w:rsidR="002F32F1">
        <w:rPr>
          <w:rFonts w:ascii="Times New Roman" w:hAnsi="Times New Roman"/>
          <w:color w:val="000000"/>
          <w:sz w:val="28"/>
          <w:szCs w:val="28"/>
        </w:rPr>
        <w:t xml:space="preserve">етствует, </w:t>
      </w:r>
      <w:proofErr w:type="gramStart"/>
      <w:r w:rsidR="002F32F1">
        <w:rPr>
          <w:rFonts w:ascii="Times New Roman" w:hAnsi="Times New Roman"/>
          <w:color w:val="000000"/>
          <w:sz w:val="28"/>
          <w:szCs w:val="28"/>
        </w:rPr>
        <w:t>указанному</w:t>
      </w:r>
      <w:proofErr w:type="gramEnd"/>
      <w:r w:rsidR="002F32F1">
        <w:rPr>
          <w:rFonts w:ascii="Times New Roman" w:hAnsi="Times New Roman"/>
          <w:color w:val="000000"/>
          <w:sz w:val="28"/>
          <w:szCs w:val="28"/>
        </w:rPr>
        <w:t xml:space="preserve"> в пункте 42</w:t>
      </w:r>
      <w:r w:rsidRPr="006E1921">
        <w:rPr>
          <w:rFonts w:ascii="Times New Roman" w:hAnsi="Times New Roman"/>
          <w:color w:val="000000"/>
          <w:sz w:val="28"/>
          <w:szCs w:val="28"/>
        </w:rPr>
        <w:t xml:space="preserve"> настоящего Порядка.</w:t>
      </w:r>
    </w:p>
    <w:p w:rsidR="006E1921" w:rsidRPr="006E1921" w:rsidRDefault="006E1921" w:rsidP="006E1921">
      <w:pPr>
        <w:spacing w:after="120"/>
        <w:ind w:firstLine="709"/>
        <w:jc w:val="both"/>
        <w:rPr>
          <w:rFonts w:ascii="Times New Roman" w:hAnsi="Times New Roman"/>
          <w:color w:val="000000"/>
          <w:sz w:val="28"/>
          <w:szCs w:val="28"/>
        </w:rPr>
      </w:pPr>
      <w:r w:rsidRPr="006E1921">
        <w:rPr>
          <w:rFonts w:ascii="Times New Roman" w:hAnsi="Times New Roman"/>
          <w:color w:val="000000"/>
          <w:sz w:val="28"/>
          <w:szCs w:val="28"/>
        </w:rPr>
        <w:t xml:space="preserve">О принятом решении Администрация уведомляет в письменной форме субъект </w:t>
      </w:r>
      <w:r w:rsidR="0000791F">
        <w:rPr>
          <w:rFonts w:ascii="Times New Roman" w:hAnsi="Times New Roman"/>
          <w:color w:val="000000"/>
          <w:sz w:val="28"/>
          <w:szCs w:val="28"/>
        </w:rPr>
        <w:t xml:space="preserve">малого и среднего </w:t>
      </w:r>
      <w:r w:rsidRPr="006E1921">
        <w:rPr>
          <w:rFonts w:ascii="Times New Roman" w:hAnsi="Times New Roman"/>
          <w:color w:val="000000"/>
          <w:sz w:val="28"/>
          <w:szCs w:val="28"/>
        </w:rPr>
        <w:t>предпринимательства</w:t>
      </w:r>
      <w:r w:rsidR="0000791F">
        <w:rPr>
          <w:rFonts w:ascii="Times New Roman" w:hAnsi="Times New Roman"/>
          <w:color w:val="000000"/>
          <w:sz w:val="28"/>
          <w:szCs w:val="28"/>
        </w:rPr>
        <w:t xml:space="preserve"> или физическое лицо, применяющее специальный налоговый режим</w:t>
      </w:r>
      <w:r w:rsidRPr="006E1921">
        <w:rPr>
          <w:rFonts w:ascii="Times New Roman" w:hAnsi="Times New Roman"/>
          <w:color w:val="000000"/>
          <w:sz w:val="28"/>
          <w:szCs w:val="28"/>
        </w:rPr>
        <w:t xml:space="preserve"> в течение 30 календарных дней со дня регистрации поступившего заявления.</w:t>
      </w:r>
    </w:p>
    <w:p w:rsidR="006E1921" w:rsidRPr="006E1921" w:rsidRDefault="002F32F1" w:rsidP="006E1921">
      <w:pPr>
        <w:spacing w:after="120"/>
        <w:ind w:firstLine="709"/>
        <w:jc w:val="both"/>
        <w:rPr>
          <w:rFonts w:ascii="Times New Roman" w:hAnsi="Times New Roman"/>
          <w:color w:val="000000"/>
          <w:sz w:val="28"/>
          <w:szCs w:val="28"/>
        </w:rPr>
      </w:pPr>
      <w:r>
        <w:rPr>
          <w:rFonts w:ascii="Times New Roman" w:hAnsi="Times New Roman"/>
          <w:color w:val="000000"/>
          <w:sz w:val="28"/>
          <w:szCs w:val="28"/>
        </w:rPr>
        <w:t>46</w:t>
      </w:r>
      <w:r w:rsidR="006E1921" w:rsidRPr="006E1921">
        <w:rPr>
          <w:rFonts w:ascii="Times New Roman" w:hAnsi="Times New Roman"/>
          <w:color w:val="000000"/>
          <w:sz w:val="28"/>
          <w:szCs w:val="28"/>
        </w:rPr>
        <w:t xml:space="preserve">. Льгота по арендной плате отменяется с момента прекращения субъектом </w:t>
      </w:r>
      <w:r w:rsidR="0000791F">
        <w:rPr>
          <w:rFonts w:ascii="Times New Roman" w:hAnsi="Times New Roman"/>
          <w:color w:val="000000"/>
          <w:sz w:val="28"/>
          <w:szCs w:val="28"/>
        </w:rPr>
        <w:t xml:space="preserve">малого и среднего </w:t>
      </w:r>
      <w:r w:rsidR="006E1921" w:rsidRPr="006E1921">
        <w:rPr>
          <w:rFonts w:ascii="Times New Roman" w:hAnsi="Times New Roman"/>
          <w:color w:val="000000"/>
          <w:sz w:val="28"/>
          <w:szCs w:val="28"/>
        </w:rPr>
        <w:t>предпринимательства</w:t>
      </w:r>
      <w:r w:rsidR="0000791F">
        <w:rPr>
          <w:rFonts w:ascii="Times New Roman" w:hAnsi="Times New Roman"/>
          <w:color w:val="000000"/>
          <w:sz w:val="28"/>
          <w:szCs w:val="28"/>
        </w:rPr>
        <w:t xml:space="preserve"> или физическим лицом, применяющим специальный налоговый режим</w:t>
      </w:r>
      <w:r w:rsidR="006E1921" w:rsidRPr="006E1921">
        <w:rPr>
          <w:rFonts w:ascii="Times New Roman" w:hAnsi="Times New Roman"/>
          <w:color w:val="000000"/>
          <w:sz w:val="28"/>
          <w:szCs w:val="28"/>
        </w:rPr>
        <w:t xml:space="preserve"> осуществления социально значимого вида деятельности.</w:t>
      </w:r>
    </w:p>
    <w:p w:rsidR="001627C8" w:rsidRPr="00990690" w:rsidRDefault="002F32F1" w:rsidP="006E1921">
      <w:pPr>
        <w:spacing w:after="120"/>
        <w:ind w:firstLine="709"/>
        <w:jc w:val="both"/>
        <w:rPr>
          <w:rFonts w:ascii="Times New Roman" w:hAnsi="Times New Roman"/>
          <w:color w:val="000000"/>
          <w:sz w:val="28"/>
          <w:szCs w:val="28"/>
        </w:rPr>
      </w:pPr>
      <w:r>
        <w:rPr>
          <w:rFonts w:ascii="Times New Roman" w:hAnsi="Times New Roman"/>
          <w:color w:val="000000"/>
          <w:sz w:val="28"/>
          <w:szCs w:val="28"/>
        </w:rPr>
        <w:t>47</w:t>
      </w:r>
      <w:r w:rsidR="006E1921" w:rsidRPr="006E1921">
        <w:rPr>
          <w:rFonts w:ascii="Times New Roman" w:hAnsi="Times New Roman"/>
          <w:color w:val="000000"/>
          <w:sz w:val="28"/>
          <w:szCs w:val="28"/>
        </w:rPr>
        <w:t>. Вопросы, не урегулированные настоящим Порядком, определяются действующим законодательством Российской Федерации, Владимирской области.</w:t>
      </w:r>
      <w:r w:rsidR="00B93F88" w:rsidRPr="00990690">
        <w:rPr>
          <w:rFonts w:ascii="Times New Roman" w:hAnsi="Times New Roman"/>
          <w:color w:val="000000"/>
          <w:sz w:val="28"/>
          <w:szCs w:val="28"/>
        </w:rPr>
        <w:t xml:space="preserve"> </w:t>
      </w:r>
    </w:p>
    <w:sectPr w:rsidR="001627C8" w:rsidRPr="00990690" w:rsidSect="00883C37">
      <w:headerReference w:type="default" r:id="rId9"/>
      <w:pgSz w:w="11906" w:h="16838"/>
      <w:pgMar w:top="567" w:right="567" w:bottom="567"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BB8" w:rsidRDefault="003E5BB8" w:rsidP="00CB4B54">
      <w:r>
        <w:separator/>
      </w:r>
    </w:p>
  </w:endnote>
  <w:endnote w:type="continuationSeparator" w:id="0">
    <w:p w:rsidR="003E5BB8" w:rsidRDefault="003E5BB8" w:rsidP="00CB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BB8" w:rsidRDefault="003E5BB8" w:rsidP="00CB4B54">
      <w:r>
        <w:separator/>
      </w:r>
    </w:p>
  </w:footnote>
  <w:footnote w:type="continuationSeparator" w:id="0">
    <w:p w:rsidR="003E5BB8" w:rsidRDefault="003E5BB8" w:rsidP="00CB4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106996"/>
      <w:docPartObj>
        <w:docPartGallery w:val="Page Numbers (Top of Page)"/>
        <w:docPartUnique/>
      </w:docPartObj>
    </w:sdtPr>
    <w:sdtEndPr/>
    <w:sdtContent>
      <w:p w:rsidR="002C6585" w:rsidRPr="002C6585" w:rsidRDefault="002C6585">
        <w:pPr>
          <w:pStyle w:val="a7"/>
          <w:jc w:val="center"/>
          <w:rPr>
            <w:rFonts w:ascii="Times New Roman" w:hAnsi="Times New Roman"/>
          </w:rPr>
        </w:pPr>
        <w:r w:rsidRPr="002C6585">
          <w:rPr>
            <w:rFonts w:ascii="Times New Roman" w:hAnsi="Times New Roman"/>
          </w:rPr>
          <w:fldChar w:fldCharType="begin"/>
        </w:r>
        <w:r w:rsidRPr="002C6585">
          <w:rPr>
            <w:rFonts w:ascii="Times New Roman" w:hAnsi="Times New Roman"/>
          </w:rPr>
          <w:instrText>PAGE   \* MERGEFORMAT</w:instrText>
        </w:r>
        <w:r w:rsidRPr="002C6585">
          <w:rPr>
            <w:rFonts w:ascii="Times New Roman" w:hAnsi="Times New Roman"/>
          </w:rPr>
          <w:fldChar w:fldCharType="separate"/>
        </w:r>
        <w:r w:rsidR="003630EE">
          <w:rPr>
            <w:rFonts w:ascii="Times New Roman" w:hAnsi="Times New Roman"/>
            <w:noProof/>
          </w:rPr>
          <w:t>2</w:t>
        </w:r>
        <w:r w:rsidRPr="002C6585">
          <w:rPr>
            <w:rFonts w:ascii="Times New Roman" w:hAnsi="Times New Roman"/>
          </w:rPr>
          <w:fldChar w:fldCharType="end"/>
        </w:r>
      </w:p>
    </w:sdtContent>
  </w:sdt>
  <w:p w:rsidR="002C6585" w:rsidRPr="002C6585" w:rsidRDefault="002C6585">
    <w:pPr>
      <w:pStyle w:val="a7"/>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0583"/>
    <w:multiLevelType w:val="hybridMultilevel"/>
    <w:tmpl w:val="BD260556"/>
    <w:lvl w:ilvl="0" w:tplc="FE84A5EC">
      <w:start w:val="1"/>
      <w:numFmt w:val="decimal"/>
      <w:lvlText w:val="%1."/>
      <w:lvlJc w:val="left"/>
      <w:pPr>
        <w:tabs>
          <w:tab w:val="num" w:pos="1708"/>
        </w:tabs>
        <w:ind w:left="1708" w:hanging="1140"/>
      </w:pPr>
      <w:rPr>
        <w:rFonts w:hint="default"/>
        <w:color w:val="000000"/>
      </w:rPr>
    </w:lvl>
    <w:lvl w:ilvl="1" w:tplc="18A23E46">
      <w:start w:val="6"/>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A4E159D"/>
    <w:multiLevelType w:val="hybridMultilevel"/>
    <w:tmpl w:val="3DEA85D2"/>
    <w:lvl w:ilvl="0" w:tplc="04C67A66">
      <w:start w:val="1"/>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2">
    <w:nsid w:val="0CE26A90"/>
    <w:multiLevelType w:val="hybridMultilevel"/>
    <w:tmpl w:val="32B6F528"/>
    <w:lvl w:ilvl="0" w:tplc="3CC2424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E546C1C"/>
    <w:multiLevelType w:val="hybridMultilevel"/>
    <w:tmpl w:val="667C0248"/>
    <w:lvl w:ilvl="0" w:tplc="95A451A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5D2179"/>
    <w:multiLevelType w:val="hybridMultilevel"/>
    <w:tmpl w:val="78E0B272"/>
    <w:lvl w:ilvl="0" w:tplc="675EE5C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782BAC"/>
    <w:multiLevelType w:val="hybridMultilevel"/>
    <w:tmpl w:val="1C4AA310"/>
    <w:lvl w:ilvl="0" w:tplc="95A451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FF0470B"/>
    <w:multiLevelType w:val="multilevel"/>
    <w:tmpl w:val="DA64E082"/>
    <w:lvl w:ilvl="0">
      <w:start w:val="1"/>
      <w:numFmt w:val="decimal"/>
      <w:lvlText w:val="%1."/>
      <w:lvlJc w:val="left"/>
      <w:pPr>
        <w:tabs>
          <w:tab w:val="num" w:pos="510"/>
        </w:tabs>
        <w:ind w:left="510" w:hanging="360"/>
      </w:pPr>
      <w:rPr>
        <w:rFonts w:hint="default"/>
        <w:color w:val="333333"/>
      </w:rPr>
    </w:lvl>
    <w:lvl w:ilvl="1">
      <w:start w:val="1"/>
      <w:numFmt w:val="decimal"/>
      <w:isLgl/>
      <w:lvlText w:val="%1.%2."/>
      <w:lvlJc w:val="left"/>
      <w:pPr>
        <w:tabs>
          <w:tab w:val="num" w:pos="1155"/>
        </w:tabs>
        <w:ind w:left="1155" w:hanging="720"/>
      </w:pPr>
      <w:rPr>
        <w:rFonts w:hint="default"/>
        <w:color w:val="auto"/>
      </w:rPr>
    </w:lvl>
    <w:lvl w:ilvl="2">
      <w:start w:val="1"/>
      <w:numFmt w:val="decimal"/>
      <w:isLgl/>
      <w:lvlText w:val="%1.%2.%3."/>
      <w:lvlJc w:val="left"/>
      <w:pPr>
        <w:tabs>
          <w:tab w:val="num" w:pos="1440"/>
        </w:tabs>
        <w:ind w:left="1440" w:hanging="720"/>
      </w:pPr>
      <w:rPr>
        <w:rFonts w:hint="default"/>
        <w:color w:val="auto"/>
      </w:rPr>
    </w:lvl>
    <w:lvl w:ilvl="3">
      <w:start w:val="1"/>
      <w:numFmt w:val="decimal"/>
      <w:isLgl/>
      <w:lvlText w:val="%1.%2.%3.%4."/>
      <w:lvlJc w:val="left"/>
      <w:pPr>
        <w:tabs>
          <w:tab w:val="num" w:pos="2085"/>
        </w:tabs>
        <w:ind w:left="2085" w:hanging="1080"/>
      </w:pPr>
      <w:rPr>
        <w:rFonts w:hint="default"/>
        <w:color w:val="auto"/>
      </w:rPr>
    </w:lvl>
    <w:lvl w:ilvl="4">
      <w:start w:val="1"/>
      <w:numFmt w:val="decimal"/>
      <w:isLgl/>
      <w:lvlText w:val="%1.%2.%3.%4.%5."/>
      <w:lvlJc w:val="left"/>
      <w:pPr>
        <w:tabs>
          <w:tab w:val="num" w:pos="2370"/>
        </w:tabs>
        <w:ind w:left="2370" w:hanging="1080"/>
      </w:pPr>
      <w:rPr>
        <w:rFonts w:hint="default"/>
        <w:color w:val="auto"/>
      </w:rPr>
    </w:lvl>
    <w:lvl w:ilvl="5">
      <w:start w:val="1"/>
      <w:numFmt w:val="decimal"/>
      <w:isLgl/>
      <w:lvlText w:val="%1.%2.%3.%4.%5.%6."/>
      <w:lvlJc w:val="left"/>
      <w:pPr>
        <w:tabs>
          <w:tab w:val="num" w:pos="3015"/>
        </w:tabs>
        <w:ind w:left="3015" w:hanging="1440"/>
      </w:pPr>
      <w:rPr>
        <w:rFonts w:hint="default"/>
        <w:color w:val="auto"/>
      </w:rPr>
    </w:lvl>
    <w:lvl w:ilvl="6">
      <w:start w:val="1"/>
      <w:numFmt w:val="decimal"/>
      <w:isLgl/>
      <w:lvlText w:val="%1.%2.%3.%4.%5.%6.%7."/>
      <w:lvlJc w:val="left"/>
      <w:pPr>
        <w:tabs>
          <w:tab w:val="num" w:pos="3660"/>
        </w:tabs>
        <w:ind w:left="3660" w:hanging="1800"/>
      </w:pPr>
      <w:rPr>
        <w:rFonts w:hint="default"/>
        <w:color w:val="auto"/>
      </w:rPr>
    </w:lvl>
    <w:lvl w:ilvl="7">
      <w:start w:val="1"/>
      <w:numFmt w:val="decimal"/>
      <w:isLgl/>
      <w:lvlText w:val="%1.%2.%3.%4.%5.%6.%7.%8."/>
      <w:lvlJc w:val="left"/>
      <w:pPr>
        <w:tabs>
          <w:tab w:val="num" w:pos="3945"/>
        </w:tabs>
        <w:ind w:left="3945" w:hanging="1800"/>
      </w:pPr>
      <w:rPr>
        <w:rFonts w:hint="default"/>
        <w:color w:val="auto"/>
      </w:rPr>
    </w:lvl>
    <w:lvl w:ilvl="8">
      <w:start w:val="1"/>
      <w:numFmt w:val="decimal"/>
      <w:isLgl/>
      <w:lvlText w:val="%1.%2.%3.%4.%5.%6.%7.%8.%9."/>
      <w:lvlJc w:val="left"/>
      <w:pPr>
        <w:tabs>
          <w:tab w:val="num" w:pos="4590"/>
        </w:tabs>
        <w:ind w:left="4590" w:hanging="2160"/>
      </w:pPr>
      <w:rPr>
        <w:rFonts w:hint="default"/>
        <w:color w:val="auto"/>
      </w:rPr>
    </w:lvl>
  </w:abstractNum>
  <w:abstractNum w:abstractNumId="7">
    <w:nsid w:val="30597F38"/>
    <w:multiLevelType w:val="hybridMultilevel"/>
    <w:tmpl w:val="BB8A1960"/>
    <w:lvl w:ilvl="0" w:tplc="95A451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947BF7"/>
    <w:multiLevelType w:val="hybridMultilevel"/>
    <w:tmpl w:val="F71A21B2"/>
    <w:lvl w:ilvl="0" w:tplc="95A451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E22F1B"/>
    <w:multiLevelType w:val="hybridMultilevel"/>
    <w:tmpl w:val="B34017E4"/>
    <w:lvl w:ilvl="0" w:tplc="95A451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8CE69D8"/>
    <w:multiLevelType w:val="hybridMultilevel"/>
    <w:tmpl w:val="B8D436C2"/>
    <w:lvl w:ilvl="0" w:tplc="95A451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B781AC6"/>
    <w:multiLevelType w:val="hybridMultilevel"/>
    <w:tmpl w:val="B9545F7E"/>
    <w:lvl w:ilvl="0" w:tplc="0419000F">
      <w:start w:val="1"/>
      <w:numFmt w:val="decimal"/>
      <w:lvlText w:val="%1."/>
      <w:lvlJc w:val="left"/>
      <w:pPr>
        <w:tabs>
          <w:tab w:val="num" w:pos="854"/>
        </w:tabs>
        <w:ind w:left="854" w:hanging="360"/>
      </w:pPr>
    </w:lvl>
    <w:lvl w:ilvl="1" w:tplc="04190019" w:tentative="1">
      <w:start w:val="1"/>
      <w:numFmt w:val="lowerLetter"/>
      <w:lvlText w:val="%2."/>
      <w:lvlJc w:val="left"/>
      <w:pPr>
        <w:tabs>
          <w:tab w:val="num" w:pos="1574"/>
        </w:tabs>
        <w:ind w:left="1574" w:hanging="360"/>
      </w:pPr>
    </w:lvl>
    <w:lvl w:ilvl="2" w:tplc="0419001B" w:tentative="1">
      <w:start w:val="1"/>
      <w:numFmt w:val="lowerRoman"/>
      <w:lvlText w:val="%3."/>
      <w:lvlJc w:val="right"/>
      <w:pPr>
        <w:tabs>
          <w:tab w:val="num" w:pos="2294"/>
        </w:tabs>
        <w:ind w:left="2294" w:hanging="180"/>
      </w:pPr>
    </w:lvl>
    <w:lvl w:ilvl="3" w:tplc="0419000F" w:tentative="1">
      <w:start w:val="1"/>
      <w:numFmt w:val="decimal"/>
      <w:lvlText w:val="%4."/>
      <w:lvlJc w:val="left"/>
      <w:pPr>
        <w:tabs>
          <w:tab w:val="num" w:pos="3014"/>
        </w:tabs>
        <w:ind w:left="3014" w:hanging="360"/>
      </w:pPr>
    </w:lvl>
    <w:lvl w:ilvl="4" w:tplc="04190019" w:tentative="1">
      <w:start w:val="1"/>
      <w:numFmt w:val="lowerLetter"/>
      <w:lvlText w:val="%5."/>
      <w:lvlJc w:val="left"/>
      <w:pPr>
        <w:tabs>
          <w:tab w:val="num" w:pos="3734"/>
        </w:tabs>
        <w:ind w:left="3734" w:hanging="360"/>
      </w:pPr>
    </w:lvl>
    <w:lvl w:ilvl="5" w:tplc="0419001B" w:tentative="1">
      <w:start w:val="1"/>
      <w:numFmt w:val="lowerRoman"/>
      <w:lvlText w:val="%6."/>
      <w:lvlJc w:val="right"/>
      <w:pPr>
        <w:tabs>
          <w:tab w:val="num" w:pos="4454"/>
        </w:tabs>
        <w:ind w:left="4454" w:hanging="180"/>
      </w:pPr>
    </w:lvl>
    <w:lvl w:ilvl="6" w:tplc="0419000F" w:tentative="1">
      <w:start w:val="1"/>
      <w:numFmt w:val="decimal"/>
      <w:lvlText w:val="%7."/>
      <w:lvlJc w:val="left"/>
      <w:pPr>
        <w:tabs>
          <w:tab w:val="num" w:pos="5174"/>
        </w:tabs>
        <w:ind w:left="5174" w:hanging="360"/>
      </w:pPr>
    </w:lvl>
    <w:lvl w:ilvl="7" w:tplc="04190019" w:tentative="1">
      <w:start w:val="1"/>
      <w:numFmt w:val="lowerLetter"/>
      <w:lvlText w:val="%8."/>
      <w:lvlJc w:val="left"/>
      <w:pPr>
        <w:tabs>
          <w:tab w:val="num" w:pos="5894"/>
        </w:tabs>
        <w:ind w:left="5894" w:hanging="360"/>
      </w:pPr>
    </w:lvl>
    <w:lvl w:ilvl="8" w:tplc="0419001B" w:tentative="1">
      <w:start w:val="1"/>
      <w:numFmt w:val="lowerRoman"/>
      <w:lvlText w:val="%9."/>
      <w:lvlJc w:val="right"/>
      <w:pPr>
        <w:tabs>
          <w:tab w:val="num" w:pos="6614"/>
        </w:tabs>
        <w:ind w:left="6614" w:hanging="180"/>
      </w:pPr>
    </w:lvl>
  </w:abstractNum>
  <w:abstractNum w:abstractNumId="12">
    <w:nsid w:val="3E631F57"/>
    <w:multiLevelType w:val="hybridMultilevel"/>
    <w:tmpl w:val="F35A618C"/>
    <w:lvl w:ilvl="0" w:tplc="95A451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7752724"/>
    <w:multiLevelType w:val="hybridMultilevel"/>
    <w:tmpl w:val="AF5CE628"/>
    <w:lvl w:ilvl="0" w:tplc="95A451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66A6E3B"/>
    <w:multiLevelType w:val="hybridMultilevel"/>
    <w:tmpl w:val="16AC1242"/>
    <w:lvl w:ilvl="0" w:tplc="95A451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535AD1"/>
    <w:multiLevelType w:val="hybridMultilevel"/>
    <w:tmpl w:val="5066E4D6"/>
    <w:lvl w:ilvl="0" w:tplc="852C7F3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B5517D8"/>
    <w:multiLevelType w:val="multilevel"/>
    <w:tmpl w:val="1DF46092"/>
    <w:lvl w:ilvl="0">
      <w:start w:val="1"/>
      <w:numFmt w:val="decimal"/>
      <w:lvlText w:val="%1."/>
      <w:lvlJc w:val="left"/>
      <w:pPr>
        <w:tabs>
          <w:tab w:val="num" w:pos="510"/>
        </w:tabs>
        <w:ind w:left="510" w:hanging="360"/>
      </w:pPr>
      <w:rPr>
        <w:rFonts w:hint="default"/>
        <w:color w:val="333333"/>
      </w:rPr>
    </w:lvl>
    <w:lvl w:ilvl="1">
      <w:start w:val="1"/>
      <w:numFmt w:val="decimal"/>
      <w:isLgl/>
      <w:lvlText w:val="%1.%2."/>
      <w:lvlJc w:val="left"/>
      <w:pPr>
        <w:tabs>
          <w:tab w:val="num" w:pos="1155"/>
        </w:tabs>
        <w:ind w:left="1155" w:hanging="720"/>
      </w:pPr>
      <w:rPr>
        <w:rFonts w:hint="default"/>
        <w:color w:val="auto"/>
      </w:rPr>
    </w:lvl>
    <w:lvl w:ilvl="2">
      <w:start w:val="1"/>
      <w:numFmt w:val="decimal"/>
      <w:isLgl/>
      <w:lvlText w:val="%1.%2.%3."/>
      <w:lvlJc w:val="left"/>
      <w:pPr>
        <w:tabs>
          <w:tab w:val="num" w:pos="1440"/>
        </w:tabs>
        <w:ind w:left="1440" w:hanging="720"/>
      </w:pPr>
      <w:rPr>
        <w:rFonts w:hint="default"/>
        <w:color w:val="auto"/>
      </w:rPr>
    </w:lvl>
    <w:lvl w:ilvl="3">
      <w:start w:val="1"/>
      <w:numFmt w:val="decimal"/>
      <w:isLgl/>
      <w:lvlText w:val="%1.%2.%3.%4."/>
      <w:lvlJc w:val="left"/>
      <w:pPr>
        <w:tabs>
          <w:tab w:val="num" w:pos="2085"/>
        </w:tabs>
        <w:ind w:left="2085" w:hanging="1080"/>
      </w:pPr>
      <w:rPr>
        <w:rFonts w:hint="default"/>
        <w:color w:val="auto"/>
      </w:rPr>
    </w:lvl>
    <w:lvl w:ilvl="4">
      <w:start w:val="1"/>
      <w:numFmt w:val="decimal"/>
      <w:isLgl/>
      <w:lvlText w:val="%1.%2.%3.%4.%5."/>
      <w:lvlJc w:val="left"/>
      <w:pPr>
        <w:tabs>
          <w:tab w:val="num" w:pos="2370"/>
        </w:tabs>
        <w:ind w:left="2370" w:hanging="1080"/>
      </w:pPr>
      <w:rPr>
        <w:rFonts w:hint="default"/>
        <w:color w:val="auto"/>
      </w:rPr>
    </w:lvl>
    <w:lvl w:ilvl="5">
      <w:start w:val="1"/>
      <w:numFmt w:val="decimal"/>
      <w:isLgl/>
      <w:lvlText w:val="%1.%2.%3.%4.%5.%6."/>
      <w:lvlJc w:val="left"/>
      <w:pPr>
        <w:tabs>
          <w:tab w:val="num" w:pos="3015"/>
        </w:tabs>
        <w:ind w:left="3015" w:hanging="1440"/>
      </w:pPr>
      <w:rPr>
        <w:rFonts w:hint="default"/>
        <w:color w:val="auto"/>
      </w:rPr>
    </w:lvl>
    <w:lvl w:ilvl="6">
      <w:start w:val="1"/>
      <w:numFmt w:val="decimal"/>
      <w:isLgl/>
      <w:lvlText w:val="%1.%2.%3.%4.%5.%6.%7."/>
      <w:lvlJc w:val="left"/>
      <w:pPr>
        <w:tabs>
          <w:tab w:val="num" w:pos="3660"/>
        </w:tabs>
        <w:ind w:left="3660" w:hanging="1800"/>
      </w:pPr>
      <w:rPr>
        <w:rFonts w:hint="default"/>
        <w:color w:val="auto"/>
      </w:rPr>
    </w:lvl>
    <w:lvl w:ilvl="7">
      <w:start w:val="1"/>
      <w:numFmt w:val="decimal"/>
      <w:isLgl/>
      <w:lvlText w:val="%1.%2.%3.%4.%5.%6.%7.%8."/>
      <w:lvlJc w:val="left"/>
      <w:pPr>
        <w:tabs>
          <w:tab w:val="num" w:pos="3945"/>
        </w:tabs>
        <w:ind w:left="3945" w:hanging="1800"/>
      </w:pPr>
      <w:rPr>
        <w:rFonts w:hint="default"/>
        <w:color w:val="auto"/>
      </w:rPr>
    </w:lvl>
    <w:lvl w:ilvl="8">
      <w:start w:val="1"/>
      <w:numFmt w:val="decimal"/>
      <w:isLgl/>
      <w:lvlText w:val="%1.%2.%3.%4.%5.%6.%7.%8.%9."/>
      <w:lvlJc w:val="left"/>
      <w:pPr>
        <w:tabs>
          <w:tab w:val="num" w:pos="4590"/>
        </w:tabs>
        <w:ind w:left="4590" w:hanging="2160"/>
      </w:pPr>
      <w:rPr>
        <w:rFonts w:hint="default"/>
        <w:color w:val="auto"/>
      </w:rPr>
    </w:lvl>
  </w:abstractNum>
  <w:abstractNum w:abstractNumId="17">
    <w:nsid w:val="5BB27934"/>
    <w:multiLevelType w:val="hybridMultilevel"/>
    <w:tmpl w:val="4A087876"/>
    <w:lvl w:ilvl="0" w:tplc="95A451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8064FB"/>
    <w:multiLevelType w:val="hybridMultilevel"/>
    <w:tmpl w:val="6DB4029C"/>
    <w:lvl w:ilvl="0" w:tplc="368C1E00">
      <w:start w:val="1"/>
      <w:numFmt w:val="decimal"/>
      <w:lvlText w:val="%1."/>
      <w:lvlJc w:val="left"/>
      <w:pPr>
        <w:tabs>
          <w:tab w:val="num" w:pos="510"/>
        </w:tabs>
        <w:ind w:left="510" w:hanging="360"/>
      </w:pPr>
      <w:rPr>
        <w:rFonts w:hint="default"/>
        <w:color w:val="333333"/>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9">
    <w:nsid w:val="70FD60E5"/>
    <w:multiLevelType w:val="hybridMultilevel"/>
    <w:tmpl w:val="F8825DAA"/>
    <w:lvl w:ilvl="0" w:tplc="95A451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1D96F88"/>
    <w:multiLevelType w:val="singleLevel"/>
    <w:tmpl w:val="7500FB9A"/>
    <w:lvl w:ilvl="0">
      <w:start w:val="1"/>
      <w:numFmt w:val="decimal"/>
      <w:lvlText w:val="%1."/>
      <w:legacy w:legacy="1" w:legacySpace="0" w:legacyIndent="1133"/>
      <w:lvlJc w:val="left"/>
      <w:rPr>
        <w:rFonts w:ascii="Times New Roman" w:hAnsi="Times New Roman" w:cs="Times New Roman" w:hint="default"/>
      </w:rPr>
    </w:lvl>
  </w:abstractNum>
  <w:num w:numId="1">
    <w:abstractNumId w:val="11"/>
  </w:num>
  <w:num w:numId="2">
    <w:abstractNumId w:val="18"/>
  </w:num>
  <w:num w:numId="3">
    <w:abstractNumId w:val="6"/>
  </w:num>
  <w:num w:numId="4">
    <w:abstractNumId w:val="16"/>
  </w:num>
  <w:num w:numId="5">
    <w:abstractNumId w:val="1"/>
  </w:num>
  <w:num w:numId="6">
    <w:abstractNumId w:val="20"/>
  </w:num>
  <w:num w:numId="7">
    <w:abstractNumId w:val="15"/>
  </w:num>
  <w:num w:numId="8">
    <w:abstractNumId w:val="0"/>
  </w:num>
  <w:num w:numId="9">
    <w:abstractNumId w:val="13"/>
  </w:num>
  <w:num w:numId="10">
    <w:abstractNumId w:val="5"/>
  </w:num>
  <w:num w:numId="11">
    <w:abstractNumId w:val="2"/>
  </w:num>
  <w:num w:numId="12">
    <w:abstractNumId w:val="3"/>
  </w:num>
  <w:num w:numId="13">
    <w:abstractNumId w:val="14"/>
  </w:num>
  <w:num w:numId="14">
    <w:abstractNumId w:val="12"/>
  </w:num>
  <w:num w:numId="15">
    <w:abstractNumId w:val="19"/>
  </w:num>
  <w:num w:numId="16">
    <w:abstractNumId w:val="7"/>
  </w:num>
  <w:num w:numId="17">
    <w:abstractNumId w:val="10"/>
  </w:num>
  <w:num w:numId="18">
    <w:abstractNumId w:val="17"/>
  </w:num>
  <w:num w:numId="19">
    <w:abstractNumId w:val="9"/>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475"/>
    <w:rsid w:val="0000791F"/>
    <w:rsid w:val="0001595B"/>
    <w:rsid w:val="000179B6"/>
    <w:rsid w:val="00026EC7"/>
    <w:rsid w:val="000278CE"/>
    <w:rsid w:val="00032219"/>
    <w:rsid w:val="00032A1F"/>
    <w:rsid w:val="0003448D"/>
    <w:rsid w:val="00043D50"/>
    <w:rsid w:val="000463B9"/>
    <w:rsid w:val="000500A2"/>
    <w:rsid w:val="00051395"/>
    <w:rsid w:val="000522C2"/>
    <w:rsid w:val="00052E38"/>
    <w:rsid w:val="0005447A"/>
    <w:rsid w:val="00075EF9"/>
    <w:rsid w:val="00086156"/>
    <w:rsid w:val="00090925"/>
    <w:rsid w:val="000A6CF3"/>
    <w:rsid w:val="000B531F"/>
    <w:rsid w:val="000B5989"/>
    <w:rsid w:val="000C4D51"/>
    <w:rsid w:val="000F70E4"/>
    <w:rsid w:val="000F7139"/>
    <w:rsid w:val="000F7939"/>
    <w:rsid w:val="0010288C"/>
    <w:rsid w:val="00124F3A"/>
    <w:rsid w:val="001339DD"/>
    <w:rsid w:val="0013790D"/>
    <w:rsid w:val="00137E92"/>
    <w:rsid w:val="00144DA0"/>
    <w:rsid w:val="00151F2F"/>
    <w:rsid w:val="00155550"/>
    <w:rsid w:val="001578D2"/>
    <w:rsid w:val="001627C8"/>
    <w:rsid w:val="001860DB"/>
    <w:rsid w:val="00190536"/>
    <w:rsid w:val="001B74A7"/>
    <w:rsid w:val="001C7485"/>
    <w:rsid w:val="001D28F0"/>
    <w:rsid w:val="001F21DE"/>
    <w:rsid w:val="0020590E"/>
    <w:rsid w:val="00215108"/>
    <w:rsid w:val="00216C33"/>
    <w:rsid w:val="002239B7"/>
    <w:rsid w:val="00234468"/>
    <w:rsid w:val="00234E23"/>
    <w:rsid w:val="002373DC"/>
    <w:rsid w:val="0025473D"/>
    <w:rsid w:val="00273269"/>
    <w:rsid w:val="002A078F"/>
    <w:rsid w:val="002C0D60"/>
    <w:rsid w:val="002C6585"/>
    <w:rsid w:val="002C70FC"/>
    <w:rsid w:val="002D362B"/>
    <w:rsid w:val="002E010C"/>
    <w:rsid w:val="002E049A"/>
    <w:rsid w:val="002F32F1"/>
    <w:rsid w:val="002F7A29"/>
    <w:rsid w:val="00313C4E"/>
    <w:rsid w:val="003155BE"/>
    <w:rsid w:val="00322C6D"/>
    <w:rsid w:val="003234AF"/>
    <w:rsid w:val="00342A00"/>
    <w:rsid w:val="00362B34"/>
    <w:rsid w:val="003630EE"/>
    <w:rsid w:val="00385B3F"/>
    <w:rsid w:val="0039021D"/>
    <w:rsid w:val="00397A5F"/>
    <w:rsid w:val="003A26D2"/>
    <w:rsid w:val="003B01F1"/>
    <w:rsid w:val="003B0B63"/>
    <w:rsid w:val="003B5C65"/>
    <w:rsid w:val="003C0080"/>
    <w:rsid w:val="003C098A"/>
    <w:rsid w:val="003C6012"/>
    <w:rsid w:val="003C6C3B"/>
    <w:rsid w:val="003E5BB8"/>
    <w:rsid w:val="003F56C1"/>
    <w:rsid w:val="00402AB8"/>
    <w:rsid w:val="00404DD3"/>
    <w:rsid w:val="00412057"/>
    <w:rsid w:val="00414580"/>
    <w:rsid w:val="00423253"/>
    <w:rsid w:val="00432E6E"/>
    <w:rsid w:val="00433EEB"/>
    <w:rsid w:val="00445126"/>
    <w:rsid w:val="00446824"/>
    <w:rsid w:val="00447EDF"/>
    <w:rsid w:val="00456F77"/>
    <w:rsid w:val="004628D5"/>
    <w:rsid w:val="004635E7"/>
    <w:rsid w:val="00466942"/>
    <w:rsid w:val="00470C0A"/>
    <w:rsid w:val="00472175"/>
    <w:rsid w:val="00483D00"/>
    <w:rsid w:val="0048730B"/>
    <w:rsid w:val="00490EBF"/>
    <w:rsid w:val="00495572"/>
    <w:rsid w:val="004B1CA3"/>
    <w:rsid w:val="004C0F8D"/>
    <w:rsid w:val="004D31A8"/>
    <w:rsid w:val="004E45BB"/>
    <w:rsid w:val="004F602C"/>
    <w:rsid w:val="004F7BD0"/>
    <w:rsid w:val="00503484"/>
    <w:rsid w:val="00524952"/>
    <w:rsid w:val="005351B4"/>
    <w:rsid w:val="005378CB"/>
    <w:rsid w:val="005518B8"/>
    <w:rsid w:val="0055222C"/>
    <w:rsid w:val="00554255"/>
    <w:rsid w:val="005709B0"/>
    <w:rsid w:val="00574862"/>
    <w:rsid w:val="0057585F"/>
    <w:rsid w:val="005903B7"/>
    <w:rsid w:val="005A3627"/>
    <w:rsid w:val="005B30A0"/>
    <w:rsid w:val="005B5733"/>
    <w:rsid w:val="005C717F"/>
    <w:rsid w:val="005F6F65"/>
    <w:rsid w:val="005F7395"/>
    <w:rsid w:val="00601A66"/>
    <w:rsid w:val="00601ADD"/>
    <w:rsid w:val="00604BF2"/>
    <w:rsid w:val="00610527"/>
    <w:rsid w:val="0062708F"/>
    <w:rsid w:val="00637648"/>
    <w:rsid w:val="00650081"/>
    <w:rsid w:val="006526F5"/>
    <w:rsid w:val="00653E36"/>
    <w:rsid w:val="00665C0E"/>
    <w:rsid w:val="00665D05"/>
    <w:rsid w:val="00677A00"/>
    <w:rsid w:val="00677E21"/>
    <w:rsid w:val="006908EA"/>
    <w:rsid w:val="00691E32"/>
    <w:rsid w:val="006967F2"/>
    <w:rsid w:val="00697562"/>
    <w:rsid w:val="00697AF7"/>
    <w:rsid w:val="006B1214"/>
    <w:rsid w:val="006B1601"/>
    <w:rsid w:val="006B414F"/>
    <w:rsid w:val="006C7E78"/>
    <w:rsid w:val="006D5D7A"/>
    <w:rsid w:val="006E0D5B"/>
    <w:rsid w:val="006E0D88"/>
    <w:rsid w:val="006E1921"/>
    <w:rsid w:val="006F3A34"/>
    <w:rsid w:val="006F3E6C"/>
    <w:rsid w:val="00704E20"/>
    <w:rsid w:val="007073CC"/>
    <w:rsid w:val="00710521"/>
    <w:rsid w:val="00713AD8"/>
    <w:rsid w:val="0072069C"/>
    <w:rsid w:val="007348AD"/>
    <w:rsid w:val="00736D41"/>
    <w:rsid w:val="00736EEA"/>
    <w:rsid w:val="00744C10"/>
    <w:rsid w:val="00761124"/>
    <w:rsid w:val="00771FB1"/>
    <w:rsid w:val="007768AA"/>
    <w:rsid w:val="00780C60"/>
    <w:rsid w:val="00793422"/>
    <w:rsid w:val="007B07A1"/>
    <w:rsid w:val="007C453A"/>
    <w:rsid w:val="007C595B"/>
    <w:rsid w:val="007D2794"/>
    <w:rsid w:val="007D61AF"/>
    <w:rsid w:val="007E000C"/>
    <w:rsid w:val="007E0FA2"/>
    <w:rsid w:val="007E5606"/>
    <w:rsid w:val="007E5A52"/>
    <w:rsid w:val="007F3519"/>
    <w:rsid w:val="007F724E"/>
    <w:rsid w:val="00801E3D"/>
    <w:rsid w:val="00803246"/>
    <w:rsid w:val="00815632"/>
    <w:rsid w:val="00822A33"/>
    <w:rsid w:val="00826F08"/>
    <w:rsid w:val="008309D6"/>
    <w:rsid w:val="0084568E"/>
    <w:rsid w:val="00846545"/>
    <w:rsid w:val="00856ACE"/>
    <w:rsid w:val="008659A3"/>
    <w:rsid w:val="00866EE5"/>
    <w:rsid w:val="00874023"/>
    <w:rsid w:val="00875171"/>
    <w:rsid w:val="00881EF7"/>
    <w:rsid w:val="00883C37"/>
    <w:rsid w:val="00886AC1"/>
    <w:rsid w:val="008A2F35"/>
    <w:rsid w:val="008B08BB"/>
    <w:rsid w:val="008B1E05"/>
    <w:rsid w:val="008B5BC2"/>
    <w:rsid w:val="008E4FD1"/>
    <w:rsid w:val="008E72D7"/>
    <w:rsid w:val="008F6490"/>
    <w:rsid w:val="00922BCE"/>
    <w:rsid w:val="00927160"/>
    <w:rsid w:val="00941238"/>
    <w:rsid w:val="00943ADF"/>
    <w:rsid w:val="00961C6E"/>
    <w:rsid w:val="00970B24"/>
    <w:rsid w:val="00971D4A"/>
    <w:rsid w:val="00990690"/>
    <w:rsid w:val="009925B2"/>
    <w:rsid w:val="00995003"/>
    <w:rsid w:val="009C6A27"/>
    <w:rsid w:val="009E48DE"/>
    <w:rsid w:val="009F3B3D"/>
    <w:rsid w:val="00A05B06"/>
    <w:rsid w:val="00A140FB"/>
    <w:rsid w:val="00A1552B"/>
    <w:rsid w:val="00A1676D"/>
    <w:rsid w:val="00A27404"/>
    <w:rsid w:val="00A34F88"/>
    <w:rsid w:val="00A43645"/>
    <w:rsid w:val="00A44B5E"/>
    <w:rsid w:val="00A44FFF"/>
    <w:rsid w:val="00A46428"/>
    <w:rsid w:val="00A51056"/>
    <w:rsid w:val="00A71C8A"/>
    <w:rsid w:val="00A75BA7"/>
    <w:rsid w:val="00A829C7"/>
    <w:rsid w:val="00A865CA"/>
    <w:rsid w:val="00AA04CE"/>
    <w:rsid w:val="00AD0049"/>
    <w:rsid w:val="00AD1995"/>
    <w:rsid w:val="00AD3766"/>
    <w:rsid w:val="00AD4A20"/>
    <w:rsid w:val="00AD4CB7"/>
    <w:rsid w:val="00AD65AD"/>
    <w:rsid w:val="00AF2682"/>
    <w:rsid w:val="00B054CC"/>
    <w:rsid w:val="00B06450"/>
    <w:rsid w:val="00B13BD6"/>
    <w:rsid w:val="00B26F4C"/>
    <w:rsid w:val="00B52FA9"/>
    <w:rsid w:val="00B600D0"/>
    <w:rsid w:val="00B63043"/>
    <w:rsid w:val="00B74119"/>
    <w:rsid w:val="00B76C27"/>
    <w:rsid w:val="00B8193C"/>
    <w:rsid w:val="00B91A39"/>
    <w:rsid w:val="00B93F88"/>
    <w:rsid w:val="00B971DB"/>
    <w:rsid w:val="00BA032D"/>
    <w:rsid w:val="00BD12CC"/>
    <w:rsid w:val="00BD1689"/>
    <w:rsid w:val="00BD2D87"/>
    <w:rsid w:val="00BE496E"/>
    <w:rsid w:val="00BF0668"/>
    <w:rsid w:val="00BF0C94"/>
    <w:rsid w:val="00BF2362"/>
    <w:rsid w:val="00BF53BE"/>
    <w:rsid w:val="00BF61D1"/>
    <w:rsid w:val="00C15133"/>
    <w:rsid w:val="00C25F9E"/>
    <w:rsid w:val="00C3491D"/>
    <w:rsid w:val="00C351F5"/>
    <w:rsid w:val="00C41DCF"/>
    <w:rsid w:val="00C43033"/>
    <w:rsid w:val="00C533DB"/>
    <w:rsid w:val="00C56C26"/>
    <w:rsid w:val="00C57686"/>
    <w:rsid w:val="00C578A8"/>
    <w:rsid w:val="00C735C1"/>
    <w:rsid w:val="00C8199F"/>
    <w:rsid w:val="00C94924"/>
    <w:rsid w:val="00C95D21"/>
    <w:rsid w:val="00C965B0"/>
    <w:rsid w:val="00CB1DEC"/>
    <w:rsid w:val="00CB4B54"/>
    <w:rsid w:val="00CB5B5D"/>
    <w:rsid w:val="00CC2D01"/>
    <w:rsid w:val="00CC515E"/>
    <w:rsid w:val="00CD0A64"/>
    <w:rsid w:val="00CE06F0"/>
    <w:rsid w:val="00CE5255"/>
    <w:rsid w:val="00CF3BD7"/>
    <w:rsid w:val="00D00BFC"/>
    <w:rsid w:val="00D2113F"/>
    <w:rsid w:val="00D23EA2"/>
    <w:rsid w:val="00D31475"/>
    <w:rsid w:val="00D42632"/>
    <w:rsid w:val="00D51749"/>
    <w:rsid w:val="00D53B38"/>
    <w:rsid w:val="00D66DE4"/>
    <w:rsid w:val="00D70B9C"/>
    <w:rsid w:val="00D848A0"/>
    <w:rsid w:val="00D9274F"/>
    <w:rsid w:val="00DB147D"/>
    <w:rsid w:val="00DB6683"/>
    <w:rsid w:val="00DB694F"/>
    <w:rsid w:val="00DC470E"/>
    <w:rsid w:val="00DD0CEC"/>
    <w:rsid w:val="00DD63B9"/>
    <w:rsid w:val="00DE5F02"/>
    <w:rsid w:val="00DF117F"/>
    <w:rsid w:val="00DF16E8"/>
    <w:rsid w:val="00DF40BD"/>
    <w:rsid w:val="00DF59BF"/>
    <w:rsid w:val="00DF626C"/>
    <w:rsid w:val="00E05B36"/>
    <w:rsid w:val="00E11962"/>
    <w:rsid w:val="00E11B68"/>
    <w:rsid w:val="00E14ED1"/>
    <w:rsid w:val="00E20A16"/>
    <w:rsid w:val="00E325AC"/>
    <w:rsid w:val="00E35842"/>
    <w:rsid w:val="00E37BE9"/>
    <w:rsid w:val="00E502B3"/>
    <w:rsid w:val="00E50611"/>
    <w:rsid w:val="00E5190D"/>
    <w:rsid w:val="00E5297F"/>
    <w:rsid w:val="00E55533"/>
    <w:rsid w:val="00E843A8"/>
    <w:rsid w:val="00E86737"/>
    <w:rsid w:val="00E87EE7"/>
    <w:rsid w:val="00EA0BF6"/>
    <w:rsid w:val="00EA0F68"/>
    <w:rsid w:val="00EA2FC5"/>
    <w:rsid w:val="00EB090E"/>
    <w:rsid w:val="00EC1D3F"/>
    <w:rsid w:val="00EC24A2"/>
    <w:rsid w:val="00EC6432"/>
    <w:rsid w:val="00ED2095"/>
    <w:rsid w:val="00ED3E2A"/>
    <w:rsid w:val="00EE7C44"/>
    <w:rsid w:val="00F02732"/>
    <w:rsid w:val="00F02E19"/>
    <w:rsid w:val="00F25D8B"/>
    <w:rsid w:val="00F50DC6"/>
    <w:rsid w:val="00F53886"/>
    <w:rsid w:val="00F71C4B"/>
    <w:rsid w:val="00F7238B"/>
    <w:rsid w:val="00F72675"/>
    <w:rsid w:val="00F84EF6"/>
    <w:rsid w:val="00F87C6B"/>
    <w:rsid w:val="00F928DD"/>
    <w:rsid w:val="00F979C3"/>
    <w:rsid w:val="00FA4DB8"/>
    <w:rsid w:val="00FA645C"/>
    <w:rsid w:val="00FB7626"/>
    <w:rsid w:val="00FC78A2"/>
    <w:rsid w:val="00FD5363"/>
    <w:rsid w:val="00FE4780"/>
    <w:rsid w:val="00FE6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475"/>
    <w:rPr>
      <w:rFonts w:ascii="Arial" w:hAnsi="Arial"/>
      <w:sz w:val="24"/>
    </w:rPr>
  </w:style>
  <w:style w:type="paragraph" w:styleId="1">
    <w:name w:val="heading 1"/>
    <w:basedOn w:val="a"/>
    <w:next w:val="a"/>
    <w:qFormat/>
    <w:rsid w:val="00D31475"/>
    <w:pPr>
      <w:keepNext/>
      <w:jc w:val="center"/>
      <w:outlineLvl w:val="0"/>
    </w:pPr>
    <w:rPr>
      <w:rFonts w:ascii="Times New Roman" w:hAnsi="Times New Roman"/>
      <w:b/>
      <w:sz w:val="28"/>
    </w:rPr>
  </w:style>
  <w:style w:type="paragraph" w:styleId="2">
    <w:name w:val="heading 2"/>
    <w:basedOn w:val="a"/>
    <w:next w:val="a"/>
    <w:qFormat/>
    <w:rsid w:val="00D31475"/>
    <w:pPr>
      <w:keepNext/>
      <w:jc w:val="center"/>
      <w:outlineLvl w:val="1"/>
    </w:pPr>
    <w:rPr>
      <w:rFonts w:ascii="Times New Roman" w:hAnsi="Times New Roman"/>
      <w:b/>
      <w:sz w:val="32"/>
    </w:rPr>
  </w:style>
  <w:style w:type="paragraph" w:styleId="3">
    <w:name w:val="heading 3"/>
    <w:basedOn w:val="a"/>
    <w:next w:val="a"/>
    <w:qFormat/>
    <w:rsid w:val="00D31475"/>
    <w:pPr>
      <w:keepNext/>
      <w:outlineLvl w:val="2"/>
    </w:pPr>
    <w:rPr>
      <w:rFonts w:ascii="Times New Roman" w:hAnsi="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D31475"/>
    <w:rPr>
      <w:rFonts w:ascii="Verdana" w:hAnsi="Verdana" w:cs="Verdana"/>
      <w:sz w:val="20"/>
      <w:lang w:val="en-US" w:eastAsia="en-US"/>
    </w:rPr>
  </w:style>
  <w:style w:type="table" w:styleId="a4">
    <w:name w:val="Table Grid"/>
    <w:basedOn w:val="a1"/>
    <w:rsid w:val="00D314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F02E19"/>
    <w:rPr>
      <w:rFonts w:ascii="Tahoma" w:hAnsi="Tahoma" w:cs="Tahoma"/>
      <w:sz w:val="16"/>
      <w:szCs w:val="16"/>
    </w:rPr>
  </w:style>
  <w:style w:type="character" w:styleId="a6">
    <w:name w:val="Hyperlink"/>
    <w:basedOn w:val="a0"/>
    <w:uiPriority w:val="99"/>
    <w:unhideWhenUsed/>
    <w:rsid w:val="001F21DE"/>
    <w:rPr>
      <w:color w:val="0000FF"/>
      <w:u w:val="single"/>
    </w:rPr>
  </w:style>
  <w:style w:type="paragraph" w:styleId="a7">
    <w:name w:val="header"/>
    <w:basedOn w:val="a"/>
    <w:link w:val="a8"/>
    <w:uiPriority w:val="99"/>
    <w:rsid w:val="00CB4B54"/>
    <w:pPr>
      <w:tabs>
        <w:tab w:val="center" w:pos="4677"/>
        <w:tab w:val="right" w:pos="9355"/>
      </w:tabs>
    </w:pPr>
  </w:style>
  <w:style w:type="character" w:customStyle="1" w:styleId="a8">
    <w:name w:val="Верхний колонтитул Знак"/>
    <w:basedOn w:val="a0"/>
    <w:link w:val="a7"/>
    <w:uiPriority w:val="99"/>
    <w:rsid w:val="00CB4B54"/>
    <w:rPr>
      <w:rFonts w:ascii="Arial" w:hAnsi="Arial"/>
      <w:sz w:val="24"/>
    </w:rPr>
  </w:style>
  <w:style w:type="paragraph" w:styleId="a9">
    <w:name w:val="footer"/>
    <w:basedOn w:val="a"/>
    <w:link w:val="aa"/>
    <w:rsid w:val="00CB4B54"/>
    <w:pPr>
      <w:tabs>
        <w:tab w:val="center" w:pos="4677"/>
        <w:tab w:val="right" w:pos="9355"/>
      </w:tabs>
    </w:pPr>
  </w:style>
  <w:style w:type="character" w:customStyle="1" w:styleId="aa">
    <w:name w:val="Нижний колонтитул Знак"/>
    <w:basedOn w:val="a0"/>
    <w:link w:val="a9"/>
    <w:rsid w:val="00CB4B54"/>
    <w:rPr>
      <w:rFonts w:ascii="Arial" w:hAnsi="Arial"/>
      <w:sz w:val="24"/>
    </w:rPr>
  </w:style>
  <w:style w:type="paragraph" w:styleId="ab">
    <w:name w:val="List Paragraph"/>
    <w:basedOn w:val="a"/>
    <w:uiPriority w:val="34"/>
    <w:qFormat/>
    <w:rsid w:val="00E05B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475"/>
    <w:rPr>
      <w:rFonts w:ascii="Arial" w:hAnsi="Arial"/>
      <w:sz w:val="24"/>
    </w:rPr>
  </w:style>
  <w:style w:type="paragraph" w:styleId="1">
    <w:name w:val="heading 1"/>
    <w:basedOn w:val="a"/>
    <w:next w:val="a"/>
    <w:qFormat/>
    <w:rsid w:val="00D31475"/>
    <w:pPr>
      <w:keepNext/>
      <w:jc w:val="center"/>
      <w:outlineLvl w:val="0"/>
    </w:pPr>
    <w:rPr>
      <w:rFonts w:ascii="Times New Roman" w:hAnsi="Times New Roman"/>
      <w:b/>
      <w:sz w:val="28"/>
    </w:rPr>
  </w:style>
  <w:style w:type="paragraph" w:styleId="2">
    <w:name w:val="heading 2"/>
    <w:basedOn w:val="a"/>
    <w:next w:val="a"/>
    <w:qFormat/>
    <w:rsid w:val="00D31475"/>
    <w:pPr>
      <w:keepNext/>
      <w:jc w:val="center"/>
      <w:outlineLvl w:val="1"/>
    </w:pPr>
    <w:rPr>
      <w:rFonts w:ascii="Times New Roman" w:hAnsi="Times New Roman"/>
      <w:b/>
      <w:sz w:val="32"/>
    </w:rPr>
  </w:style>
  <w:style w:type="paragraph" w:styleId="3">
    <w:name w:val="heading 3"/>
    <w:basedOn w:val="a"/>
    <w:next w:val="a"/>
    <w:qFormat/>
    <w:rsid w:val="00D31475"/>
    <w:pPr>
      <w:keepNext/>
      <w:outlineLvl w:val="2"/>
    </w:pPr>
    <w:rPr>
      <w:rFonts w:ascii="Times New Roman" w:hAnsi="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D31475"/>
    <w:rPr>
      <w:rFonts w:ascii="Verdana" w:hAnsi="Verdana" w:cs="Verdana"/>
      <w:sz w:val="20"/>
      <w:lang w:val="en-US" w:eastAsia="en-US"/>
    </w:rPr>
  </w:style>
  <w:style w:type="table" w:styleId="a4">
    <w:name w:val="Table Grid"/>
    <w:basedOn w:val="a1"/>
    <w:rsid w:val="00D314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F02E19"/>
    <w:rPr>
      <w:rFonts w:ascii="Tahoma" w:hAnsi="Tahoma" w:cs="Tahoma"/>
      <w:sz w:val="16"/>
      <w:szCs w:val="16"/>
    </w:rPr>
  </w:style>
  <w:style w:type="character" w:styleId="a6">
    <w:name w:val="Hyperlink"/>
    <w:basedOn w:val="a0"/>
    <w:uiPriority w:val="99"/>
    <w:unhideWhenUsed/>
    <w:rsid w:val="001F21DE"/>
    <w:rPr>
      <w:color w:val="0000FF"/>
      <w:u w:val="single"/>
    </w:rPr>
  </w:style>
  <w:style w:type="paragraph" w:styleId="a7">
    <w:name w:val="header"/>
    <w:basedOn w:val="a"/>
    <w:link w:val="a8"/>
    <w:uiPriority w:val="99"/>
    <w:rsid w:val="00CB4B54"/>
    <w:pPr>
      <w:tabs>
        <w:tab w:val="center" w:pos="4677"/>
        <w:tab w:val="right" w:pos="9355"/>
      </w:tabs>
    </w:pPr>
  </w:style>
  <w:style w:type="character" w:customStyle="1" w:styleId="a8">
    <w:name w:val="Верхний колонтитул Знак"/>
    <w:basedOn w:val="a0"/>
    <w:link w:val="a7"/>
    <w:uiPriority w:val="99"/>
    <w:rsid w:val="00CB4B54"/>
    <w:rPr>
      <w:rFonts w:ascii="Arial" w:hAnsi="Arial"/>
      <w:sz w:val="24"/>
    </w:rPr>
  </w:style>
  <w:style w:type="paragraph" w:styleId="a9">
    <w:name w:val="footer"/>
    <w:basedOn w:val="a"/>
    <w:link w:val="aa"/>
    <w:rsid w:val="00CB4B54"/>
    <w:pPr>
      <w:tabs>
        <w:tab w:val="center" w:pos="4677"/>
        <w:tab w:val="right" w:pos="9355"/>
      </w:tabs>
    </w:pPr>
  </w:style>
  <w:style w:type="character" w:customStyle="1" w:styleId="aa">
    <w:name w:val="Нижний колонтитул Знак"/>
    <w:basedOn w:val="a0"/>
    <w:link w:val="a9"/>
    <w:rsid w:val="00CB4B54"/>
    <w:rPr>
      <w:rFonts w:ascii="Arial" w:hAnsi="Arial"/>
      <w:sz w:val="24"/>
    </w:rPr>
  </w:style>
  <w:style w:type="paragraph" w:styleId="ab">
    <w:name w:val="List Paragraph"/>
    <w:basedOn w:val="a"/>
    <w:uiPriority w:val="34"/>
    <w:qFormat/>
    <w:rsid w:val="00E05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3361">
      <w:bodyDiv w:val="1"/>
      <w:marLeft w:val="0"/>
      <w:marRight w:val="0"/>
      <w:marTop w:val="0"/>
      <w:marBottom w:val="0"/>
      <w:divBdr>
        <w:top w:val="none" w:sz="0" w:space="0" w:color="auto"/>
        <w:left w:val="none" w:sz="0" w:space="0" w:color="auto"/>
        <w:bottom w:val="none" w:sz="0" w:space="0" w:color="auto"/>
        <w:right w:val="none" w:sz="0" w:space="0" w:color="auto"/>
      </w:divBdr>
    </w:div>
    <w:div w:id="458380917">
      <w:bodyDiv w:val="1"/>
      <w:marLeft w:val="0"/>
      <w:marRight w:val="0"/>
      <w:marTop w:val="0"/>
      <w:marBottom w:val="0"/>
      <w:divBdr>
        <w:top w:val="none" w:sz="0" w:space="0" w:color="auto"/>
        <w:left w:val="none" w:sz="0" w:space="0" w:color="auto"/>
        <w:bottom w:val="none" w:sz="0" w:space="0" w:color="auto"/>
        <w:right w:val="none" w:sz="0" w:space="0" w:color="auto"/>
      </w:divBdr>
    </w:div>
    <w:div w:id="761219070">
      <w:bodyDiv w:val="1"/>
      <w:marLeft w:val="0"/>
      <w:marRight w:val="0"/>
      <w:marTop w:val="0"/>
      <w:marBottom w:val="0"/>
      <w:divBdr>
        <w:top w:val="none" w:sz="0" w:space="0" w:color="auto"/>
        <w:left w:val="none" w:sz="0" w:space="0" w:color="auto"/>
        <w:bottom w:val="none" w:sz="0" w:space="0" w:color="auto"/>
        <w:right w:val="none" w:sz="0" w:space="0" w:color="auto"/>
      </w:divBdr>
    </w:div>
    <w:div w:id="893080343">
      <w:bodyDiv w:val="1"/>
      <w:marLeft w:val="0"/>
      <w:marRight w:val="0"/>
      <w:marTop w:val="0"/>
      <w:marBottom w:val="0"/>
      <w:divBdr>
        <w:top w:val="none" w:sz="0" w:space="0" w:color="auto"/>
        <w:left w:val="none" w:sz="0" w:space="0" w:color="auto"/>
        <w:bottom w:val="none" w:sz="0" w:space="0" w:color="auto"/>
        <w:right w:val="none" w:sz="0" w:space="0" w:color="auto"/>
      </w:divBdr>
      <w:divsChild>
        <w:div w:id="1392919211">
          <w:marLeft w:val="0"/>
          <w:marRight w:val="0"/>
          <w:marTop w:val="0"/>
          <w:marBottom w:val="0"/>
          <w:divBdr>
            <w:top w:val="none" w:sz="0" w:space="0" w:color="auto"/>
            <w:left w:val="none" w:sz="0" w:space="0" w:color="auto"/>
            <w:bottom w:val="none" w:sz="0" w:space="0" w:color="auto"/>
            <w:right w:val="none" w:sz="0" w:space="0" w:color="auto"/>
          </w:divBdr>
        </w:div>
      </w:divsChild>
    </w:div>
    <w:div w:id="1711805942">
      <w:bodyDiv w:val="1"/>
      <w:marLeft w:val="0"/>
      <w:marRight w:val="0"/>
      <w:marTop w:val="0"/>
      <w:marBottom w:val="0"/>
      <w:divBdr>
        <w:top w:val="none" w:sz="0" w:space="0" w:color="auto"/>
        <w:left w:val="none" w:sz="0" w:space="0" w:color="auto"/>
        <w:bottom w:val="none" w:sz="0" w:space="0" w:color="auto"/>
        <w:right w:val="none" w:sz="0" w:space="0" w:color="auto"/>
      </w:divBdr>
    </w:div>
    <w:div w:id="171299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F67FF-D596-450B-BE96-E97171F7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5822</Words>
  <Characters>33189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1</cp:lastModifiedBy>
  <cp:revision>28</cp:revision>
  <cp:lastPrinted>2021-04-06T07:15:00Z</cp:lastPrinted>
  <dcterms:created xsi:type="dcterms:W3CDTF">2021-02-26T07:21:00Z</dcterms:created>
  <dcterms:modified xsi:type="dcterms:W3CDTF">2021-04-06T07:16:00Z</dcterms:modified>
</cp:coreProperties>
</file>