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8" w:rsidRDefault="006B2468" w:rsidP="006B2468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СОВЕТ НАРОДНЫХ ДЕПУТАТОВ МУНИЦИПАЛЬНОГО ОБРАЗОВАНИЯ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</w:p>
    <w:p w:rsidR="006B2468" w:rsidRDefault="006B2468" w:rsidP="006B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ОКТЯБРЬСКОЕ</w:t>
      </w:r>
    </w:p>
    <w:p w:rsidR="006B2468" w:rsidRDefault="006B2468" w:rsidP="006B2468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6B2468" w:rsidRDefault="006B2468" w:rsidP="006B2468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468" w:rsidRDefault="006B2468" w:rsidP="006B2468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 xml:space="preserve"> Е Ш Е Н И Е</w:t>
      </w:r>
    </w:p>
    <w:p w:rsidR="006B2468" w:rsidRDefault="006B2468" w:rsidP="006B2468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 xml:space="preserve"> </w:t>
      </w:r>
    </w:p>
    <w:p w:rsidR="006B2468" w:rsidRDefault="00F04569" w:rsidP="006B2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569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26.01.2017</w:t>
      </w:r>
      <w:r w:rsidR="006B246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="006B2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B2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 w:rsidR="006B2468" w:rsidRPr="00F045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045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</w:t>
      </w:r>
    </w:p>
    <w:p w:rsidR="006B2468" w:rsidRDefault="006B2468" w:rsidP="006B2468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right="415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утверждении проекта решения «О внесении изменений 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схему  </w:t>
      </w:r>
      <w:r w:rsidRPr="006B2468">
        <w:rPr>
          <w:rStyle w:val="a5"/>
          <w:rFonts w:ascii="Times New Roman" w:hAnsi="Times New Roman"/>
          <w:i/>
          <w:color w:val="000000"/>
          <w:sz w:val="24"/>
          <w:szCs w:val="24"/>
        </w:rPr>
        <w:t>водоснабжения и водоотведения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Вязниковского района Владимирской области»</w:t>
      </w:r>
    </w:p>
    <w:p w:rsidR="006B2468" w:rsidRDefault="006B2468" w:rsidP="006B2468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      Федеральным законом от 06.10.2003 № 131 –ФЗ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района, Совет народных депутатов муниципального образования Октябрьское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 ш и л:</w:t>
      </w:r>
    </w:p>
    <w:p w:rsidR="006B2468" w:rsidRDefault="006B2468" w:rsidP="006B246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решения Совета народных депутатов муниципального образования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Октябрьское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согласно приложению.</w:t>
      </w:r>
    </w:p>
    <w:p w:rsidR="006B2468" w:rsidRDefault="006B2468" w:rsidP="006B246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Направить проект решения Совета народных депутатов муниципального образования «О внесении изменений 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схему </w:t>
      </w:r>
      <w:r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и водоотведения муниципального образования Октябрьское Вязниковского района Владимирской области</w:t>
      </w:r>
      <w:r>
        <w:rPr>
          <w:rFonts w:ascii="Times New Roman" w:eastAsiaTheme="minorHAnsi" w:hAnsi="Times New Roman"/>
          <w:sz w:val="28"/>
          <w:szCs w:val="28"/>
        </w:rPr>
        <w:t>»  дл</w:t>
      </w:r>
      <w:bookmarkStart w:id="0" w:name="sub_2"/>
      <w:r>
        <w:rPr>
          <w:rFonts w:ascii="Times New Roman" w:eastAsiaTheme="minorHAnsi" w:hAnsi="Times New Roman"/>
          <w:sz w:val="28"/>
          <w:szCs w:val="28"/>
        </w:rPr>
        <w:t xml:space="preserve">я опубликования в газете «Маяк» и разместить на официальном сайте администрации муниципального образования Октябрьское: </w:t>
      </w:r>
      <w:hyperlink r:id="rId5" w:history="1">
        <w:r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eastAsiaTheme="minorHAnsi" w:hAnsi="Times New Roman"/>
            <w:sz w:val="28"/>
            <w:szCs w:val="28"/>
          </w:rPr>
          <w:t>//</w:t>
        </w:r>
        <w:proofErr w:type="spellStart"/>
        <w:r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okt</w:t>
        </w:r>
        <w:proofErr w:type="spellEnd"/>
        <w:r>
          <w:rPr>
            <w:rStyle w:val="a4"/>
            <w:rFonts w:ascii="Times New Roman" w:eastAsiaTheme="minorHAnsi" w:hAnsi="Times New Roman"/>
            <w:sz w:val="28"/>
            <w:szCs w:val="28"/>
          </w:rPr>
          <w:t>-</w:t>
        </w:r>
        <w:proofErr w:type="spellStart"/>
        <w:r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4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дату проведения публичных слушаний по проекту решения «О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схему </w:t>
      </w:r>
      <w:r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 и водоотведения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03 марта 2017  года в 10.00 часов по адресу: пос. Октябрьский, ул. Советская, дом № 1а, актовый зал администрации, 2-й этаж.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Для проведения публичных слушаний назначить рабочую комиссию: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Мальцев Сергей Александрович – глава местной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Богданова Лариса Николаевна – зам. председателя Совета народных депутатов;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Кочнева Наталья Юрьевна – депутат по округу № 9;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Куделькин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Петрович – председатель Совета ветеранов войны и труда.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Александровна – специалист 1 категории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-Хохлов Дмитрий Константинович – заместитель главы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B2468" w:rsidRDefault="006B2468" w:rsidP="006B2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следующий порядок учета предложений  по проекту решения «О внесении изменений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схему </w:t>
      </w:r>
      <w:r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и водоотведения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участия граждан в его обсуждении:</w:t>
      </w:r>
    </w:p>
    <w:p w:rsidR="006B2468" w:rsidRDefault="006B2468" w:rsidP="006B2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принимаются комиссией ежедневно в рабочие дни с 8-00 до 17- 00  в устном и письменном виде по  адресу: п. Октябрьский ул. Советская д.1а, администрация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заведующим отделом делопроизводства, </w:t>
      </w:r>
      <w:r w:rsidR="00296A22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кадровой работы и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296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5-82-43, а также по почте и по электронной почте: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okt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468" w:rsidRDefault="006B2468" w:rsidP="006B2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все предложения регистрируются в журнале учета предложений;</w:t>
      </w:r>
    </w:p>
    <w:p w:rsidR="006B2468" w:rsidRDefault="006B2468" w:rsidP="006B2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граждане, желающие принять участие в обсуждении проекта решения Совета народных депутатов муниципального образования Октябрьское  «О внесении изменений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схему </w:t>
      </w:r>
      <w:r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и водоотведения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Октябрьское Вязниковского района Владимирской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 Положением о публичных слушаниях в муниципальном образовании Октябрьское,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паспорта.</w:t>
      </w:r>
      <w:proofErr w:type="gramEnd"/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 Решение вступает в силу со дня его официального опубликования.</w:t>
      </w: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B2468" w:rsidRDefault="006B2468" w:rsidP="006B24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Глава муниципального образования,</w:t>
      </w:r>
    </w:p>
    <w:p w:rsidR="006B2468" w:rsidRDefault="006B2468" w:rsidP="006B2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председатель Совета народных депутатов                          Е.В.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Монакова</w:t>
      </w:r>
      <w:proofErr w:type="spellEnd"/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6B2468" w:rsidRDefault="006B2468" w:rsidP="006B2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2468" w:rsidRDefault="006B2468" w:rsidP="006B2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2468" w:rsidRDefault="00296A22" w:rsidP="006B2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04569">
        <w:rPr>
          <w:rFonts w:ascii="Times New Roman" w:eastAsia="Times New Roman" w:hAnsi="Times New Roman"/>
          <w:sz w:val="28"/>
          <w:szCs w:val="28"/>
          <w:lang w:eastAsia="ru-RU"/>
        </w:rPr>
        <w:t>26.01.2017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04569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6B2468" w:rsidRDefault="006B2468" w:rsidP="006B24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СОВЕТ НАРОДНЫХ  ДЕПУТАТОВ   МУНИЦИПАЛЬНОГО  ОБРАЗОВАНИЯ</w:t>
      </w:r>
    </w:p>
    <w:p w:rsidR="006B2468" w:rsidRDefault="006B2468" w:rsidP="006B2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</w:p>
    <w:p w:rsidR="006B2468" w:rsidRDefault="006B2468" w:rsidP="006B24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B2468" w:rsidRDefault="006B2468" w:rsidP="006B2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2468" w:rsidRDefault="006B2468" w:rsidP="006B24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6B2468" w:rsidRDefault="006B2468" w:rsidP="006B24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B2468" w:rsidRDefault="006B2468" w:rsidP="006B24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68" w:rsidRDefault="006B2468" w:rsidP="006B2468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 </w:t>
      </w:r>
      <w:r w:rsidR="00F04569">
        <w:rPr>
          <w:rFonts w:ascii="Times New Roman" w:eastAsia="Times New Roman" w:hAnsi="Times New Roman"/>
          <w:bCs/>
          <w:sz w:val="28"/>
          <w:szCs w:val="28"/>
          <w:lang w:eastAsia="ru-RU"/>
        </w:rPr>
        <w:t>00.00.0000</w:t>
      </w:r>
      <w:bookmarkStart w:id="2" w:name="_GoBack"/>
      <w:bookmarkEnd w:id="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</w:t>
      </w:r>
      <w:r w:rsidR="00F04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№ 000</w:t>
      </w:r>
    </w:p>
    <w:p w:rsidR="006B2468" w:rsidRDefault="006B2468" w:rsidP="006B2468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6B2468" w:rsidTr="006B2468">
        <w:trPr>
          <w:tblCellSpacing w:w="0" w:type="dxa"/>
        </w:trPr>
        <w:tc>
          <w:tcPr>
            <w:tcW w:w="4935" w:type="dxa"/>
            <w:hideMark/>
          </w:tcPr>
          <w:p w:rsidR="006B2468" w:rsidRDefault="006B2468" w:rsidP="002E15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  внесении </w:t>
            </w:r>
            <w:r w:rsidR="00144CE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изменений в </w:t>
            </w:r>
            <w:r w:rsidR="002E15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="002E15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2E15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44CE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решение</w:t>
            </w:r>
            <w:r w:rsidR="002E15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Совета народных депутатов муниципального образования Октябрьское Вязников</w:t>
            </w:r>
            <w:r w:rsidR="002E15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ского района от 30.03.2016 № 341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«Об утверждении Схемы </w:t>
            </w:r>
            <w:r w:rsidRPr="006B24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водоснабжения и водоотведения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муниципального образования Октябрьское Вязниковского района»</w:t>
            </w:r>
          </w:p>
        </w:tc>
      </w:tr>
      <w:tr w:rsidR="006B2468" w:rsidTr="006B2468">
        <w:trPr>
          <w:tblCellSpacing w:w="0" w:type="dxa"/>
        </w:trPr>
        <w:tc>
          <w:tcPr>
            <w:tcW w:w="4935" w:type="dxa"/>
          </w:tcPr>
          <w:p w:rsidR="006B2468" w:rsidRDefault="006B24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B2468" w:rsidRDefault="006B2468" w:rsidP="006B24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68" w:rsidRDefault="006B2468" w:rsidP="006B24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  Федерального закона от 06.10.2003  № 131-ФЗ «Об общих принципах организации местного самоуправления в Российской Федерации»,   Уставом муниципального образования Октябрьское Вязниковского района Совет народных депутатов муниципального образования Октябрьское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B2468" w:rsidRDefault="00296A22" w:rsidP="006B24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B24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24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нести  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 к решению</w:t>
      </w:r>
      <w:r w:rsidR="006B24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Совета народных депутатов муниципального образования Октябрьское Вязниковского района от </w:t>
      </w:r>
      <w:r w:rsidR="002E1585">
        <w:rPr>
          <w:rFonts w:ascii="Times New Roman" w:eastAsia="Times New Roman" w:hAnsi="Times New Roman"/>
          <w:iCs/>
          <w:sz w:val="28"/>
          <w:szCs w:val="28"/>
          <w:lang w:eastAsia="ru-RU"/>
        </w:rPr>
        <w:t>30.03.2016 № 341</w:t>
      </w:r>
      <w:r w:rsidR="006B24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утверждении Схемы </w:t>
      </w:r>
      <w:r w:rsidR="006B2468"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 w:rsidR="006B2468">
        <w:rPr>
          <w:rFonts w:ascii="Times New Roman" w:eastAsiaTheme="minorHAnsi" w:hAnsi="Times New Roman"/>
          <w:color w:val="000000"/>
          <w:sz w:val="28"/>
          <w:szCs w:val="28"/>
        </w:rPr>
        <w:t>я и водоотведения</w:t>
      </w:r>
      <w:r w:rsidR="006B24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образования Октябрьское Вязниковского района» следующие изменения:</w:t>
      </w:r>
    </w:p>
    <w:p w:rsidR="006B2468" w:rsidRPr="002E1585" w:rsidRDefault="006B2468" w:rsidP="006B24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1.1.</w:t>
      </w:r>
      <w:r w:rsidR="002E1585" w:rsidRPr="002E1585">
        <w:t xml:space="preserve"> </w:t>
      </w:r>
      <w:r w:rsidR="002E1585" w:rsidRPr="002E1585">
        <w:rPr>
          <w:rFonts w:ascii="Times New Roman" w:hAnsi="Times New Roman"/>
          <w:sz w:val="28"/>
          <w:szCs w:val="28"/>
        </w:rPr>
        <w:t>По всему тексту  приложения к решению</w:t>
      </w:r>
      <w:r w:rsidR="002E15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слова </w:t>
      </w:r>
      <w:r w:rsidR="002E1585" w:rsidRPr="002E1585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2E1585" w:rsidRPr="002E1585">
        <w:rPr>
          <w:rFonts w:ascii="Times New Roman" w:hAnsi="Times New Roman"/>
          <w:sz w:val="28"/>
          <w:szCs w:val="28"/>
        </w:rPr>
        <w:t xml:space="preserve">ООО «Водоканал Вязниковского района» </w:t>
      </w:r>
      <w:proofErr w:type="gramStart"/>
      <w:r w:rsidR="002E1585" w:rsidRPr="002E1585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2E1585" w:rsidRPr="002E1585">
        <w:rPr>
          <w:rFonts w:ascii="Times New Roman" w:hAnsi="Times New Roman"/>
          <w:sz w:val="28"/>
          <w:szCs w:val="28"/>
        </w:rPr>
        <w:t xml:space="preserve">  «МУП Вязниковского района «Коммунальные системы»</w:t>
      </w:r>
      <w:r w:rsidR="00296A22">
        <w:rPr>
          <w:rFonts w:ascii="Times New Roman" w:hAnsi="Times New Roman"/>
          <w:sz w:val="28"/>
          <w:szCs w:val="28"/>
        </w:rPr>
        <w:t>.</w:t>
      </w:r>
    </w:p>
    <w:p w:rsidR="006B2468" w:rsidRPr="00296A22" w:rsidRDefault="006B2468" w:rsidP="00296A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Решение вступает в силу со дня его официального опубликования.</w:t>
      </w:r>
    </w:p>
    <w:p w:rsidR="006B2468" w:rsidRDefault="006B2468" w:rsidP="006B246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6B2468" w:rsidRDefault="006B2468" w:rsidP="006B246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6B2468" w:rsidRDefault="006B2468" w:rsidP="006B2468"/>
    <w:p w:rsidR="00144CE5" w:rsidRDefault="00296A22" w:rsidP="00144CE5">
      <w:pPr>
        <w:pStyle w:val="a6"/>
      </w:pPr>
      <w:r>
        <w:lastRenderedPageBreak/>
        <w:t xml:space="preserve"> </w:t>
      </w:r>
    </w:p>
    <w:p w:rsidR="006B2468" w:rsidRDefault="006B2468" w:rsidP="006B2468"/>
    <w:p w:rsidR="00A469E9" w:rsidRDefault="00A469E9"/>
    <w:sectPr w:rsidR="00A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8"/>
    <w:rsid w:val="00144CE5"/>
    <w:rsid w:val="00296A22"/>
    <w:rsid w:val="002E1585"/>
    <w:rsid w:val="006B2468"/>
    <w:rsid w:val="00A469E9"/>
    <w:rsid w:val="00C77D1E"/>
    <w:rsid w:val="00F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B2468"/>
    <w:rPr>
      <w:color w:val="0000FF"/>
      <w:u w:val="single"/>
    </w:rPr>
  </w:style>
  <w:style w:type="character" w:customStyle="1" w:styleId="a5">
    <w:name w:val="Гипертекстовая ссылка"/>
    <w:basedOn w:val="a0"/>
    <w:rsid w:val="006B2468"/>
    <w:rPr>
      <w:color w:val="008000"/>
    </w:rPr>
  </w:style>
  <w:style w:type="paragraph" w:styleId="a6">
    <w:name w:val="Normal (Web)"/>
    <w:basedOn w:val="a"/>
    <w:uiPriority w:val="99"/>
    <w:semiHidden/>
    <w:unhideWhenUsed/>
    <w:rsid w:val="00144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D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B2468"/>
    <w:rPr>
      <w:color w:val="0000FF"/>
      <w:u w:val="single"/>
    </w:rPr>
  </w:style>
  <w:style w:type="character" w:customStyle="1" w:styleId="a5">
    <w:name w:val="Гипертекстовая ссылка"/>
    <w:basedOn w:val="a0"/>
    <w:rsid w:val="006B2468"/>
    <w:rPr>
      <w:color w:val="008000"/>
    </w:rPr>
  </w:style>
  <w:style w:type="paragraph" w:styleId="a6">
    <w:name w:val="Normal (Web)"/>
    <w:basedOn w:val="a"/>
    <w:uiPriority w:val="99"/>
    <w:semiHidden/>
    <w:unhideWhenUsed/>
    <w:rsid w:val="00144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//ok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2017-01-27T08:23:00Z</cp:lastPrinted>
  <dcterms:created xsi:type="dcterms:W3CDTF">2017-01-23T05:26:00Z</dcterms:created>
  <dcterms:modified xsi:type="dcterms:W3CDTF">2017-01-27T08:26:00Z</dcterms:modified>
</cp:coreProperties>
</file>