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4E2C" w14:textId="4029FC18" w:rsidR="008F77FF" w:rsidRDefault="008F77FF">
      <w:pPr>
        <w:jc w:val="center"/>
      </w:pPr>
    </w:p>
    <w:p w14:paraId="22CA4E2D" w14:textId="77777777" w:rsidR="008F77FF" w:rsidRDefault="008F77FF">
      <w:pPr>
        <w:jc w:val="center"/>
      </w:pPr>
    </w:p>
    <w:p w14:paraId="22CA4E2E" w14:textId="77777777" w:rsidR="008F77FF" w:rsidRDefault="008F77FF">
      <w:pPr>
        <w:jc w:val="center"/>
      </w:pPr>
    </w:p>
    <w:p w14:paraId="22CA4E2F" w14:textId="77777777" w:rsidR="008F77FF" w:rsidRDefault="008F77FF">
      <w:pPr>
        <w:jc w:val="center"/>
      </w:pPr>
    </w:p>
    <w:p w14:paraId="22CA4E30" w14:textId="77777777" w:rsidR="008F77FF" w:rsidRDefault="008F77FF">
      <w:pPr>
        <w:jc w:val="center"/>
      </w:pPr>
    </w:p>
    <w:p w14:paraId="22CA4E31" w14:textId="77777777" w:rsidR="008F77FF" w:rsidRDefault="008F77FF">
      <w:pPr>
        <w:jc w:val="center"/>
      </w:pPr>
    </w:p>
    <w:p w14:paraId="22CA4E32" w14:textId="77777777" w:rsidR="008F77FF" w:rsidRDefault="008F77FF">
      <w:pPr>
        <w:jc w:val="center"/>
      </w:pPr>
    </w:p>
    <w:p w14:paraId="22CA4E39" w14:textId="362C3C45" w:rsidR="008F77FF" w:rsidRDefault="008F77FF">
      <w:pPr>
        <w:jc w:val="center"/>
      </w:pPr>
    </w:p>
    <w:p w14:paraId="5A10E501" w14:textId="552E2B35" w:rsidR="00CC3788" w:rsidRDefault="00CC3788">
      <w:pPr>
        <w:jc w:val="center"/>
      </w:pPr>
    </w:p>
    <w:p w14:paraId="673C73E8" w14:textId="15377B74" w:rsidR="00CC3788" w:rsidRDefault="00CC3788">
      <w:pPr>
        <w:jc w:val="center"/>
      </w:pPr>
    </w:p>
    <w:p w14:paraId="0C87C166" w14:textId="77777777" w:rsidR="00CC3788" w:rsidRDefault="00CC3788">
      <w:pPr>
        <w:jc w:val="center"/>
      </w:pPr>
    </w:p>
    <w:p w14:paraId="22CA4E3A" w14:textId="77777777" w:rsidR="008F77FF" w:rsidRDefault="008F77FF" w:rsidP="00C159F1">
      <w:pPr>
        <w:jc w:val="center"/>
      </w:pPr>
    </w:p>
    <w:p w14:paraId="22CA4E3B" w14:textId="77777777" w:rsidR="008F77FF" w:rsidRDefault="008F77FF" w:rsidP="00C159F1">
      <w:pPr>
        <w:jc w:val="center"/>
      </w:pPr>
    </w:p>
    <w:p w14:paraId="22CA4E3C" w14:textId="77777777" w:rsidR="008F77FF" w:rsidRDefault="008F77FF">
      <w:pPr>
        <w:jc w:val="center"/>
      </w:pPr>
    </w:p>
    <w:p w14:paraId="22CA4E3D" w14:textId="77777777" w:rsidR="008F77FF" w:rsidRDefault="008F77FF">
      <w:pPr>
        <w:jc w:val="center"/>
      </w:pPr>
    </w:p>
    <w:p w14:paraId="22CA4E3E" w14:textId="3528176B" w:rsidR="008F77FF" w:rsidRDefault="008F77FF">
      <w:pPr>
        <w:jc w:val="center"/>
      </w:pPr>
    </w:p>
    <w:p w14:paraId="5E172655" w14:textId="39266924" w:rsidR="00C159F1" w:rsidRDefault="00C159F1">
      <w:pPr>
        <w:jc w:val="center"/>
      </w:pPr>
    </w:p>
    <w:p w14:paraId="119C50E3" w14:textId="34D7E0E5" w:rsidR="00C159F1" w:rsidRDefault="00C159F1">
      <w:pPr>
        <w:jc w:val="center"/>
      </w:pPr>
    </w:p>
    <w:p w14:paraId="58DB6F28" w14:textId="754433AF" w:rsidR="00C159F1" w:rsidRDefault="00C159F1">
      <w:pPr>
        <w:jc w:val="center"/>
      </w:pPr>
    </w:p>
    <w:p w14:paraId="547FBED4" w14:textId="77777777" w:rsidR="00C159F1" w:rsidRDefault="00C159F1">
      <w:pPr>
        <w:jc w:val="center"/>
      </w:pPr>
    </w:p>
    <w:p w14:paraId="22CA4E3F" w14:textId="77777777" w:rsidR="008F77FF" w:rsidRDefault="008F77FF">
      <w:pPr>
        <w:jc w:val="center"/>
      </w:pPr>
    </w:p>
    <w:p w14:paraId="22CA4E40" w14:textId="77777777" w:rsidR="008F77FF" w:rsidRDefault="008F77FF">
      <w:pPr>
        <w:jc w:val="center"/>
        <w:rPr>
          <w:b/>
        </w:rPr>
      </w:pPr>
    </w:p>
    <w:p w14:paraId="22CA4E45" w14:textId="612AC0FC" w:rsidR="008F77FF" w:rsidRDefault="000E3B81">
      <w:pPr>
        <w:jc w:val="center"/>
        <w:rPr>
          <w:b/>
        </w:rPr>
      </w:pPr>
      <w:r w:rsidRPr="000E3B81">
        <w:rPr>
          <w:b/>
          <w:color w:val="auto"/>
          <w:sz w:val="28"/>
          <w:szCs w:val="28"/>
        </w:rPr>
        <w:t>ВНЕСЕНИЕ ИЗМЕНЕНИЙ В ПРАВИЛА ЗЕМЛЕПОЛЬЗОВАНИЯ И ЗАСТРОЙКИ МУНИЦИПАЛЬНОГО ОБРАЗОВАНИЯ ОКТЯБРЬСКОЕ</w:t>
      </w:r>
      <w:r w:rsidR="00756EA8">
        <w:rPr>
          <w:b/>
          <w:color w:val="auto"/>
          <w:sz w:val="28"/>
          <w:szCs w:val="28"/>
        </w:rPr>
        <w:t xml:space="preserve"> </w:t>
      </w:r>
      <w:r w:rsidR="00756EA8" w:rsidRPr="00756EA8">
        <w:rPr>
          <w:b/>
          <w:color w:val="auto"/>
          <w:sz w:val="28"/>
          <w:szCs w:val="28"/>
        </w:rPr>
        <w:t>ВЯЗНИКОВСКОГО РАЙОНА ВЛАДИМИРСКОЙ ОБЛАСТИ</w:t>
      </w:r>
    </w:p>
    <w:p w14:paraId="3A0DF224" w14:textId="77777777" w:rsidR="00BE14D4" w:rsidRDefault="00BE14D4">
      <w:pPr>
        <w:jc w:val="center"/>
        <w:rPr>
          <w:b/>
        </w:rPr>
      </w:pPr>
    </w:p>
    <w:p w14:paraId="22CA4E46" w14:textId="4863B633" w:rsidR="008F77FF" w:rsidRPr="00BE14D4" w:rsidRDefault="00BE14D4">
      <w:pPr>
        <w:jc w:val="center"/>
        <w:rPr>
          <w:b/>
          <w:sz w:val="28"/>
          <w:szCs w:val="28"/>
        </w:rPr>
      </w:pPr>
      <w:r w:rsidRPr="00BE14D4">
        <w:rPr>
          <w:b/>
          <w:sz w:val="28"/>
          <w:szCs w:val="28"/>
        </w:rPr>
        <w:t>ПОРЯДОК ПРИМЕНЕНИЯ И ВНЕСЕНИЯ ИЗМЕНЕНИЙ</w:t>
      </w:r>
    </w:p>
    <w:p w14:paraId="047ECA3E" w14:textId="5D2A6CD8" w:rsidR="00C159F1" w:rsidRDefault="00C159F1">
      <w:pPr>
        <w:jc w:val="center"/>
        <w:rPr>
          <w:b/>
        </w:rPr>
      </w:pPr>
    </w:p>
    <w:p w14:paraId="3F9E91E8" w14:textId="4150394A" w:rsidR="00C159F1" w:rsidRDefault="00C159F1">
      <w:pPr>
        <w:jc w:val="center"/>
        <w:rPr>
          <w:b/>
        </w:rPr>
      </w:pPr>
    </w:p>
    <w:p w14:paraId="3DB294B7" w14:textId="06FFF93D" w:rsidR="00C159F1" w:rsidRDefault="00C159F1">
      <w:pPr>
        <w:jc w:val="center"/>
        <w:rPr>
          <w:b/>
        </w:rPr>
      </w:pPr>
    </w:p>
    <w:p w14:paraId="25095AF3" w14:textId="72F2E22F" w:rsidR="00C159F1" w:rsidRDefault="00C159F1">
      <w:pPr>
        <w:jc w:val="center"/>
        <w:rPr>
          <w:b/>
        </w:rPr>
      </w:pPr>
    </w:p>
    <w:p w14:paraId="6ADC10F8" w14:textId="1783E984" w:rsidR="00C159F1" w:rsidRDefault="00C159F1">
      <w:pPr>
        <w:jc w:val="center"/>
        <w:rPr>
          <w:b/>
        </w:rPr>
      </w:pPr>
    </w:p>
    <w:p w14:paraId="3AA22453" w14:textId="795866E8" w:rsidR="00C159F1" w:rsidRDefault="00C159F1">
      <w:pPr>
        <w:jc w:val="center"/>
        <w:rPr>
          <w:b/>
        </w:rPr>
      </w:pPr>
    </w:p>
    <w:p w14:paraId="4F70BB8E" w14:textId="32D8185E" w:rsidR="00C159F1" w:rsidRDefault="00C159F1">
      <w:pPr>
        <w:jc w:val="center"/>
        <w:rPr>
          <w:b/>
        </w:rPr>
      </w:pPr>
    </w:p>
    <w:p w14:paraId="272BA990" w14:textId="331EC037" w:rsidR="00C159F1" w:rsidRDefault="00C159F1">
      <w:pPr>
        <w:jc w:val="center"/>
        <w:rPr>
          <w:b/>
        </w:rPr>
      </w:pPr>
    </w:p>
    <w:p w14:paraId="24AAEB39" w14:textId="4C0EBFCD" w:rsidR="00C159F1" w:rsidRDefault="00C159F1">
      <w:pPr>
        <w:jc w:val="center"/>
        <w:rPr>
          <w:b/>
        </w:rPr>
      </w:pPr>
    </w:p>
    <w:p w14:paraId="72B8C345" w14:textId="77777777" w:rsidR="00C159F1" w:rsidRDefault="00C159F1">
      <w:pPr>
        <w:jc w:val="center"/>
        <w:rPr>
          <w:b/>
        </w:rPr>
      </w:pPr>
    </w:p>
    <w:p w14:paraId="22CA4E47" w14:textId="77777777" w:rsidR="008F77FF" w:rsidRDefault="008F77FF">
      <w:pPr>
        <w:jc w:val="center"/>
        <w:rPr>
          <w:b/>
        </w:rPr>
      </w:pPr>
    </w:p>
    <w:p w14:paraId="22CA4E48" w14:textId="77777777" w:rsidR="008F77FF" w:rsidRDefault="008F77FF">
      <w:pPr>
        <w:jc w:val="center"/>
        <w:rPr>
          <w:b/>
        </w:rPr>
      </w:pPr>
    </w:p>
    <w:p w14:paraId="22CA4E49" w14:textId="77777777" w:rsidR="008F77FF" w:rsidRDefault="008F77FF">
      <w:pPr>
        <w:jc w:val="center"/>
        <w:rPr>
          <w:b/>
        </w:rPr>
      </w:pPr>
    </w:p>
    <w:p w14:paraId="22CA4E4A" w14:textId="77777777" w:rsidR="008F77FF" w:rsidRDefault="008F77FF">
      <w:pPr>
        <w:jc w:val="center"/>
        <w:rPr>
          <w:b/>
        </w:rPr>
      </w:pPr>
    </w:p>
    <w:p w14:paraId="22CA4E4B" w14:textId="77777777" w:rsidR="008F77FF" w:rsidRDefault="008F77FF">
      <w:pPr>
        <w:jc w:val="center"/>
        <w:rPr>
          <w:b/>
        </w:rPr>
      </w:pPr>
    </w:p>
    <w:p w14:paraId="22CA4E4C" w14:textId="77777777" w:rsidR="008F77FF" w:rsidRDefault="008F77FF">
      <w:pPr>
        <w:jc w:val="center"/>
      </w:pPr>
    </w:p>
    <w:p w14:paraId="22CA4E4D" w14:textId="77777777" w:rsidR="008F77FF" w:rsidRDefault="008F77FF">
      <w:pPr>
        <w:jc w:val="center"/>
      </w:pPr>
    </w:p>
    <w:p w14:paraId="22CA4E4F" w14:textId="77777777" w:rsidR="008F77FF" w:rsidRDefault="008F77FF">
      <w:pPr>
        <w:jc w:val="center"/>
      </w:pPr>
    </w:p>
    <w:p w14:paraId="22CA4E51" w14:textId="77777777" w:rsidR="008F77FF" w:rsidRDefault="008F77FF">
      <w:pPr>
        <w:jc w:val="center"/>
      </w:pPr>
    </w:p>
    <w:p w14:paraId="22CA4E58" w14:textId="303C272B" w:rsidR="008F77FF" w:rsidRDefault="008F77FF">
      <w:pPr>
        <w:jc w:val="center"/>
      </w:pPr>
    </w:p>
    <w:p w14:paraId="0EB76468" w14:textId="2C939DB5" w:rsidR="00800C0D" w:rsidRDefault="00800C0D">
      <w:pPr>
        <w:jc w:val="center"/>
      </w:pPr>
    </w:p>
    <w:p w14:paraId="3615FDE0" w14:textId="04B93B0B" w:rsidR="00800C0D" w:rsidRDefault="00800C0D">
      <w:pPr>
        <w:jc w:val="center"/>
      </w:pPr>
    </w:p>
    <w:p w14:paraId="511ABF1B" w14:textId="0A224BCC" w:rsidR="00800C0D" w:rsidRDefault="00800C0D">
      <w:pPr>
        <w:jc w:val="center"/>
      </w:pPr>
    </w:p>
    <w:p w14:paraId="60C2948B" w14:textId="23C9849F" w:rsidR="00800C0D" w:rsidRDefault="00800C0D">
      <w:pPr>
        <w:jc w:val="center"/>
      </w:pPr>
    </w:p>
    <w:p w14:paraId="22CA4E5A" w14:textId="711DCAE1" w:rsidR="008F77FF" w:rsidRDefault="001158A6">
      <w:pPr>
        <w:jc w:val="center"/>
        <w:rPr>
          <w:b/>
        </w:rPr>
      </w:pPr>
      <w:r>
        <w:rPr>
          <w:b/>
        </w:rPr>
        <w:br w:type="page"/>
      </w:r>
    </w:p>
    <w:bookmarkStart w:id="0" w:name="_Hlk106964147"/>
    <w:p w14:paraId="48C80BFB" w14:textId="77777777" w:rsidR="00BE14D4" w:rsidRPr="00BE14D4" w:rsidRDefault="00BE14D4" w:rsidP="00BE14D4">
      <w:pPr>
        <w:jc w:val="center"/>
        <w:rPr>
          <w:color w:val="auto"/>
          <w:szCs w:val="24"/>
          <w:lang w:eastAsia="ar-SA" w:bidi="en-US"/>
        </w:rPr>
      </w:pPr>
      <w:r w:rsidRPr="00BE14D4">
        <w:rPr>
          <w:color w:val="auto"/>
          <w:szCs w:val="24"/>
          <w:lang w:eastAsia="ar-SA" w:bidi="en-US"/>
        </w:rPr>
        <w:object w:dxaOrig="2100" w:dyaOrig="720" w14:anchorId="7A451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8" o:title=""/>
          </v:shape>
          <o:OLEObject Type="Embed" ProgID="CorelDRAW.Graphic.14" ShapeID="_x0000_i1025" DrawAspect="Content" ObjectID="_1726988276" r:id="rId9"/>
        </w:object>
      </w:r>
    </w:p>
    <w:p w14:paraId="3D8071AD" w14:textId="77777777" w:rsidR="00BE14D4" w:rsidRPr="00BE14D4" w:rsidRDefault="00BE14D4" w:rsidP="00BE14D4">
      <w:pPr>
        <w:jc w:val="center"/>
        <w:rPr>
          <w:rFonts w:ascii="Cambria" w:hAnsi="Cambria"/>
          <w:color w:val="auto"/>
          <w:sz w:val="36"/>
          <w:szCs w:val="36"/>
          <w:lang w:eastAsia="ar-SA" w:bidi="en-US"/>
        </w:rPr>
      </w:pPr>
      <w:r w:rsidRPr="00BE14D4">
        <w:rPr>
          <w:rFonts w:ascii="Cambria" w:hAnsi="Cambria"/>
          <w:color w:val="auto"/>
          <w:sz w:val="36"/>
          <w:szCs w:val="36"/>
          <w:lang w:eastAsia="ar-SA" w:bidi="en-US"/>
        </w:rPr>
        <w:t>Общество с ограниченной ответственностью</w:t>
      </w:r>
    </w:p>
    <w:p w14:paraId="0395DD5B" w14:textId="77777777" w:rsidR="00BE14D4" w:rsidRPr="00BE14D4" w:rsidRDefault="00BE14D4" w:rsidP="00BE14D4">
      <w:pPr>
        <w:jc w:val="center"/>
        <w:rPr>
          <w:rFonts w:ascii="Cambria" w:hAnsi="Cambria"/>
          <w:b/>
          <w:color w:val="auto"/>
          <w:sz w:val="36"/>
          <w:szCs w:val="36"/>
          <w:lang w:eastAsia="ar-SA" w:bidi="en-US"/>
        </w:rPr>
      </w:pPr>
      <w:r w:rsidRPr="00BE14D4">
        <w:rPr>
          <w:rFonts w:ascii="Cambria" w:hAnsi="Cambria"/>
          <w:b/>
          <w:color w:val="auto"/>
          <w:sz w:val="36"/>
          <w:szCs w:val="36"/>
          <w:lang w:eastAsia="ar-SA" w:bidi="en-US"/>
        </w:rPr>
        <w:t>«САРСТРОЙНИИПРОЕКТ»</w:t>
      </w:r>
    </w:p>
    <w:p w14:paraId="2759A7EE" w14:textId="77777777" w:rsidR="00BE14D4" w:rsidRPr="00BE14D4" w:rsidRDefault="00BE14D4" w:rsidP="00BE14D4">
      <w:pPr>
        <w:jc w:val="center"/>
        <w:rPr>
          <w:color w:val="auto"/>
          <w:szCs w:val="24"/>
        </w:rPr>
      </w:pPr>
    </w:p>
    <w:p w14:paraId="358C0DF5" w14:textId="77777777" w:rsidR="00BE14D4" w:rsidRPr="00BE14D4" w:rsidRDefault="00BE14D4" w:rsidP="00BE14D4">
      <w:pPr>
        <w:jc w:val="center"/>
        <w:rPr>
          <w:color w:val="auto"/>
          <w:szCs w:val="24"/>
        </w:rPr>
      </w:pPr>
    </w:p>
    <w:p w14:paraId="59004831" w14:textId="77777777" w:rsidR="00BE14D4" w:rsidRPr="00BE14D4" w:rsidRDefault="00BE14D4" w:rsidP="00BE14D4">
      <w:pPr>
        <w:jc w:val="center"/>
        <w:rPr>
          <w:color w:val="auto"/>
          <w:szCs w:val="24"/>
        </w:rPr>
      </w:pPr>
    </w:p>
    <w:p w14:paraId="7ADE77FC" w14:textId="77777777" w:rsidR="00BE14D4" w:rsidRPr="00BE14D4" w:rsidRDefault="00BE14D4" w:rsidP="00BE14D4">
      <w:pPr>
        <w:jc w:val="center"/>
        <w:rPr>
          <w:color w:val="auto"/>
          <w:szCs w:val="24"/>
        </w:rPr>
      </w:pPr>
    </w:p>
    <w:p w14:paraId="43ADE5E0" w14:textId="77777777" w:rsidR="00BE14D4" w:rsidRPr="00BE14D4" w:rsidRDefault="00BE14D4" w:rsidP="00BE14D4">
      <w:pPr>
        <w:jc w:val="center"/>
        <w:rPr>
          <w:color w:val="auto"/>
          <w:szCs w:val="24"/>
        </w:rPr>
      </w:pPr>
    </w:p>
    <w:p w14:paraId="01588870" w14:textId="77777777" w:rsidR="00BE14D4" w:rsidRPr="00BE14D4" w:rsidRDefault="00BE14D4" w:rsidP="00BE14D4">
      <w:pPr>
        <w:jc w:val="center"/>
        <w:rPr>
          <w:color w:val="auto"/>
          <w:szCs w:val="24"/>
        </w:rPr>
      </w:pPr>
    </w:p>
    <w:p w14:paraId="3C76DDCB" w14:textId="77777777" w:rsidR="00BE14D4" w:rsidRPr="00BE14D4" w:rsidRDefault="00BE14D4" w:rsidP="00BE14D4">
      <w:pPr>
        <w:jc w:val="center"/>
        <w:rPr>
          <w:color w:val="auto"/>
          <w:szCs w:val="24"/>
        </w:rPr>
      </w:pPr>
    </w:p>
    <w:tbl>
      <w:tblPr>
        <w:tblW w:w="9577" w:type="dxa"/>
        <w:jc w:val="center"/>
        <w:tblLook w:val="04A0" w:firstRow="1" w:lastRow="0" w:firstColumn="1" w:lastColumn="0" w:noHBand="0" w:noVBand="1"/>
      </w:tblPr>
      <w:tblGrid>
        <w:gridCol w:w="4900"/>
        <w:gridCol w:w="4677"/>
      </w:tblGrid>
      <w:tr w:rsidR="00AA6367" w:rsidRPr="00BE14D4" w14:paraId="542FBFDD" w14:textId="77777777" w:rsidTr="0012526E">
        <w:trPr>
          <w:jc w:val="center"/>
        </w:trPr>
        <w:tc>
          <w:tcPr>
            <w:tcW w:w="4900" w:type="dxa"/>
          </w:tcPr>
          <w:p w14:paraId="37279BED" w14:textId="74AF8956" w:rsidR="00AA6367" w:rsidRPr="00BE14D4" w:rsidRDefault="00AA6367" w:rsidP="00AA6367">
            <w:pPr>
              <w:suppressAutoHyphens/>
              <w:ind w:left="2"/>
              <w:rPr>
                <w:color w:val="auto"/>
                <w:sz w:val="20"/>
                <w:highlight w:val="yellow"/>
              </w:rPr>
            </w:pPr>
            <w:r w:rsidRPr="005C4AC4">
              <w:rPr>
                <w:sz w:val="20"/>
              </w:rPr>
              <w:t xml:space="preserve">Заказчик: </w:t>
            </w:r>
            <w:r w:rsidRPr="009606AF">
              <w:rPr>
                <w:sz w:val="20"/>
              </w:rPr>
              <w:t>Администрация муниципального образования Вязниковский район Владимирской области</w:t>
            </w:r>
          </w:p>
        </w:tc>
        <w:tc>
          <w:tcPr>
            <w:tcW w:w="4677" w:type="dxa"/>
          </w:tcPr>
          <w:p w14:paraId="37FE116F" w14:textId="7E79DE90" w:rsidR="00AA6367" w:rsidRDefault="00AA6367" w:rsidP="00AA6367">
            <w:pPr>
              <w:suppressAutoHyphens/>
              <w:ind w:firstLine="1611"/>
              <w:rPr>
                <w:sz w:val="20"/>
              </w:rPr>
            </w:pPr>
            <w:r w:rsidRPr="005C4AC4">
              <w:rPr>
                <w:sz w:val="20"/>
              </w:rPr>
              <w:t>Муниципальный контракт №</w:t>
            </w:r>
            <w:r>
              <w:rPr>
                <w:sz w:val="20"/>
              </w:rPr>
              <w:t xml:space="preserve"> 96</w:t>
            </w:r>
          </w:p>
          <w:p w14:paraId="121F41E6" w14:textId="6BBCF932" w:rsidR="00AA6367" w:rsidRPr="00BE14D4" w:rsidRDefault="00AA6367" w:rsidP="00AA6367">
            <w:pPr>
              <w:suppressAutoHyphens/>
              <w:ind w:left="27" w:firstLine="1611"/>
              <w:jc w:val="both"/>
              <w:rPr>
                <w:color w:val="auto"/>
                <w:sz w:val="20"/>
              </w:rPr>
            </w:pPr>
            <w:r w:rsidRPr="005C4AC4">
              <w:rPr>
                <w:sz w:val="20"/>
              </w:rPr>
              <w:t xml:space="preserve">от </w:t>
            </w:r>
            <w:r>
              <w:rPr>
                <w:sz w:val="20"/>
              </w:rPr>
              <w:t>1</w:t>
            </w:r>
            <w:r w:rsidR="000B6842">
              <w:rPr>
                <w:sz w:val="20"/>
              </w:rPr>
              <w:t>4</w:t>
            </w:r>
            <w:r>
              <w:rPr>
                <w:sz w:val="20"/>
              </w:rPr>
              <w:t xml:space="preserve"> июня</w:t>
            </w:r>
            <w:r w:rsidRPr="005C4AC4">
              <w:rPr>
                <w:sz w:val="20"/>
              </w:rPr>
              <w:t xml:space="preserve"> </w:t>
            </w:r>
            <w:r>
              <w:rPr>
                <w:sz w:val="20"/>
              </w:rPr>
              <w:t>2022</w:t>
            </w:r>
            <w:r w:rsidRPr="005C4AC4">
              <w:rPr>
                <w:sz w:val="20"/>
              </w:rPr>
              <w:t xml:space="preserve"> года</w:t>
            </w:r>
          </w:p>
        </w:tc>
      </w:tr>
      <w:bookmarkEnd w:id="0"/>
    </w:tbl>
    <w:p w14:paraId="46E05AAD" w14:textId="77777777" w:rsidR="00BE14D4" w:rsidRPr="00BE14D4" w:rsidRDefault="00BE14D4" w:rsidP="00BE14D4">
      <w:pPr>
        <w:jc w:val="center"/>
        <w:rPr>
          <w:color w:val="auto"/>
          <w:szCs w:val="24"/>
        </w:rPr>
      </w:pPr>
    </w:p>
    <w:p w14:paraId="22CA4E67" w14:textId="77777777" w:rsidR="008F77FF" w:rsidRDefault="008F77FF">
      <w:pPr>
        <w:jc w:val="center"/>
      </w:pPr>
    </w:p>
    <w:p w14:paraId="22CA4E68" w14:textId="77777777" w:rsidR="008F77FF" w:rsidRDefault="008F77FF">
      <w:pPr>
        <w:jc w:val="center"/>
      </w:pPr>
    </w:p>
    <w:p w14:paraId="22CA4E69" w14:textId="77777777" w:rsidR="008F77FF" w:rsidRDefault="008F77FF">
      <w:pPr>
        <w:jc w:val="center"/>
      </w:pPr>
    </w:p>
    <w:p w14:paraId="22CA4E6A" w14:textId="77777777" w:rsidR="008F77FF" w:rsidRDefault="008F77FF">
      <w:pPr>
        <w:jc w:val="center"/>
      </w:pPr>
    </w:p>
    <w:p w14:paraId="22CA4E6B" w14:textId="74B4EA26" w:rsidR="008F77FF" w:rsidRDefault="008F77FF">
      <w:pPr>
        <w:jc w:val="center"/>
      </w:pPr>
    </w:p>
    <w:p w14:paraId="5B87A70B" w14:textId="7E2038EB" w:rsidR="00CC3788" w:rsidRDefault="00CC3788">
      <w:pPr>
        <w:jc w:val="center"/>
      </w:pPr>
    </w:p>
    <w:p w14:paraId="35348D1A" w14:textId="77777777" w:rsidR="00CC3788" w:rsidRDefault="00CC3788">
      <w:pPr>
        <w:jc w:val="center"/>
      </w:pPr>
    </w:p>
    <w:p w14:paraId="22CA4E6C" w14:textId="77777777" w:rsidR="008F77FF" w:rsidRDefault="008F77FF">
      <w:pPr>
        <w:jc w:val="center"/>
        <w:rPr>
          <w:b/>
        </w:rPr>
      </w:pPr>
    </w:p>
    <w:p w14:paraId="7FB3813A" w14:textId="3B947C0D" w:rsidR="00AA6367" w:rsidRDefault="00AA6367" w:rsidP="00AA6367">
      <w:pPr>
        <w:jc w:val="center"/>
        <w:rPr>
          <w:b/>
        </w:rPr>
      </w:pPr>
      <w:r w:rsidRPr="000E3B81">
        <w:rPr>
          <w:b/>
          <w:color w:val="auto"/>
          <w:sz w:val="28"/>
          <w:szCs w:val="28"/>
        </w:rPr>
        <w:t>ВНЕСЕНИЕ ИЗМЕНЕНИЙ В ПРАВИЛА ЗЕМЛЕПОЛЬЗОВАНИЯ И ЗАСТРОЙКИ МУНИЦИПАЛЬНОГО ОБРАЗОВАНИЯ ОКТЯБРЬСКОЕ</w:t>
      </w:r>
      <w:r w:rsidR="00756EA8">
        <w:rPr>
          <w:b/>
          <w:color w:val="auto"/>
          <w:sz w:val="28"/>
          <w:szCs w:val="28"/>
        </w:rPr>
        <w:t xml:space="preserve"> </w:t>
      </w:r>
      <w:r w:rsidR="00756EA8" w:rsidRPr="00756EA8">
        <w:rPr>
          <w:b/>
          <w:color w:val="auto"/>
          <w:sz w:val="28"/>
          <w:szCs w:val="28"/>
        </w:rPr>
        <w:t>ВЯЗНИКОВСКОГО РАЙОНА ВЛАДИМИРСКОЙ ОБЛАСТИ</w:t>
      </w:r>
    </w:p>
    <w:p w14:paraId="5E73393E" w14:textId="77777777" w:rsidR="00BE14D4" w:rsidRDefault="00BE14D4" w:rsidP="00BE14D4">
      <w:pPr>
        <w:jc w:val="center"/>
        <w:rPr>
          <w:b/>
        </w:rPr>
      </w:pPr>
    </w:p>
    <w:p w14:paraId="1248CC13" w14:textId="77777777" w:rsidR="00BE14D4" w:rsidRPr="00BE14D4" w:rsidRDefault="00BE14D4" w:rsidP="00BE14D4">
      <w:pPr>
        <w:jc w:val="center"/>
        <w:rPr>
          <w:b/>
          <w:sz w:val="28"/>
          <w:szCs w:val="28"/>
        </w:rPr>
      </w:pPr>
      <w:r w:rsidRPr="00BE14D4">
        <w:rPr>
          <w:b/>
          <w:sz w:val="28"/>
          <w:szCs w:val="28"/>
        </w:rPr>
        <w:t>ПОРЯДОК ПРИМЕНЕНИЯ И ВНЕСЕНИЯ ИЗМЕНЕНИЙ</w:t>
      </w:r>
    </w:p>
    <w:p w14:paraId="22CA4E6F" w14:textId="77777777" w:rsidR="008F77FF" w:rsidRDefault="008F77FF" w:rsidP="00F17D5B">
      <w:pPr>
        <w:jc w:val="center"/>
        <w:rPr>
          <w:b/>
        </w:rPr>
      </w:pPr>
    </w:p>
    <w:p w14:paraId="22CA4E70" w14:textId="77777777" w:rsidR="008F77FF" w:rsidRDefault="008F77FF">
      <w:pPr>
        <w:jc w:val="center"/>
        <w:rPr>
          <w:b/>
        </w:rPr>
      </w:pPr>
    </w:p>
    <w:p w14:paraId="22CA4E71" w14:textId="77777777" w:rsidR="008F77FF" w:rsidRDefault="008F77FF">
      <w:pPr>
        <w:jc w:val="center"/>
        <w:rPr>
          <w:b/>
        </w:rPr>
      </w:pPr>
    </w:p>
    <w:p w14:paraId="22CA4E72" w14:textId="77777777" w:rsidR="008F77FF" w:rsidRDefault="008F77FF">
      <w:pPr>
        <w:jc w:val="center"/>
        <w:rPr>
          <w:b/>
        </w:rPr>
      </w:pPr>
    </w:p>
    <w:p w14:paraId="22CA4E73" w14:textId="77777777" w:rsidR="008F77FF" w:rsidRDefault="008F77FF">
      <w:pPr>
        <w:jc w:val="center"/>
        <w:rPr>
          <w:b/>
        </w:rPr>
      </w:pPr>
    </w:p>
    <w:p w14:paraId="22CA4E77" w14:textId="77777777" w:rsidR="008F77FF" w:rsidRDefault="008F77FF">
      <w:pPr>
        <w:jc w:val="center"/>
        <w:rPr>
          <w:b/>
        </w:rPr>
      </w:pPr>
    </w:p>
    <w:p w14:paraId="22CA4E7A" w14:textId="77777777" w:rsidR="008F77FF" w:rsidRDefault="008F77FF">
      <w:pPr>
        <w:jc w:val="center"/>
      </w:pPr>
    </w:p>
    <w:p w14:paraId="22CA4E7B" w14:textId="77777777" w:rsidR="008F77FF" w:rsidRDefault="008F77FF">
      <w:pPr>
        <w:jc w:val="center"/>
      </w:pPr>
    </w:p>
    <w:p w14:paraId="22CA4E7C" w14:textId="77777777" w:rsidR="008F77FF" w:rsidRDefault="008F77FF">
      <w:pPr>
        <w:jc w:val="center"/>
      </w:pPr>
    </w:p>
    <w:tbl>
      <w:tblPr>
        <w:tblW w:w="5000" w:type="pct"/>
        <w:tblLook w:val="04A0" w:firstRow="1" w:lastRow="0" w:firstColumn="1" w:lastColumn="0" w:noHBand="0" w:noVBand="1"/>
      </w:tblPr>
      <w:tblGrid>
        <w:gridCol w:w="3946"/>
        <w:gridCol w:w="2777"/>
        <w:gridCol w:w="2632"/>
      </w:tblGrid>
      <w:tr w:rsidR="00BE14D4" w14:paraId="5E0E8863" w14:textId="77777777" w:rsidTr="0012526E">
        <w:tc>
          <w:tcPr>
            <w:tcW w:w="2109" w:type="pct"/>
            <w:hideMark/>
          </w:tcPr>
          <w:p w14:paraId="39AF19BA" w14:textId="77777777" w:rsidR="00BE14D4" w:rsidRDefault="00BE14D4" w:rsidP="0012526E">
            <w:pPr>
              <w:rPr>
                <w:lang w:eastAsia="en-US" w:bidi="en-US"/>
              </w:rPr>
            </w:pPr>
            <w:bookmarkStart w:id="1" w:name="_Hlk106964168"/>
            <w:r>
              <w:rPr>
                <w:sz w:val="28"/>
                <w:lang w:eastAsia="en-US"/>
              </w:rPr>
              <w:t xml:space="preserve">Генеральный директор ООО «САРСТРОЙНИИПРОЕКТ» </w:t>
            </w:r>
          </w:p>
        </w:tc>
        <w:tc>
          <w:tcPr>
            <w:tcW w:w="1484" w:type="pct"/>
            <w:tcBorders>
              <w:top w:val="nil"/>
              <w:left w:val="nil"/>
              <w:bottom w:val="single" w:sz="4" w:space="0" w:color="auto"/>
              <w:right w:val="nil"/>
            </w:tcBorders>
          </w:tcPr>
          <w:p w14:paraId="0D7AC74B" w14:textId="77777777" w:rsidR="00BE14D4" w:rsidRDefault="00BE14D4" w:rsidP="0012526E">
            <w:pPr>
              <w:spacing w:line="276" w:lineRule="auto"/>
              <w:rPr>
                <w:u w:val="single"/>
                <w:lang w:eastAsia="en-US" w:bidi="en-US"/>
              </w:rPr>
            </w:pPr>
          </w:p>
        </w:tc>
        <w:tc>
          <w:tcPr>
            <w:tcW w:w="1407" w:type="pct"/>
          </w:tcPr>
          <w:p w14:paraId="3A3C501A" w14:textId="77777777" w:rsidR="00BE14D4" w:rsidRDefault="00BE14D4" w:rsidP="0012526E">
            <w:pPr>
              <w:spacing w:line="276" w:lineRule="auto"/>
              <w:rPr>
                <w:sz w:val="28"/>
                <w:szCs w:val="28"/>
                <w:lang w:eastAsia="en-US"/>
              </w:rPr>
            </w:pPr>
          </w:p>
          <w:p w14:paraId="36D9D6B4" w14:textId="77777777" w:rsidR="00BE14D4" w:rsidRDefault="00BE14D4" w:rsidP="0012526E">
            <w:pPr>
              <w:spacing w:line="276" w:lineRule="auto"/>
              <w:rPr>
                <w:sz w:val="28"/>
                <w:szCs w:val="28"/>
                <w:lang w:eastAsia="en-US" w:bidi="en-US"/>
              </w:rPr>
            </w:pPr>
            <w:r>
              <w:rPr>
                <w:sz w:val="28"/>
                <w:szCs w:val="28"/>
                <w:lang w:eastAsia="en-US"/>
              </w:rPr>
              <w:t>Т.Ю. Базанова</w:t>
            </w:r>
          </w:p>
        </w:tc>
      </w:tr>
      <w:bookmarkEnd w:id="1"/>
    </w:tbl>
    <w:p w14:paraId="22CA4E83" w14:textId="77777777" w:rsidR="008F77FF" w:rsidRDefault="008F77FF">
      <w:pPr>
        <w:jc w:val="center"/>
      </w:pPr>
    </w:p>
    <w:p w14:paraId="22CA4E84" w14:textId="77777777" w:rsidR="008F77FF" w:rsidRDefault="008F77FF">
      <w:pPr>
        <w:jc w:val="center"/>
      </w:pPr>
    </w:p>
    <w:p w14:paraId="22CA4E86" w14:textId="19E4A3E8" w:rsidR="008F77FF" w:rsidRDefault="008F77FF">
      <w:pPr>
        <w:jc w:val="center"/>
      </w:pPr>
    </w:p>
    <w:p w14:paraId="7370C23C" w14:textId="47D87886" w:rsidR="00F17D5B" w:rsidRDefault="00F17D5B">
      <w:pPr>
        <w:jc w:val="center"/>
      </w:pPr>
    </w:p>
    <w:p w14:paraId="569488EA" w14:textId="477AB8D8" w:rsidR="00F17D5B" w:rsidRDefault="00F17D5B">
      <w:pPr>
        <w:jc w:val="center"/>
      </w:pPr>
    </w:p>
    <w:p w14:paraId="4A121BFF" w14:textId="33C8E433" w:rsidR="00817D53" w:rsidRDefault="00817D53">
      <w:pPr>
        <w:jc w:val="center"/>
      </w:pPr>
    </w:p>
    <w:p w14:paraId="36CA98CD" w14:textId="3FAFBDB8" w:rsidR="00F17D5B" w:rsidRDefault="00F17D5B">
      <w:pPr>
        <w:jc w:val="center"/>
      </w:pPr>
    </w:p>
    <w:p w14:paraId="540E18C1" w14:textId="3BD886F2" w:rsidR="00800C0D" w:rsidRDefault="00800C0D">
      <w:pPr>
        <w:jc w:val="center"/>
      </w:pPr>
    </w:p>
    <w:p w14:paraId="7CBDBBCA" w14:textId="15DA3856" w:rsidR="00800C0D" w:rsidRDefault="00800C0D">
      <w:pPr>
        <w:jc w:val="center"/>
      </w:pPr>
    </w:p>
    <w:p w14:paraId="6FAFE9C5" w14:textId="4AA8230D" w:rsidR="00800C0D" w:rsidRDefault="00800C0D">
      <w:pPr>
        <w:jc w:val="center"/>
      </w:pPr>
    </w:p>
    <w:p w14:paraId="22CA4E88" w14:textId="212EB1AD" w:rsidR="008F77FF" w:rsidRDefault="00BE14D4">
      <w:pPr>
        <w:jc w:val="center"/>
      </w:pPr>
      <w:bookmarkStart w:id="2" w:name="_Hlk106964177"/>
      <w:r>
        <w:rPr>
          <w:b/>
          <w:sz w:val="28"/>
          <w:szCs w:val="28"/>
        </w:rPr>
        <w:t>2022</w:t>
      </w:r>
      <w:r w:rsidRPr="001D43B4">
        <w:rPr>
          <w:b/>
          <w:sz w:val="28"/>
          <w:szCs w:val="28"/>
        </w:rPr>
        <w:t xml:space="preserve"> г.</w:t>
      </w:r>
    </w:p>
    <w:bookmarkEnd w:id="2"/>
    <w:p w14:paraId="4F1318A1" w14:textId="5BD7E468" w:rsidR="00CC3788" w:rsidRDefault="00CC3788">
      <w:pPr>
        <w:jc w:val="center"/>
        <w:rPr>
          <w:b/>
        </w:rPr>
        <w:sectPr w:rsidR="00CC3788">
          <w:footerReference w:type="first" r:id="rId10"/>
          <w:pgSz w:w="11906" w:h="16838"/>
          <w:pgMar w:top="1134" w:right="850" w:bottom="1134" w:left="1701" w:header="708" w:footer="708" w:gutter="0"/>
          <w:cols w:space="720"/>
          <w:titlePg/>
        </w:sectPr>
      </w:pPr>
    </w:p>
    <w:p w14:paraId="22CA4E8B" w14:textId="6D054F0E" w:rsidR="008F77FF" w:rsidRDefault="001158A6">
      <w:pPr>
        <w:jc w:val="center"/>
        <w:rPr>
          <w:b/>
          <w:color w:val="auto"/>
        </w:rPr>
      </w:pPr>
      <w:r w:rsidRPr="009C111B">
        <w:rPr>
          <w:b/>
          <w:color w:val="auto"/>
        </w:rPr>
        <w:lastRenderedPageBreak/>
        <w:t>ОГЛАВЛЕНИЕ</w:t>
      </w:r>
    </w:p>
    <w:p w14:paraId="7FB6B488" w14:textId="77777777" w:rsidR="009C111B" w:rsidRPr="009C111B" w:rsidRDefault="009C111B">
      <w:pPr>
        <w:jc w:val="center"/>
        <w:rPr>
          <w:b/>
          <w:color w:val="auto"/>
        </w:rPr>
      </w:pPr>
    </w:p>
    <w:sdt>
      <w:sdtPr>
        <w:rPr>
          <w:i/>
          <w:smallCaps w:val="0"/>
          <w:color w:val="auto"/>
          <w:sz w:val="22"/>
          <w:szCs w:val="22"/>
        </w:rPr>
        <w:id w:val="-692759557"/>
        <w:docPartObj>
          <w:docPartGallery w:val="Table of Contents"/>
          <w:docPartUnique/>
        </w:docPartObj>
      </w:sdtPr>
      <w:sdtEndPr>
        <w:rPr>
          <w:b/>
          <w:bCs/>
          <w:color w:val="000000"/>
          <w:sz w:val="20"/>
          <w:szCs w:val="20"/>
        </w:rPr>
      </w:sdtEndPr>
      <w:sdtContent>
        <w:p w14:paraId="7A4FAABD" w14:textId="7E537D83" w:rsidR="00F0774F" w:rsidRPr="00F0774F" w:rsidRDefault="009C111B">
          <w:pPr>
            <w:pStyle w:val="21"/>
            <w:tabs>
              <w:tab w:val="right" w:leader="dot" w:pos="9345"/>
            </w:tabs>
            <w:rPr>
              <w:rFonts w:asciiTheme="minorHAnsi" w:eastAsiaTheme="minorEastAsia" w:hAnsiTheme="minorHAnsi" w:cstheme="minorBidi"/>
              <w:smallCaps w:val="0"/>
              <w:noProof/>
              <w:color w:val="auto"/>
              <w:sz w:val="22"/>
              <w:szCs w:val="22"/>
            </w:rPr>
          </w:pPr>
          <w:r w:rsidRPr="00800C0D">
            <w:rPr>
              <w:smallCaps w:val="0"/>
              <w:color w:val="auto"/>
            </w:rPr>
            <w:fldChar w:fldCharType="begin"/>
          </w:r>
          <w:r w:rsidRPr="00800C0D">
            <w:rPr>
              <w:smallCaps w:val="0"/>
              <w:color w:val="auto"/>
            </w:rPr>
            <w:instrText xml:space="preserve"> TOC \o "1-3" \h \z \u </w:instrText>
          </w:r>
          <w:r w:rsidRPr="00800C0D">
            <w:rPr>
              <w:smallCaps w:val="0"/>
              <w:color w:val="auto"/>
            </w:rPr>
            <w:fldChar w:fldCharType="separate"/>
          </w:r>
          <w:hyperlink w:anchor="_Toc109723150" w:history="1">
            <w:r w:rsidR="00F0774F" w:rsidRPr="00F0774F">
              <w:rPr>
                <w:rStyle w:val="afff7"/>
                <w:bCs/>
                <w:noProof/>
              </w:rPr>
              <w:t>РАЗДЕЛ I. ПОРЯДОК ПРИМЕНЕНИЯ ПРАВИЛ ЗЕМЛЕПОЛЬЗОВАНИЯ И ЗАСТРОЙКИ И ВНЕСЕНИЯ В НИХ ИЗМЕНЕНИЙ</w:t>
            </w:r>
            <w:r w:rsidR="00F0774F" w:rsidRPr="00F0774F">
              <w:rPr>
                <w:noProof/>
                <w:webHidden/>
              </w:rPr>
              <w:tab/>
            </w:r>
            <w:r w:rsidR="00F0774F" w:rsidRPr="00F0774F">
              <w:rPr>
                <w:noProof/>
                <w:webHidden/>
              </w:rPr>
              <w:fldChar w:fldCharType="begin"/>
            </w:r>
            <w:r w:rsidR="00F0774F" w:rsidRPr="00F0774F">
              <w:rPr>
                <w:noProof/>
                <w:webHidden/>
              </w:rPr>
              <w:instrText xml:space="preserve"> PAGEREF _Toc109723150 \h </w:instrText>
            </w:r>
            <w:r w:rsidR="00F0774F" w:rsidRPr="00F0774F">
              <w:rPr>
                <w:noProof/>
                <w:webHidden/>
              </w:rPr>
            </w:r>
            <w:r w:rsidR="00F0774F" w:rsidRPr="00F0774F">
              <w:rPr>
                <w:noProof/>
                <w:webHidden/>
              </w:rPr>
              <w:fldChar w:fldCharType="separate"/>
            </w:r>
            <w:r w:rsidR="00F0774F" w:rsidRPr="00F0774F">
              <w:rPr>
                <w:noProof/>
                <w:webHidden/>
              </w:rPr>
              <w:t>5</w:t>
            </w:r>
            <w:r w:rsidR="00F0774F" w:rsidRPr="00F0774F">
              <w:rPr>
                <w:noProof/>
                <w:webHidden/>
              </w:rPr>
              <w:fldChar w:fldCharType="end"/>
            </w:r>
          </w:hyperlink>
        </w:p>
        <w:p w14:paraId="5D5600DB" w14:textId="2DB2DB24" w:rsidR="00F0774F" w:rsidRPr="00F0774F" w:rsidRDefault="00000000">
          <w:pPr>
            <w:pStyle w:val="21"/>
            <w:tabs>
              <w:tab w:val="right" w:leader="dot" w:pos="9345"/>
            </w:tabs>
            <w:rPr>
              <w:rFonts w:asciiTheme="minorHAnsi" w:eastAsiaTheme="minorEastAsia" w:hAnsiTheme="minorHAnsi" w:cstheme="minorBidi"/>
              <w:smallCaps w:val="0"/>
              <w:noProof/>
              <w:color w:val="auto"/>
              <w:sz w:val="22"/>
              <w:szCs w:val="22"/>
            </w:rPr>
          </w:pPr>
          <w:hyperlink w:anchor="_Toc109723151" w:history="1">
            <w:r w:rsidR="00F0774F" w:rsidRPr="00F0774F">
              <w:rPr>
                <w:rStyle w:val="afff7"/>
                <w:bCs/>
                <w:noProof/>
              </w:rPr>
              <w:t>Глава I. Общие положения</w:t>
            </w:r>
            <w:r w:rsidR="00F0774F" w:rsidRPr="00F0774F">
              <w:rPr>
                <w:noProof/>
                <w:webHidden/>
              </w:rPr>
              <w:tab/>
            </w:r>
            <w:r w:rsidR="00F0774F" w:rsidRPr="00F0774F">
              <w:rPr>
                <w:noProof/>
                <w:webHidden/>
              </w:rPr>
              <w:fldChar w:fldCharType="begin"/>
            </w:r>
            <w:r w:rsidR="00F0774F" w:rsidRPr="00F0774F">
              <w:rPr>
                <w:noProof/>
                <w:webHidden/>
              </w:rPr>
              <w:instrText xml:space="preserve"> PAGEREF _Toc109723151 \h </w:instrText>
            </w:r>
            <w:r w:rsidR="00F0774F" w:rsidRPr="00F0774F">
              <w:rPr>
                <w:noProof/>
                <w:webHidden/>
              </w:rPr>
            </w:r>
            <w:r w:rsidR="00F0774F" w:rsidRPr="00F0774F">
              <w:rPr>
                <w:noProof/>
                <w:webHidden/>
              </w:rPr>
              <w:fldChar w:fldCharType="separate"/>
            </w:r>
            <w:r w:rsidR="00F0774F" w:rsidRPr="00F0774F">
              <w:rPr>
                <w:noProof/>
                <w:webHidden/>
              </w:rPr>
              <w:t>5</w:t>
            </w:r>
            <w:r w:rsidR="00F0774F" w:rsidRPr="00F0774F">
              <w:rPr>
                <w:noProof/>
                <w:webHidden/>
              </w:rPr>
              <w:fldChar w:fldCharType="end"/>
            </w:r>
          </w:hyperlink>
        </w:p>
        <w:p w14:paraId="476BB67D" w14:textId="1BA6FB97"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52" w:history="1">
            <w:r w:rsidR="00F0774F" w:rsidRPr="00F0774F">
              <w:rPr>
                <w:rStyle w:val="afff7"/>
                <w:rFonts w:eastAsiaTheme="majorEastAsia" w:cstheme="majorBidi"/>
                <w:i w:val="0"/>
                <w:noProof/>
              </w:rPr>
              <w:t>Статья 1. Основания и цели введения Правил</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_Toc109723152 \h </w:instrText>
            </w:r>
            <w:r w:rsidR="00F0774F" w:rsidRPr="00F0774F">
              <w:rPr>
                <w:i w:val="0"/>
                <w:noProof/>
                <w:webHidden/>
              </w:rPr>
            </w:r>
            <w:r w:rsidR="00F0774F" w:rsidRPr="00F0774F">
              <w:rPr>
                <w:i w:val="0"/>
                <w:noProof/>
                <w:webHidden/>
              </w:rPr>
              <w:fldChar w:fldCharType="separate"/>
            </w:r>
            <w:r w:rsidR="00F0774F" w:rsidRPr="00F0774F">
              <w:rPr>
                <w:i w:val="0"/>
                <w:noProof/>
                <w:webHidden/>
              </w:rPr>
              <w:t>5</w:t>
            </w:r>
            <w:r w:rsidR="00F0774F" w:rsidRPr="00F0774F">
              <w:rPr>
                <w:i w:val="0"/>
                <w:noProof/>
                <w:webHidden/>
              </w:rPr>
              <w:fldChar w:fldCharType="end"/>
            </w:r>
          </w:hyperlink>
        </w:p>
        <w:p w14:paraId="0A44A697" w14:textId="62C17803"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53" w:history="1">
            <w:r w:rsidR="00F0774F" w:rsidRPr="00F0774F">
              <w:rPr>
                <w:rStyle w:val="afff7"/>
                <w:rFonts w:eastAsiaTheme="majorEastAsia" w:cstheme="majorBidi"/>
                <w:i w:val="0"/>
                <w:noProof/>
              </w:rPr>
              <w:t>Статья 2. Основные понятия, используемые в Правилах</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_Toc109723153 \h </w:instrText>
            </w:r>
            <w:r w:rsidR="00F0774F" w:rsidRPr="00F0774F">
              <w:rPr>
                <w:i w:val="0"/>
                <w:noProof/>
                <w:webHidden/>
              </w:rPr>
            </w:r>
            <w:r w:rsidR="00F0774F" w:rsidRPr="00F0774F">
              <w:rPr>
                <w:i w:val="0"/>
                <w:noProof/>
                <w:webHidden/>
              </w:rPr>
              <w:fldChar w:fldCharType="separate"/>
            </w:r>
            <w:r w:rsidR="00F0774F" w:rsidRPr="00F0774F">
              <w:rPr>
                <w:i w:val="0"/>
                <w:noProof/>
                <w:webHidden/>
              </w:rPr>
              <w:t>6</w:t>
            </w:r>
            <w:r w:rsidR="00F0774F" w:rsidRPr="00F0774F">
              <w:rPr>
                <w:i w:val="0"/>
                <w:noProof/>
                <w:webHidden/>
              </w:rPr>
              <w:fldChar w:fldCharType="end"/>
            </w:r>
          </w:hyperlink>
        </w:p>
        <w:p w14:paraId="06B7A5C8" w14:textId="1361A5BE"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54" w:history="1">
            <w:r w:rsidR="00F0774F" w:rsidRPr="00F0774F">
              <w:rPr>
                <w:rStyle w:val="afff7"/>
                <w:rFonts w:eastAsiaTheme="majorEastAsia" w:cstheme="majorBidi"/>
                <w:i w:val="0"/>
                <w:noProof/>
              </w:rPr>
              <w:t>Статья 3. Участники отношений по землепользованию и застройке</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_Toc109723154 \h </w:instrText>
            </w:r>
            <w:r w:rsidR="00F0774F" w:rsidRPr="00F0774F">
              <w:rPr>
                <w:i w:val="0"/>
                <w:noProof/>
                <w:webHidden/>
              </w:rPr>
            </w:r>
            <w:r w:rsidR="00F0774F" w:rsidRPr="00F0774F">
              <w:rPr>
                <w:i w:val="0"/>
                <w:noProof/>
                <w:webHidden/>
              </w:rPr>
              <w:fldChar w:fldCharType="separate"/>
            </w:r>
            <w:r w:rsidR="00F0774F" w:rsidRPr="00F0774F">
              <w:rPr>
                <w:i w:val="0"/>
                <w:noProof/>
                <w:webHidden/>
              </w:rPr>
              <w:t>8</w:t>
            </w:r>
            <w:r w:rsidR="00F0774F" w:rsidRPr="00F0774F">
              <w:rPr>
                <w:i w:val="0"/>
                <w:noProof/>
                <w:webHidden/>
              </w:rPr>
              <w:fldChar w:fldCharType="end"/>
            </w:r>
          </w:hyperlink>
        </w:p>
        <w:p w14:paraId="4E5FA29A" w14:textId="75FE1CD6"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55" w:history="1">
            <w:r w:rsidR="00F0774F" w:rsidRPr="00F0774F">
              <w:rPr>
                <w:rStyle w:val="afff7"/>
                <w:rFonts w:eastAsiaTheme="majorEastAsia" w:cstheme="majorBidi"/>
                <w:i w:val="0"/>
                <w:noProof/>
              </w:rPr>
              <w:t>Статья 4. Полномочия органов местного самоуправления в сфере регулирования землепользования и застройки</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_Toc109723155 \h </w:instrText>
            </w:r>
            <w:r w:rsidR="00F0774F" w:rsidRPr="00F0774F">
              <w:rPr>
                <w:i w:val="0"/>
                <w:noProof/>
                <w:webHidden/>
              </w:rPr>
            </w:r>
            <w:r w:rsidR="00F0774F" w:rsidRPr="00F0774F">
              <w:rPr>
                <w:i w:val="0"/>
                <w:noProof/>
                <w:webHidden/>
              </w:rPr>
              <w:fldChar w:fldCharType="separate"/>
            </w:r>
            <w:r w:rsidR="00F0774F" w:rsidRPr="00F0774F">
              <w:rPr>
                <w:i w:val="0"/>
                <w:noProof/>
                <w:webHidden/>
              </w:rPr>
              <w:t>8</w:t>
            </w:r>
            <w:r w:rsidR="00F0774F" w:rsidRPr="00F0774F">
              <w:rPr>
                <w:i w:val="0"/>
                <w:noProof/>
                <w:webHidden/>
              </w:rPr>
              <w:fldChar w:fldCharType="end"/>
            </w:r>
          </w:hyperlink>
        </w:p>
        <w:p w14:paraId="45EDC995" w14:textId="1C2D6E41"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56" w:history="1">
            <w:r w:rsidR="00F0774F" w:rsidRPr="00F0774F">
              <w:rPr>
                <w:rStyle w:val="afff7"/>
                <w:rFonts w:eastAsiaTheme="majorEastAsia" w:cstheme="majorBidi"/>
                <w:i w:val="0"/>
                <w:noProof/>
              </w:rPr>
              <w:t>Статья 5. Комиссия по подготовке проекта правил землепользования и застройки</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_Toc109723156 \h </w:instrText>
            </w:r>
            <w:r w:rsidR="00F0774F" w:rsidRPr="00F0774F">
              <w:rPr>
                <w:i w:val="0"/>
                <w:noProof/>
                <w:webHidden/>
              </w:rPr>
            </w:r>
            <w:r w:rsidR="00F0774F" w:rsidRPr="00F0774F">
              <w:rPr>
                <w:i w:val="0"/>
                <w:noProof/>
                <w:webHidden/>
              </w:rPr>
              <w:fldChar w:fldCharType="separate"/>
            </w:r>
            <w:r w:rsidR="00F0774F" w:rsidRPr="00F0774F">
              <w:rPr>
                <w:i w:val="0"/>
                <w:noProof/>
                <w:webHidden/>
              </w:rPr>
              <w:t>10</w:t>
            </w:r>
            <w:r w:rsidR="00F0774F" w:rsidRPr="00F0774F">
              <w:rPr>
                <w:i w:val="0"/>
                <w:noProof/>
                <w:webHidden/>
              </w:rPr>
              <w:fldChar w:fldCharType="end"/>
            </w:r>
          </w:hyperlink>
        </w:p>
        <w:p w14:paraId="4E5B3896" w14:textId="7C56BEB2"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57" w:history="1">
            <w:r w:rsidR="00F0774F" w:rsidRPr="00F0774F">
              <w:rPr>
                <w:rStyle w:val="afff7"/>
                <w:rFonts w:eastAsiaTheme="majorEastAsia" w:cstheme="majorBidi"/>
                <w:i w:val="0"/>
                <w:noProof/>
              </w:rPr>
              <w:t>Статья 6. Обеспечение социальной защиты инвалидов при осуществлении деятельности по землепользованию и застройке</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_Toc109723157 \h </w:instrText>
            </w:r>
            <w:r w:rsidR="00F0774F" w:rsidRPr="00F0774F">
              <w:rPr>
                <w:i w:val="0"/>
                <w:noProof/>
                <w:webHidden/>
              </w:rPr>
            </w:r>
            <w:r w:rsidR="00F0774F" w:rsidRPr="00F0774F">
              <w:rPr>
                <w:i w:val="0"/>
                <w:noProof/>
                <w:webHidden/>
              </w:rPr>
              <w:fldChar w:fldCharType="separate"/>
            </w:r>
            <w:r w:rsidR="00F0774F" w:rsidRPr="00F0774F">
              <w:rPr>
                <w:i w:val="0"/>
                <w:noProof/>
                <w:webHidden/>
              </w:rPr>
              <w:t>11</w:t>
            </w:r>
            <w:r w:rsidR="00F0774F" w:rsidRPr="00F0774F">
              <w:rPr>
                <w:i w:val="0"/>
                <w:noProof/>
                <w:webHidden/>
              </w:rPr>
              <w:fldChar w:fldCharType="end"/>
            </w:r>
          </w:hyperlink>
        </w:p>
        <w:p w14:paraId="1C96BC12" w14:textId="023F600A"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58" w:history="1">
            <w:r w:rsidR="00F0774F" w:rsidRPr="00F0774F">
              <w:rPr>
                <w:rStyle w:val="afff7"/>
                <w:rFonts w:eastAsiaTheme="majorEastAsia" w:cstheme="majorBidi"/>
                <w:i w:val="0"/>
                <w:noProof/>
              </w:rPr>
              <w:t>Статья 7. Открытость и доступность информации о землепользовании и застройке</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_Toc109723158 \h </w:instrText>
            </w:r>
            <w:r w:rsidR="00F0774F" w:rsidRPr="00F0774F">
              <w:rPr>
                <w:i w:val="0"/>
                <w:noProof/>
                <w:webHidden/>
              </w:rPr>
            </w:r>
            <w:r w:rsidR="00F0774F" w:rsidRPr="00F0774F">
              <w:rPr>
                <w:i w:val="0"/>
                <w:noProof/>
                <w:webHidden/>
              </w:rPr>
              <w:fldChar w:fldCharType="separate"/>
            </w:r>
            <w:r w:rsidR="00F0774F" w:rsidRPr="00F0774F">
              <w:rPr>
                <w:i w:val="0"/>
                <w:noProof/>
                <w:webHidden/>
              </w:rPr>
              <w:t>12</w:t>
            </w:r>
            <w:r w:rsidR="00F0774F" w:rsidRPr="00F0774F">
              <w:rPr>
                <w:i w:val="0"/>
                <w:noProof/>
                <w:webHidden/>
              </w:rPr>
              <w:fldChar w:fldCharType="end"/>
            </w:r>
          </w:hyperlink>
        </w:p>
        <w:p w14:paraId="5DB9AF64" w14:textId="4B4BE2F5"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59" w:history="1">
            <w:r w:rsidR="00F0774F" w:rsidRPr="00F0774F">
              <w:rPr>
                <w:rStyle w:val="afff7"/>
                <w:rFonts w:eastAsiaTheme="majorEastAsia" w:cstheme="majorBidi"/>
                <w:i w:val="0"/>
                <w:noProof/>
              </w:rPr>
              <w:t>Статья 8. Градостроительное зонирование и порядок действия градостроительных регламентов</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_Toc109723159 \h </w:instrText>
            </w:r>
            <w:r w:rsidR="00F0774F" w:rsidRPr="00F0774F">
              <w:rPr>
                <w:i w:val="0"/>
                <w:noProof/>
                <w:webHidden/>
              </w:rPr>
            </w:r>
            <w:r w:rsidR="00F0774F" w:rsidRPr="00F0774F">
              <w:rPr>
                <w:i w:val="0"/>
                <w:noProof/>
                <w:webHidden/>
              </w:rPr>
              <w:fldChar w:fldCharType="separate"/>
            </w:r>
            <w:r w:rsidR="00F0774F" w:rsidRPr="00F0774F">
              <w:rPr>
                <w:i w:val="0"/>
                <w:noProof/>
                <w:webHidden/>
              </w:rPr>
              <w:t>12</w:t>
            </w:r>
            <w:r w:rsidR="00F0774F" w:rsidRPr="00F0774F">
              <w:rPr>
                <w:i w:val="0"/>
                <w:noProof/>
                <w:webHidden/>
              </w:rPr>
              <w:fldChar w:fldCharType="end"/>
            </w:r>
          </w:hyperlink>
        </w:p>
        <w:p w14:paraId="378A79A7" w14:textId="0005C4BF"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60" w:history="1">
            <w:r w:rsidR="00F0774F" w:rsidRPr="00F0774F">
              <w:rPr>
                <w:rStyle w:val="afff7"/>
                <w:rFonts w:eastAsiaTheme="majorEastAsia" w:cstheme="majorBidi"/>
                <w:i w:val="0"/>
                <w:noProof/>
              </w:rPr>
              <w:t>Статья 9. Ограничения использования земельных участков и объектов капитального строительства в границах зон с особыми условиями использования территорий</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_Toc109723160 \h </w:instrText>
            </w:r>
            <w:r w:rsidR="00F0774F" w:rsidRPr="00F0774F">
              <w:rPr>
                <w:i w:val="0"/>
                <w:noProof/>
                <w:webHidden/>
              </w:rPr>
            </w:r>
            <w:r w:rsidR="00F0774F" w:rsidRPr="00F0774F">
              <w:rPr>
                <w:i w:val="0"/>
                <w:noProof/>
                <w:webHidden/>
              </w:rPr>
              <w:fldChar w:fldCharType="separate"/>
            </w:r>
            <w:r w:rsidR="00F0774F" w:rsidRPr="00F0774F">
              <w:rPr>
                <w:i w:val="0"/>
                <w:noProof/>
                <w:webHidden/>
              </w:rPr>
              <w:t>13</w:t>
            </w:r>
            <w:r w:rsidR="00F0774F" w:rsidRPr="00F0774F">
              <w:rPr>
                <w:i w:val="0"/>
                <w:noProof/>
                <w:webHidden/>
              </w:rPr>
              <w:fldChar w:fldCharType="end"/>
            </w:r>
          </w:hyperlink>
        </w:p>
        <w:p w14:paraId="5669CBD7" w14:textId="7F7A52CD"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61" w:history="1">
            <w:r w:rsidR="00F0774F" w:rsidRPr="00F0774F">
              <w:rPr>
                <w:rStyle w:val="afff7"/>
                <w:rFonts w:eastAsiaTheme="majorEastAsia" w:cstheme="majorBidi"/>
                <w:i w:val="0"/>
                <w:noProof/>
              </w:rPr>
              <w:t>Статья 10. Разрешенное использование земельных участков и объектов капитального строительства</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_Toc109723161 \h </w:instrText>
            </w:r>
            <w:r w:rsidR="00F0774F" w:rsidRPr="00F0774F">
              <w:rPr>
                <w:i w:val="0"/>
                <w:noProof/>
                <w:webHidden/>
              </w:rPr>
            </w:r>
            <w:r w:rsidR="00F0774F" w:rsidRPr="00F0774F">
              <w:rPr>
                <w:i w:val="0"/>
                <w:noProof/>
                <w:webHidden/>
              </w:rPr>
              <w:fldChar w:fldCharType="separate"/>
            </w:r>
            <w:r w:rsidR="00F0774F" w:rsidRPr="00F0774F">
              <w:rPr>
                <w:i w:val="0"/>
                <w:noProof/>
                <w:webHidden/>
              </w:rPr>
              <w:t>15</w:t>
            </w:r>
            <w:r w:rsidR="00F0774F" w:rsidRPr="00F0774F">
              <w:rPr>
                <w:i w:val="0"/>
                <w:noProof/>
                <w:webHidden/>
              </w:rPr>
              <w:fldChar w:fldCharType="end"/>
            </w:r>
          </w:hyperlink>
        </w:p>
        <w:p w14:paraId="33BDDE95" w14:textId="468AB021"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62" w:history="1">
            <w:r w:rsidR="00F0774F" w:rsidRPr="00F0774F">
              <w:rPr>
                <w:rStyle w:val="afff7"/>
                <w:rFonts w:eastAsiaTheme="majorEastAsia" w:cstheme="majorBidi"/>
                <w:i w:val="0"/>
                <w:noProof/>
              </w:rPr>
              <w:t>Статья 11. Землепользование и застройка территорий, на которые действие градостроительных регламентов не распространяется и для которых градостроительные регламенты не устанавливаются</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_Toc109723162 \h </w:instrText>
            </w:r>
            <w:r w:rsidR="00F0774F" w:rsidRPr="00F0774F">
              <w:rPr>
                <w:i w:val="0"/>
                <w:noProof/>
                <w:webHidden/>
              </w:rPr>
            </w:r>
            <w:r w:rsidR="00F0774F" w:rsidRPr="00F0774F">
              <w:rPr>
                <w:i w:val="0"/>
                <w:noProof/>
                <w:webHidden/>
              </w:rPr>
              <w:fldChar w:fldCharType="separate"/>
            </w:r>
            <w:r w:rsidR="00F0774F" w:rsidRPr="00F0774F">
              <w:rPr>
                <w:i w:val="0"/>
                <w:noProof/>
                <w:webHidden/>
              </w:rPr>
              <w:t>16</w:t>
            </w:r>
            <w:r w:rsidR="00F0774F" w:rsidRPr="00F0774F">
              <w:rPr>
                <w:i w:val="0"/>
                <w:noProof/>
                <w:webHidden/>
              </w:rPr>
              <w:fldChar w:fldCharType="end"/>
            </w:r>
          </w:hyperlink>
        </w:p>
        <w:p w14:paraId="1610CE0D" w14:textId="0227D71A" w:rsidR="00F0774F" w:rsidRPr="00F0774F" w:rsidRDefault="00000000">
          <w:pPr>
            <w:pStyle w:val="21"/>
            <w:tabs>
              <w:tab w:val="right" w:leader="dot" w:pos="9345"/>
            </w:tabs>
            <w:rPr>
              <w:rFonts w:asciiTheme="minorHAnsi" w:eastAsiaTheme="minorEastAsia" w:hAnsiTheme="minorHAnsi" w:cstheme="minorBidi"/>
              <w:smallCaps w:val="0"/>
              <w:noProof/>
              <w:color w:val="auto"/>
              <w:sz w:val="22"/>
              <w:szCs w:val="22"/>
            </w:rPr>
          </w:pPr>
          <w:hyperlink w:anchor="_Toc109723163" w:history="1">
            <w:r w:rsidR="00F0774F" w:rsidRPr="00F0774F">
              <w:rPr>
                <w:rStyle w:val="afff7"/>
                <w:bCs/>
                <w:noProof/>
              </w:rPr>
              <w:t>Глава 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0774F" w:rsidRPr="00F0774F">
              <w:rPr>
                <w:noProof/>
                <w:webHidden/>
              </w:rPr>
              <w:tab/>
            </w:r>
            <w:r w:rsidR="00F0774F" w:rsidRPr="00F0774F">
              <w:rPr>
                <w:noProof/>
                <w:webHidden/>
              </w:rPr>
              <w:fldChar w:fldCharType="begin"/>
            </w:r>
            <w:r w:rsidR="00F0774F" w:rsidRPr="00F0774F">
              <w:rPr>
                <w:noProof/>
                <w:webHidden/>
              </w:rPr>
              <w:instrText xml:space="preserve"> PAGEREF _Toc109723163 \h </w:instrText>
            </w:r>
            <w:r w:rsidR="00F0774F" w:rsidRPr="00F0774F">
              <w:rPr>
                <w:noProof/>
                <w:webHidden/>
              </w:rPr>
            </w:r>
            <w:r w:rsidR="00F0774F" w:rsidRPr="00F0774F">
              <w:rPr>
                <w:noProof/>
                <w:webHidden/>
              </w:rPr>
              <w:fldChar w:fldCharType="separate"/>
            </w:r>
            <w:r w:rsidR="00F0774F" w:rsidRPr="00F0774F">
              <w:rPr>
                <w:noProof/>
                <w:webHidden/>
              </w:rPr>
              <w:t>17</w:t>
            </w:r>
            <w:r w:rsidR="00F0774F" w:rsidRPr="00F0774F">
              <w:rPr>
                <w:noProof/>
                <w:webHidden/>
              </w:rPr>
              <w:fldChar w:fldCharType="end"/>
            </w:r>
          </w:hyperlink>
        </w:p>
        <w:p w14:paraId="1DBD8CFC" w14:textId="129F54C1"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64" w:history="1">
            <w:r w:rsidR="00F0774F" w:rsidRPr="00F0774F">
              <w:rPr>
                <w:rStyle w:val="afff7"/>
                <w:rFonts w:eastAsiaTheme="majorEastAsia" w:cstheme="majorBidi"/>
                <w:i w:val="0"/>
                <w:noProof/>
              </w:rPr>
              <w:t>Статья 12. Изменение видов разрешенного использования земельных участков и объектов капитального строительства</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_Toc109723164 \h </w:instrText>
            </w:r>
            <w:r w:rsidR="00F0774F" w:rsidRPr="00F0774F">
              <w:rPr>
                <w:i w:val="0"/>
                <w:noProof/>
                <w:webHidden/>
              </w:rPr>
            </w:r>
            <w:r w:rsidR="00F0774F" w:rsidRPr="00F0774F">
              <w:rPr>
                <w:i w:val="0"/>
                <w:noProof/>
                <w:webHidden/>
              </w:rPr>
              <w:fldChar w:fldCharType="separate"/>
            </w:r>
            <w:r w:rsidR="00F0774F" w:rsidRPr="00F0774F">
              <w:rPr>
                <w:i w:val="0"/>
                <w:noProof/>
                <w:webHidden/>
              </w:rPr>
              <w:t>17</w:t>
            </w:r>
            <w:r w:rsidR="00F0774F" w:rsidRPr="00F0774F">
              <w:rPr>
                <w:i w:val="0"/>
                <w:noProof/>
                <w:webHidden/>
              </w:rPr>
              <w:fldChar w:fldCharType="end"/>
            </w:r>
          </w:hyperlink>
        </w:p>
        <w:p w14:paraId="0BD6653C" w14:textId="636B0E44"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65" w:history="1">
            <w:r w:rsidR="00F0774F" w:rsidRPr="00F0774F">
              <w:rPr>
                <w:rStyle w:val="afff7"/>
                <w:rFonts w:eastAsiaTheme="majorEastAsia" w:cstheme="majorBidi"/>
                <w:i w:val="0"/>
                <w:noProof/>
              </w:rPr>
              <w:t>Статья 13. Предоставление разрешения на условно разрешенный вид использования земельного участка или объекта капитального строительства</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_Toc109723165 \h </w:instrText>
            </w:r>
            <w:r w:rsidR="00F0774F" w:rsidRPr="00F0774F">
              <w:rPr>
                <w:i w:val="0"/>
                <w:noProof/>
                <w:webHidden/>
              </w:rPr>
            </w:r>
            <w:r w:rsidR="00F0774F" w:rsidRPr="00F0774F">
              <w:rPr>
                <w:i w:val="0"/>
                <w:noProof/>
                <w:webHidden/>
              </w:rPr>
              <w:fldChar w:fldCharType="separate"/>
            </w:r>
            <w:r w:rsidR="00F0774F" w:rsidRPr="00F0774F">
              <w:rPr>
                <w:i w:val="0"/>
                <w:noProof/>
                <w:webHidden/>
              </w:rPr>
              <w:t>18</w:t>
            </w:r>
            <w:r w:rsidR="00F0774F" w:rsidRPr="00F0774F">
              <w:rPr>
                <w:i w:val="0"/>
                <w:noProof/>
                <w:webHidden/>
              </w:rPr>
              <w:fldChar w:fldCharType="end"/>
            </w:r>
          </w:hyperlink>
        </w:p>
        <w:p w14:paraId="3AF65F6D" w14:textId="0C5D637F"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66" w:history="1">
            <w:r w:rsidR="00F0774F" w:rsidRPr="00F0774F">
              <w:rPr>
                <w:rStyle w:val="afff7"/>
                <w:rFonts w:eastAsiaTheme="majorEastAsia" w:cstheme="majorBidi"/>
                <w:i w:val="0"/>
                <w:noProof/>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_Toc109723166 \h </w:instrText>
            </w:r>
            <w:r w:rsidR="00F0774F" w:rsidRPr="00F0774F">
              <w:rPr>
                <w:i w:val="0"/>
                <w:noProof/>
                <w:webHidden/>
              </w:rPr>
            </w:r>
            <w:r w:rsidR="00F0774F" w:rsidRPr="00F0774F">
              <w:rPr>
                <w:i w:val="0"/>
                <w:noProof/>
                <w:webHidden/>
              </w:rPr>
              <w:fldChar w:fldCharType="separate"/>
            </w:r>
            <w:r w:rsidR="00F0774F" w:rsidRPr="00F0774F">
              <w:rPr>
                <w:i w:val="0"/>
                <w:noProof/>
                <w:webHidden/>
              </w:rPr>
              <w:t>19</w:t>
            </w:r>
            <w:r w:rsidR="00F0774F" w:rsidRPr="00F0774F">
              <w:rPr>
                <w:i w:val="0"/>
                <w:noProof/>
                <w:webHidden/>
              </w:rPr>
              <w:fldChar w:fldCharType="end"/>
            </w:r>
          </w:hyperlink>
        </w:p>
        <w:p w14:paraId="18B7AE05" w14:textId="03E5DDDC"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67" w:history="1">
            <w:r w:rsidR="00F0774F" w:rsidRPr="00F0774F">
              <w:rPr>
                <w:rStyle w:val="afff7"/>
                <w:rFonts w:eastAsiaTheme="majorEastAsia" w:cstheme="majorBidi"/>
                <w:i w:val="0"/>
                <w:noProof/>
              </w:rPr>
              <w:t>Статья 15. Отклонение от предельных параметров разрешенного строительства, реконструкции объектов капитального строительства</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_Toc109723167 \h </w:instrText>
            </w:r>
            <w:r w:rsidR="00F0774F" w:rsidRPr="00F0774F">
              <w:rPr>
                <w:i w:val="0"/>
                <w:noProof/>
                <w:webHidden/>
              </w:rPr>
            </w:r>
            <w:r w:rsidR="00F0774F" w:rsidRPr="00F0774F">
              <w:rPr>
                <w:i w:val="0"/>
                <w:noProof/>
                <w:webHidden/>
              </w:rPr>
              <w:fldChar w:fldCharType="separate"/>
            </w:r>
            <w:r w:rsidR="00F0774F" w:rsidRPr="00F0774F">
              <w:rPr>
                <w:i w:val="0"/>
                <w:noProof/>
                <w:webHidden/>
              </w:rPr>
              <w:t>20</w:t>
            </w:r>
            <w:r w:rsidR="00F0774F" w:rsidRPr="00F0774F">
              <w:rPr>
                <w:i w:val="0"/>
                <w:noProof/>
                <w:webHidden/>
              </w:rPr>
              <w:fldChar w:fldCharType="end"/>
            </w:r>
          </w:hyperlink>
        </w:p>
        <w:p w14:paraId="599BABFD" w14:textId="102F5E1A"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68" w:history="1">
            <w:r w:rsidR="00F0774F" w:rsidRPr="00F0774F">
              <w:rPr>
                <w:rStyle w:val="afff7"/>
                <w:rFonts w:eastAsiaTheme="majorEastAsia" w:cstheme="majorBidi"/>
                <w:i w:val="0"/>
                <w:noProof/>
              </w:rPr>
              <w:t>Статья 16. Особенности использования земельных участков и объектов капитального строительства, не соответствующих градостроительным регламентам</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_Toc109723168 \h </w:instrText>
            </w:r>
            <w:r w:rsidR="00F0774F" w:rsidRPr="00F0774F">
              <w:rPr>
                <w:i w:val="0"/>
                <w:noProof/>
                <w:webHidden/>
              </w:rPr>
            </w:r>
            <w:r w:rsidR="00F0774F" w:rsidRPr="00F0774F">
              <w:rPr>
                <w:i w:val="0"/>
                <w:noProof/>
                <w:webHidden/>
              </w:rPr>
              <w:fldChar w:fldCharType="separate"/>
            </w:r>
            <w:r w:rsidR="00F0774F" w:rsidRPr="00F0774F">
              <w:rPr>
                <w:i w:val="0"/>
                <w:noProof/>
                <w:webHidden/>
              </w:rPr>
              <w:t>22</w:t>
            </w:r>
            <w:r w:rsidR="00F0774F" w:rsidRPr="00F0774F">
              <w:rPr>
                <w:i w:val="0"/>
                <w:noProof/>
                <w:webHidden/>
              </w:rPr>
              <w:fldChar w:fldCharType="end"/>
            </w:r>
          </w:hyperlink>
        </w:p>
        <w:p w14:paraId="4421EF43" w14:textId="7153F9F8" w:rsidR="00F0774F" w:rsidRPr="00F0774F" w:rsidRDefault="00000000">
          <w:pPr>
            <w:pStyle w:val="21"/>
            <w:tabs>
              <w:tab w:val="right" w:leader="dot" w:pos="9345"/>
            </w:tabs>
            <w:rPr>
              <w:rFonts w:asciiTheme="minorHAnsi" w:eastAsiaTheme="minorEastAsia" w:hAnsiTheme="minorHAnsi" w:cstheme="minorBidi"/>
              <w:smallCaps w:val="0"/>
              <w:noProof/>
              <w:color w:val="auto"/>
              <w:sz w:val="22"/>
              <w:szCs w:val="22"/>
            </w:rPr>
          </w:pPr>
          <w:hyperlink w:anchor="_Toc109723169" w:history="1">
            <w:r w:rsidR="00F0774F" w:rsidRPr="00F0774F">
              <w:rPr>
                <w:rStyle w:val="afff7"/>
                <w:bCs/>
                <w:noProof/>
              </w:rPr>
              <w:t>Глава III. Положения о подготовке документации по планировке территории органами местного самоуправления</w:t>
            </w:r>
            <w:r w:rsidR="00F0774F" w:rsidRPr="00F0774F">
              <w:rPr>
                <w:noProof/>
                <w:webHidden/>
              </w:rPr>
              <w:tab/>
            </w:r>
            <w:r w:rsidR="00F0774F" w:rsidRPr="00F0774F">
              <w:rPr>
                <w:noProof/>
                <w:webHidden/>
              </w:rPr>
              <w:fldChar w:fldCharType="begin"/>
            </w:r>
            <w:r w:rsidR="00F0774F" w:rsidRPr="00F0774F">
              <w:rPr>
                <w:noProof/>
                <w:webHidden/>
              </w:rPr>
              <w:instrText xml:space="preserve"> PAGEREF _Toc109723169 \h </w:instrText>
            </w:r>
            <w:r w:rsidR="00F0774F" w:rsidRPr="00F0774F">
              <w:rPr>
                <w:noProof/>
                <w:webHidden/>
              </w:rPr>
            </w:r>
            <w:r w:rsidR="00F0774F" w:rsidRPr="00F0774F">
              <w:rPr>
                <w:noProof/>
                <w:webHidden/>
              </w:rPr>
              <w:fldChar w:fldCharType="separate"/>
            </w:r>
            <w:r w:rsidR="00F0774F" w:rsidRPr="00F0774F">
              <w:rPr>
                <w:noProof/>
                <w:webHidden/>
              </w:rPr>
              <w:t>22</w:t>
            </w:r>
            <w:r w:rsidR="00F0774F" w:rsidRPr="00F0774F">
              <w:rPr>
                <w:noProof/>
                <w:webHidden/>
              </w:rPr>
              <w:fldChar w:fldCharType="end"/>
            </w:r>
          </w:hyperlink>
        </w:p>
        <w:p w14:paraId="64E4BBD3" w14:textId="42B9B49F"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70" w:history="1">
            <w:r w:rsidR="00F0774F" w:rsidRPr="00F0774F">
              <w:rPr>
                <w:rStyle w:val="afff7"/>
                <w:rFonts w:eastAsiaTheme="majorEastAsia" w:cstheme="majorBidi"/>
                <w:i w:val="0"/>
                <w:noProof/>
              </w:rPr>
              <w:t>Статья 17. Назначение и виды документации по планировке территории</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_Toc109723170 \h </w:instrText>
            </w:r>
            <w:r w:rsidR="00F0774F" w:rsidRPr="00F0774F">
              <w:rPr>
                <w:i w:val="0"/>
                <w:noProof/>
                <w:webHidden/>
              </w:rPr>
            </w:r>
            <w:r w:rsidR="00F0774F" w:rsidRPr="00F0774F">
              <w:rPr>
                <w:i w:val="0"/>
                <w:noProof/>
                <w:webHidden/>
              </w:rPr>
              <w:fldChar w:fldCharType="separate"/>
            </w:r>
            <w:r w:rsidR="00F0774F" w:rsidRPr="00F0774F">
              <w:rPr>
                <w:i w:val="0"/>
                <w:noProof/>
                <w:webHidden/>
              </w:rPr>
              <w:t>22</w:t>
            </w:r>
            <w:r w:rsidR="00F0774F" w:rsidRPr="00F0774F">
              <w:rPr>
                <w:i w:val="0"/>
                <w:noProof/>
                <w:webHidden/>
              </w:rPr>
              <w:fldChar w:fldCharType="end"/>
            </w:r>
          </w:hyperlink>
        </w:p>
        <w:p w14:paraId="3606695E" w14:textId="694759E4"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71" w:history="1">
            <w:r w:rsidR="00F0774F" w:rsidRPr="00F0774F">
              <w:rPr>
                <w:rStyle w:val="afff7"/>
                <w:rFonts w:eastAsiaTheme="majorEastAsia" w:cstheme="majorBidi"/>
                <w:i w:val="0"/>
                <w:noProof/>
              </w:rPr>
              <w:t>Статья 18. Подготовка и утверждение документации по планировке территории</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_Toc109723171 \h </w:instrText>
            </w:r>
            <w:r w:rsidR="00F0774F" w:rsidRPr="00F0774F">
              <w:rPr>
                <w:i w:val="0"/>
                <w:noProof/>
                <w:webHidden/>
              </w:rPr>
            </w:r>
            <w:r w:rsidR="00F0774F" w:rsidRPr="00F0774F">
              <w:rPr>
                <w:i w:val="0"/>
                <w:noProof/>
                <w:webHidden/>
              </w:rPr>
              <w:fldChar w:fldCharType="separate"/>
            </w:r>
            <w:r w:rsidR="00F0774F" w:rsidRPr="00F0774F">
              <w:rPr>
                <w:i w:val="0"/>
                <w:noProof/>
                <w:webHidden/>
              </w:rPr>
              <w:t>23</w:t>
            </w:r>
            <w:r w:rsidR="00F0774F" w:rsidRPr="00F0774F">
              <w:rPr>
                <w:i w:val="0"/>
                <w:noProof/>
                <w:webHidden/>
              </w:rPr>
              <w:fldChar w:fldCharType="end"/>
            </w:r>
          </w:hyperlink>
        </w:p>
        <w:p w14:paraId="2F04FB37" w14:textId="2BCC1D97" w:rsidR="00F0774F" w:rsidRPr="00F0774F" w:rsidRDefault="00000000">
          <w:pPr>
            <w:pStyle w:val="21"/>
            <w:tabs>
              <w:tab w:val="right" w:leader="dot" w:pos="9345"/>
            </w:tabs>
            <w:rPr>
              <w:rFonts w:asciiTheme="minorHAnsi" w:eastAsiaTheme="minorEastAsia" w:hAnsiTheme="minorHAnsi" w:cstheme="minorBidi"/>
              <w:smallCaps w:val="0"/>
              <w:noProof/>
              <w:color w:val="auto"/>
              <w:sz w:val="22"/>
              <w:szCs w:val="22"/>
            </w:rPr>
          </w:pPr>
          <w:hyperlink w:anchor="_Toc109723172" w:history="1">
            <w:r w:rsidR="00F0774F" w:rsidRPr="00F0774F">
              <w:rPr>
                <w:rStyle w:val="afff7"/>
                <w:bCs/>
                <w:noProof/>
              </w:rPr>
              <w:t>Глава IV. Положения о строительстве и реконструкции объектов капитального строительства</w:t>
            </w:r>
            <w:r w:rsidR="00F0774F" w:rsidRPr="00F0774F">
              <w:rPr>
                <w:noProof/>
                <w:webHidden/>
              </w:rPr>
              <w:tab/>
            </w:r>
            <w:r w:rsidR="00F0774F" w:rsidRPr="00F0774F">
              <w:rPr>
                <w:noProof/>
                <w:webHidden/>
              </w:rPr>
              <w:fldChar w:fldCharType="begin"/>
            </w:r>
            <w:r w:rsidR="00F0774F" w:rsidRPr="00F0774F">
              <w:rPr>
                <w:noProof/>
                <w:webHidden/>
              </w:rPr>
              <w:instrText xml:space="preserve"> PAGEREF _Toc109723172 \h </w:instrText>
            </w:r>
            <w:r w:rsidR="00F0774F" w:rsidRPr="00F0774F">
              <w:rPr>
                <w:noProof/>
                <w:webHidden/>
              </w:rPr>
            </w:r>
            <w:r w:rsidR="00F0774F" w:rsidRPr="00F0774F">
              <w:rPr>
                <w:noProof/>
                <w:webHidden/>
              </w:rPr>
              <w:fldChar w:fldCharType="separate"/>
            </w:r>
            <w:r w:rsidR="00F0774F" w:rsidRPr="00F0774F">
              <w:rPr>
                <w:noProof/>
                <w:webHidden/>
              </w:rPr>
              <w:t>30</w:t>
            </w:r>
            <w:r w:rsidR="00F0774F" w:rsidRPr="00F0774F">
              <w:rPr>
                <w:noProof/>
                <w:webHidden/>
              </w:rPr>
              <w:fldChar w:fldCharType="end"/>
            </w:r>
          </w:hyperlink>
        </w:p>
        <w:p w14:paraId="6D262C11" w14:textId="40820488"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73" w:history="1">
            <w:r w:rsidR="00F0774F" w:rsidRPr="00F0774F">
              <w:rPr>
                <w:rStyle w:val="afff7"/>
                <w:rFonts w:eastAsiaTheme="majorEastAsia" w:cstheme="majorBidi"/>
                <w:i w:val="0"/>
                <w:noProof/>
              </w:rPr>
              <w:t>Статья 19. Осуществление строительства, реконструкции, капитального ремонта объекта капитального строительства</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_Toc109723173 \h </w:instrText>
            </w:r>
            <w:r w:rsidR="00F0774F" w:rsidRPr="00F0774F">
              <w:rPr>
                <w:i w:val="0"/>
                <w:noProof/>
                <w:webHidden/>
              </w:rPr>
            </w:r>
            <w:r w:rsidR="00F0774F" w:rsidRPr="00F0774F">
              <w:rPr>
                <w:i w:val="0"/>
                <w:noProof/>
                <w:webHidden/>
              </w:rPr>
              <w:fldChar w:fldCharType="separate"/>
            </w:r>
            <w:r w:rsidR="00F0774F" w:rsidRPr="00F0774F">
              <w:rPr>
                <w:i w:val="0"/>
                <w:noProof/>
                <w:webHidden/>
              </w:rPr>
              <w:t>30</w:t>
            </w:r>
            <w:r w:rsidR="00F0774F" w:rsidRPr="00F0774F">
              <w:rPr>
                <w:i w:val="0"/>
                <w:noProof/>
                <w:webHidden/>
              </w:rPr>
              <w:fldChar w:fldCharType="end"/>
            </w:r>
          </w:hyperlink>
        </w:p>
        <w:p w14:paraId="6C758621" w14:textId="7A8766F3"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74" w:history="1">
            <w:r w:rsidR="00F0774F" w:rsidRPr="00F0774F">
              <w:rPr>
                <w:rStyle w:val="afff7"/>
                <w:rFonts w:eastAsiaTheme="majorEastAsia" w:cstheme="majorBidi"/>
                <w:i w:val="0"/>
                <w:noProof/>
              </w:rPr>
              <w:t>Статья 20. Выдача разрешений на строительство</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_Toc109723174 \h </w:instrText>
            </w:r>
            <w:r w:rsidR="00F0774F" w:rsidRPr="00F0774F">
              <w:rPr>
                <w:i w:val="0"/>
                <w:noProof/>
                <w:webHidden/>
              </w:rPr>
            </w:r>
            <w:r w:rsidR="00F0774F" w:rsidRPr="00F0774F">
              <w:rPr>
                <w:i w:val="0"/>
                <w:noProof/>
                <w:webHidden/>
              </w:rPr>
              <w:fldChar w:fldCharType="separate"/>
            </w:r>
            <w:r w:rsidR="00F0774F" w:rsidRPr="00F0774F">
              <w:rPr>
                <w:i w:val="0"/>
                <w:noProof/>
                <w:webHidden/>
              </w:rPr>
              <w:t>35</w:t>
            </w:r>
            <w:r w:rsidR="00F0774F" w:rsidRPr="00F0774F">
              <w:rPr>
                <w:i w:val="0"/>
                <w:noProof/>
                <w:webHidden/>
              </w:rPr>
              <w:fldChar w:fldCharType="end"/>
            </w:r>
          </w:hyperlink>
        </w:p>
        <w:p w14:paraId="73A786DD" w14:textId="32C43A43"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75" w:history="1">
            <w:r w:rsidR="00F0774F" w:rsidRPr="00F0774F">
              <w:rPr>
                <w:rStyle w:val="afff7"/>
                <w:rFonts w:eastAsiaTheme="majorEastAsia" w:cstheme="majorBidi"/>
                <w:i w:val="0"/>
                <w:noProof/>
              </w:rPr>
              <w:t>Статья 21. Выдача разрешения на ввод объекта в эксплуатацию</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_Toc109723175 \h </w:instrText>
            </w:r>
            <w:r w:rsidR="00F0774F" w:rsidRPr="00F0774F">
              <w:rPr>
                <w:i w:val="0"/>
                <w:noProof/>
                <w:webHidden/>
              </w:rPr>
            </w:r>
            <w:r w:rsidR="00F0774F" w:rsidRPr="00F0774F">
              <w:rPr>
                <w:i w:val="0"/>
                <w:noProof/>
                <w:webHidden/>
              </w:rPr>
              <w:fldChar w:fldCharType="separate"/>
            </w:r>
            <w:r w:rsidR="00F0774F" w:rsidRPr="00F0774F">
              <w:rPr>
                <w:i w:val="0"/>
                <w:noProof/>
                <w:webHidden/>
              </w:rPr>
              <w:t>50</w:t>
            </w:r>
            <w:r w:rsidR="00F0774F" w:rsidRPr="00F0774F">
              <w:rPr>
                <w:i w:val="0"/>
                <w:noProof/>
                <w:webHidden/>
              </w:rPr>
              <w:fldChar w:fldCharType="end"/>
            </w:r>
          </w:hyperlink>
        </w:p>
        <w:p w14:paraId="7CEDB542" w14:textId="0E99D878"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76" w:history="1">
            <w:r w:rsidR="00F0774F" w:rsidRPr="00F0774F">
              <w:rPr>
                <w:rStyle w:val="afff7"/>
                <w:rFonts w:eastAsiaTheme="majorEastAsia" w:cstheme="majorBidi"/>
                <w:i w:val="0"/>
                <w:noProof/>
              </w:rPr>
              <w:t>Статья 22. Градостроительные планы земельных участков</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_Toc109723176 \h </w:instrText>
            </w:r>
            <w:r w:rsidR="00F0774F" w:rsidRPr="00F0774F">
              <w:rPr>
                <w:i w:val="0"/>
                <w:noProof/>
                <w:webHidden/>
              </w:rPr>
            </w:r>
            <w:r w:rsidR="00F0774F" w:rsidRPr="00F0774F">
              <w:rPr>
                <w:i w:val="0"/>
                <w:noProof/>
                <w:webHidden/>
              </w:rPr>
              <w:fldChar w:fldCharType="separate"/>
            </w:r>
            <w:r w:rsidR="00F0774F" w:rsidRPr="00F0774F">
              <w:rPr>
                <w:i w:val="0"/>
                <w:noProof/>
                <w:webHidden/>
              </w:rPr>
              <w:t>60</w:t>
            </w:r>
            <w:r w:rsidR="00F0774F" w:rsidRPr="00F0774F">
              <w:rPr>
                <w:i w:val="0"/>
                <w:noProof/>
                <w:webHidden/>
              </w:rPr>
              <w:fldChar w:fldCharType="end"/>
            </w:r>
          </w:hyperlink>
        </w:p>
        <w:p w14:paraId="464F913F" w14:textId="0AF1A3FF" w:rsidR="00F0774F" w:rsidRPr="00F0774F" w:rsidRDefault="00000000">
          <w:pPr>
            <w:pStyle w:val="21"/>
            <w:tabs>
              <w:tab w:val="right" w:leader="dot" w:pos="9345"/>
            </w:tabs>
            <w:rPr>
              <w:rFonts w:asciiTheme="minorHAnsi" w:eastAsiaTheme="minorEastAsia" w:hAnsiTheme="minorHAnsi" w:cstheme="minorBidi"/>
              <w:smallCaps w:val="0"/>
              <w:noProof/>
              <w:color w:val="auto"/>
              <w:sz w:val="22"/>
              <w:szCs w:val="22"/>
            </w:rPr>
          </w:pPr>
          <w:hyperlink w:anchor="_Toc109723177" w:history="1">
            <w:r w:rsidR="00F0774F" w:rsidRPr="00F0774F">
              <w:rPr>
                <w:rStyle w:val="afff7"/>
                <w:bCs/>
                <w:noProof/>
              </w:rPr>
              <w:t>Глава V. Положения о проведении общественных обсуждений или публичных слушаний по вопросам землепользования и застройки</w:t>
            </w:r>
            <w:r w:rsidR="00F0774F" w:rsidRPr="00F0774F">
              <w:rPr>
                <w:noProof/>
                <w:webHidden/>
              </w:rPr>
              <w:tab/>
            </w:r>
            <w:r w:rsidR="00F0774F" w:rsidRPr="00F0774F">
              <w:rPr>
                <w:noProof/>
                <w:webHidden/>
              </w:rPr>
              <w:fldChar w:fldCharType="begin"/>
            </w:r>
            <w:r w:rsidR="00F0774F" w:rsidRPr="00F0774F">
              <w:rPr>
                <w:noProof/>
                <w:webHidden/>
              </w:rPr>
              <w:instrText xml:space="preserve"> PAGEREF _Toc109723177 \h </w:instrText>
            </w:r>
            <w:r w:rsidR="00F0774F" w:rsidRPr="00F0774F">
              <w:rPr>
                <w:noProof/>
                <w:webHidden/>
              </w:rPr>
            </w:r>
            <w:r w:rsidR="00F0774F" w:rsidRPr="00F0774F">
              <w:rPr>
                <w:noProof/>
                <w:webHidden/>
              </w:rPr>
              <w:fldChar w:fldCharType="separate"/>
            </w:r>
            <w:r w:rsidR="00F0774F" w:rsidRPr="00F0774F">
              <w:rPr>
                <w:noProof/>
                <w:webHidden/>
              </w:rPr>
              <w:t>65</w:t>
            </w:r>
            <w:r w:rsidR="00F0774F" w:rsidRPr="00F0774F">
              <w:rPr>
                <w:noProof/>
                <w:webHidden/>
              </w:rPr>
              <w:fldChar w:fldCharType="end"/>
            </w:r>
          </w:hyperlink>
        </w:p>
        <w:p w14:paraId="758409DB" w14:textId="342C3253"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78" w:history="1">
            <w:r w:rsidR="00F0774F" w:rsidRPr="00F0774F">
              <w:rPr>
                <w:rStyle w:val="afff7"/>
                <w:rFonts w:eastAsiaTheme="majorEastAsia" w:cstheme="majorBidi"/>
                <w:i w:val="0"/>
                <w:noProof/>
              </w:rPr>
              <w:t>Статья 23. Общественные обсуждения, публичные слушания по проектам правил землепользования и застройки, проектам планировки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_Toc109723178 \h </w:instrText>
            </w:r>
            <w:r w:rsidR="00F0774F" w:rsidRPr="00F0774F">
              <w:rPr>
                <w:i w:val="0"/>
                <w:noProof/>
                <w:webHidden/>
              </w:rPr>
            </w:r>
            <w:r w:rsidR="00F0774F" w:rsidRPr="00F0774F">
              <w:rPr>
                <w:i w:val="0"/>
                <w:noProof/>
                <w:webHidden/>
              </w:rPr>
              <w:fldChar w:fldCharType="separate"/>
            </w:r>
            <w:r w:rsidR="00F0774F" w:rsidRPr="00F0774F">
              <w:rPr>
                <w:i w:val="0"/>
                <w:noProof/>
                <w:webHidden/>
              </w:rPr>
              <w:t>65</w:t>
            </w:r>
            <w:r w:rsidR="00F0774F" w:rsidRPr="00F0774F">
              <w:rPr>
                <w:i w:val="0"/>
                <w:noProof/>
                <w:webHidden/>
              </w:rPr>
              <w:fldChar w:fldCharType="end"/>
            </w:r>
          </w:hyperlink>
        </w:p>
        <w:p w14:paraId="657B0CF1" w14:textId="0ABB4F7C" w:rsidR="00F0774F" w:rsidRPr="00F0774F" w:rsidRDefault="00000000">
          <w:pPr>
            <w:pStyle w:val="21"/>
            <w:tabs>
              <w:tab w:val="right" w:leader="dot" w:pos="9345"/>
            </w:tabs>
            <w:rPr>
              <w:rFonts w:asciiTheme="minorHAnsi" w:eastAsiaTheme="minorEastAsia" w:hAnsiTheme="minorHAnsi" w:cstheme="minorBidi"/>
              <w:smallCaps w:val="0"/>
              <w:noProof/>
              <w:color w:val="auto"/>
              <w:sz w:val="22"/>
              <w:szCs w:val="22"/>
            </w:rPr>
          </w:pPr>
          <w:hyperlink w:anchor="_Toc109723179" w:history="1">
            <w:r w:rsidR="00F0774F" w:rsidRPr="00F0774F">
              <w:rPr>
                <w:rStyle w:val="afff7"/>
                <w:bCs/>
                <w:noProof/>
              </w:rPr>
              <w:t>Глава VI. Положения о внесении изменений в Правила землепользования и застройки муниципального образование Октябрьское</w:t>
            </w:r>
            <w:r w:rsidR="00F0774F" w:rsidRPr="00F0774F">
              <w:rPr>
                <w:noProof/>
                <w:webHidden/>
              </w:rPr>
              <w:tab/>
            </w:r>
            <w:r w:rsidR="00F0774F" w:rsidRPr="00F0774F">
              <w:rPr>
                <w:noProof/>
                <w:webHidden/>
              </w:rPr>
              <w:fldChar w:fldCharType="begin"/>
            </w:r>
            <w:r w:rsidR="00F0774F" w:rsidRPr="00F0774F">
              <w:rPr>
                <w:noProof/>
                <w:webHidden/>
              </w:rPr>
              <w:instrText xml:space="preserve"> PAGEREF _Toc109723179 \h </w:instrText>
            </w:r>
            <w:r w:rsidR="00F0774F" w:rsidRPr="00F0774F">
              <w:rPr>
                <w:noProof/>
                <w:webHidden/>
              </w:rPr>
            </w:r>
            <w:r w:rsidR="00F0774F" w:rsidRPr="00F0774F">
              <w:rPr>
                <w:noProof/>
                <w:webHidden/>
              </w:rPr>
              <w:fldChar w:fldCharType="separate"/>
            </w:r>
            <w:r w:rsidR="00F0774F" w:rsidRPr="00F0774F">
              <w:rPr>
                <w:noProof/>
                <w:webHidden/>
              </w:rPr>
              <w:t>70</w:t>
            </w:r>
            <w:r w:rsidR="00F0774F" w:rsidRPr="00F0774F">
              <w:rPr>
                <w:noProof/>
                <w:webHidden/>
              </w:rPr>
              <w:fldChar w:fldCharType="end"/>
            </w:r>
          </w:hyperlink>
        </w:p>
        <w:p w14:paraId="3CAC7974" w14:textId="3664305F"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80" w:history="1">
            <w:r w:rsidR="00F0774F" w:rsidRPr="00F0774F">
              <w:rPr>
                <w:rStyle w:val="afff7"/>
                <w:rFonts w:eastAsiaTheme="majorEastAsia" w:cstheme="majorBidi"/>
                <w:i w:val="0"/>
                <w:noProof/>
              </w:rPr>
              <w:t>Статья 24. Порядок внесения изменений в правила землепользования и застройки</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_Toc109723180 \h </w:instrText>
            </w:r>
            <w:r w:rsidR="00F0774F" w:rsidRPr="00F0774F">
              <w:rPr>
                <w:i w:val="0"/>
                <w:noProof/>
                <w:webHidden/>
              </w:rPr>
            </w:r>
            <w:r w:rsidR="00F0774F" w:rsidRPr="00F0774F">
              <w:rPr>
                <w:i w:val="0"/>
                <w:noProof/>
                <w:webHidden/>
              </w:rPr>
              <w:fldChar w:fldCharType="separate"/>
            </w:r>
            <w:r w:rsidR="00F0774F" w:rsidRPr="00F0774F">
              <w:rPr>
                <w:i w:val="0"/>
                <w:noProof/>
                <w:webHidden/>
              </w:rPr>
              <w:t>70</w:t>
            </w:r>
            <w:r w:rsidR="00F0774F" w:rsidRPr="00F0774F">
              <w:rPr>
                <w:i w:val="0"/>
                <w:noProof/>
                <w:webHidden/>
              </w:rPr>
              <w:fldChar w:fldCharType="end"/>
            </w:r>
          </w:hyperlink>
        </w:p>
        <w:p w14:paraId="3FBC334E" w14:textId="0C515D68" w:rsidR="00F0774F" w:rsidRPr="00F0774F" w:rsidRDefault="00000000">
          <w:pPr>
            <w:pStyle w:val="21"/>
            <w:tabs>
              <w:tab w:val="right" w:leader="dot" w:pos="9345"/>
            </w:tabs>
            <w:rPr>
              <w:rFonts w:asciiTheme="minorHAnsi" w:eastAsiaTheme="minorEastAsia" w:hAnsiTheme="minorHAnsi" w:cstheme="minorBidi"/>
              <w:smallCaps w:val="0"/>
              <w:noProof/>
              <w:color w:val="auto"/>
              <w:sz w:val="22"/>
              <w:szCs w:val="22"/>
            </w:rPr>
          </w:pPr>
          <w:hyperlink w:anchor="_Toc109723181" w:history="1">
            <w:r w:rsidR="00F0774F" w:rsidRPr="00F0774F">
              <w:rPr>
                <w:rStyle w:val="afff7"/>
                <w:bCs/>
                <w:noProof/>
              </w:rPr>
              <w:t>Глава VII. Положения о регулировании иных вопросов землепользования и застройки</w:t>
            </w:r>
            <w:r w:rsidR="00F0774F" w:rsidRPr="00F0774F">
              <w:rPr>
                <w:noProof/>
                <w:webHidden/>
              </w:rPr>
              <w:tab/>
            </w:r>
            <w:r w:rsidR="00F0774F" w:rsidRPr="00F0774F">
              <w:rPr>
                <w:noProof/>
                <w:webHidden/>
              </w:rPr>
              <w:fldChar w:fldCharType="begin"/>
            </w:r>
            <w:r w:rsidR="00F0774F" w:rsidRPr="00F0774F">
              <w:rPr>
                <w:noProof/>
                <w:webHidden/>
              </w:rPr>
              <w:instrText xml:space="preserve"> PAGEREF _Toc109723181 \h </w:instrText>
            </w:r>
            <w:r w:rsidR="00F0774F" w:rsidRPr="00F0774F">
              <w:rPr>
                <w:noProof/>
                <w:webHidden/>
              </w:rPr>
            </w:r>
            <w:r w:rsidR="00F0774F" w:rsidRPr="00F0774F">
              <w:rPr>
                <w:noProof/>
                <w:webHidden/>
              </w:rPr>
              <w:fldChar w:fldCharType="separate"/>
            </w:r>
            <w:r w:rsidR="00F0774F" w:rsidRPr="00F0774F">
              <w:rPr>
                <w:noProof/>
                <w:webHidden/>
              </w:rPr>
              <w:t>74</w:t>
            </w:r>
            <w:r w:rsidR="00F0774F" w:rsidRPr="00F0774F">
              <w:rPr>
                <w:noProof/>
                <w:webHidden/>
              </w:rPr>
              <w:fldChar w:fldCharType="end"/>
            </w:r>
          </w:hyperlink>
        </w:p>
        <w:p w14:paraId="3208FAD9" w14:textId="7A0722CB"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82" w:history="1">
            <w:r w:rsidR="00F0774F" w:rsidRPr="00F0774F">
              <w:rPr>
                <w:rStyle w:val="afff7"/>
                <w:rFonts w:eastAsiaTheme="majorEastAsia" w:cstheme="majorBidi"/>
                <w:i w:val="0"/>
                <w:noProof/>
              </w:rPr>
              <w:t>Статья 25. Принципы образования земельных участков в границах муниципального образование Октябрьское</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_Toc109723182 \h </w:instrText>
            </w:r>
            <w:r w:rsidR="00F0774F" w:rsidRPr="00F0774F">
              <w:rPr>
                <w:i w:val="0"/>
                <w:noProof/>
                <w:webHidden/>
              </w:rPr>
            </w:r>
            <w:r w:rsidR="00F0774F" w:rsidRPr="00F0774F">
              <w:rPr>
                <w:i w:val="0"/>
                <w:noProof/>
                <w:webHidden/>
              </w:rPr>
              <w:fldChar w:fldCharType="separate"/>
            </w:r>
            <w:r w:rsidR="00F0774F" w:rsidRPr="00F0774F">
              <w:rPr>
                <w:i w:val="0"/>
                <w:noProof/>
                <w:webHidden/>
              </w:rPr>
              <w:t>74</w:t>
            </w:r>
            <w:r w:rsidR="00F0774F" w:rsidRPr="00F0774F">
              <w:rPr>
                <w:i w:val="0"/>
                <w:noProof/>
                <w:webHidden/>
              </w:rPr>
              <w:fldChar w:fldCharType="end"/>
            </w:r>
          </w:hyperlink>
        </w:p>
        <w:p w14:paraId="1D8C2390" w14:textId="7AB150BF"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83" w:history="1">
            <w:r w:rsidR="00F0774F" w:rsidRPr="00F0774F">
              <w:rPr>
                <w:rStyle w:val="afff7"/>
                <w:rFonts w:eastAsiaTheme="majorEastAsia" w:cstheme="majorBidi"/>
                <w:i w:val="0"/>
                <w:noProof/>
              </w:rPr>
              <w:t>Статья 26. Порядок установления и прекращения публичных сервитутов</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_Toc109723183 \h </w:instrText>
            </w:r>
            <w:r w:rsidR="00F0774F" w:rsidRPr="00F0774F">
              <w:rPr>
                <w:i w:val="0"/>
                <w:noProof/>
                <w:webHidden/>
              </w:rPr>
            </w:r>
            <w:r w:rsidR="00F0774F" w:rsidRPr="00F0774F">
              <w:rPr>
                <w:i w:val="0"/>
                <w:noProof/>
                <w:webHidden/>
              </w:rPr>
              <w:fldChar w:fldCharType="separate"/>
            </w:r>
            <w:r w:rsidR="00F0774F" w:rsidRPr="00F0774F">
              <w:rPr>
                <w:i w:val="0"/>
                <w:noProof/>
                <w:webHidden/>
              </w:rPr>
              <w:t>75</w:t>
            </w:r>
            <w:r w:rsidR="00F0774F" w:rsidRPr="00F0774F">
              <w:rPr>
                <w:i w:val="0"/>
                <w:noProof/>
                <w:webHidden/>
              </w:rPr>
              <w:fldChar w:fldCharType="end"/>
            </w:r>
          </w:hyperlink>
        </w:p>
        <w:p w14:paraId="243CFECA" w14:textId="14B3AB3D"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84" w:history="1">
            <w:r w:rsidR="00F0774F" w:rsidRPr="00F0774F">
              <w:rPr>
                <w:rStyle w:val="afff7"/>
                <w:rFonts w:eastAsiaTheme="majorEastAsia" w:cstheme="majorBidi"/>
                <w:i w:val="0"/>
                <w:noProof/>
              </w:rPr>
              <w:t>Статья 27. Резервирование земель для государственных и муниципальных нужд</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_Toc109723184 \h </w:instrText>
            </w:r>
            <w:r w:rsidR="00F0774F" w:rsidRPr="00F0774F">
              <w:rPr>
                <w:i w:val="0"/>
                <w:noProof/>
                <w:webHidden/>
              </w:rPr>
            </w:r>
            <w:r w:rsidR="00F0774F" w:rsidRPr="00F0774F">
              <w:rPr>
                <w:i w:val="0"/>
                <w:noProof/>
                <w:webHidden/>
              </w:rPr>
              <w:fldChar w:fldCharType="separate"/>
            </w:r>
            <w:r w:rsidR="00F0774F" w:rsidRPr="00F0774F">
              <w:rPr>
                <w:i w:val="0"/>
                <w:noProof/>
                <w:webHidden/>
              </w:rPr>
              <w:t>77</w:t>
            </w:r>
            <w:r w:rsidR="00F0774F" w:rsidRPr="00F0774F">
              <w:rPr>
                <w:i w:val="0"/>
                <w:noProof/>
                <w:webHidden/>
              </w:rPr>
              <w:fldChar w:fldCharType="end"/>
            </w:r>
          </w:hyperlink>
        </w:p>
        <w:p w14:paraId="53075D0E" w14:textId="648532CE"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85" w:history="1">
            <w:r w:rsidR="00F0774F" w:rsidRPr="00F0774F">
              <w:rPr>
                <w:rStyle w:val="afff7"/>
                <w:rFonts w:eastAsiaTheme="majorEastAsia" w:cstheme="majorBidi"/>
                <w:i w:val="0"/>
                <w:noProof/>
              </w:rPr>
              <w:t>Статья 28. Комплексное развитие территории</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_Toc109723185 \h </w:instrText>
            </w:r>
            <w:r w:rsidR="00F0774F" w:rsidRPr="00F0774F">
              <w:rPr>
                <w:i w:val="0"/>
                <w:noProof/>
                <w:webHidden/>
              </w:rPr>
            </w:r>
            <w:r w:rsidR="00F0774F" w:rsidRPr="00F0774F">
              <w:rPr>
                <w:i w:val="0"/>
                <w:noProof/>
                <w:webHidden/>
              </w:rPr>
              <w:fldChar w:fldCharType="separate"/>
            </w:r>
            <w:r w:rsidR="00F0774F" w:rsidRPr="00F0774F">
              <w:rPr>
                <w:i w:val="0"/>
                <w:noProof/>
                <w:webHidden/>
              </w:rPr>
              <w:t>77</w:t>
            </w:r>
            <w:r w:rsidR="00F0774F" w:rsidRPr="00F0774F">
              <w:rPr>
                <w:i w:val="0"/>
                <w:noProof/>
                <w:webHidden/>
              </w:rPr>
              <w:fldChar w:fldCharType="end"/>
            </w:r>
          </w:hyperlink>
        </w:p>
        <w:p w14:paraId="5C89BB79" w14:textId="3605115D"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86" w:history="1">
            <w:r w:rsidR="00F0774F" w:rsidRPr="00F0774F">
              <w:rPr>
                <w:rStyle w:val="afff7"/>
                <w:rFonts w:eastAsiaTheme="majorEastAsia" w:cstheme="majorBidi"/>
                <w:i w:val="0"/>
                <w:noProof/>
              </w:rPr>
              <w:t>Статья 29. Порядок принятия и реализации решения о комплексном развитии территории</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_Toc109723186 \h </w:instrText>
            </w:r>
            <w:r w:rsidR="00F0774F" w:rsidRPr="00F0774F">
              <w:rPr>
                <w:i w:val="0"/>
                <w:noProof/>
                <w:webHidden/>
              </w:rPr>
            </w:r>
            <w:r w:rsidR="00F0774F" w:rsidRPr="00F0774F">
              <w:rPr>
                <w:i w:val="0"/>
                <w:noProof/>
                <w:webHidden/>
              </w:rPr>
              <w:fldChar w:fldCharType="separate"/>
            </w:r>
            <w:r w:rsidR="00F0774F" w:rsidRPr="00F0774F">
              <w:rPr>
                <w:i w:val="0"/>
                <w:noProof/>
                <w:webHidden/>
              </w:rPr>
              <w:t>78</w:t>
            </w:r>
            <w:r w:rsidR="00F0774F" w:rsidRPr="00F0774F">
              <w:rPr>
                <w:i w:val="0"/>
                <w:noProof/>
                <w:webHidden/>
              </w:rPr>
              <w:fldChar w:fldCharType="end"/>
            </w:r>
          </w:hyperlink>
        </w:p>
        <w:p w14:paraId="2AEA058C" w14:textId="53F8BABE"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87" w:history="1">
            <w:r w:rsidR="00F0774F" w:rsidRPr="00F0774F">
              <w:rPr>
                <w:rStyle w:val="afff7"/>
                <w:rFonts w:eastAsiaTheme="majorEastAsia" w:cstheme="majorBidi"/>
                <w:i w:val="0"/>
                <w:noProof/>
              </w:rPr>
              <w:t>Статья 30. Комплексное развитие территории по инициативе правообладателей</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_Toc109723187 \h </w:instrText>
            </w:r>
            <w:r w:rsidR="00F0774F" w:rsidRPr="00F0774F">
              <w:rPr>
                <w:i w:val="0"/>
                <w:noProof/>
                <w:webHidden/>
              </w:rPr>
            </w:r>
            <w:r w:rsidR="00F0774F" w:rsidRPr="00F0774F">
              <w:rPr>
                <w:i w:val="0"/>
                <w:noProof/>
                <w:webHidden/>
              </w:rPr>
              <w:fldChar w:fldCharType="separate"/>
            </w:r>
            <w:r w:rsidR="00F0774F" w:rsidRPr="00F0774F">
              <w:rPr>
                <w:i w:val="0"/>
                <w:noProof/>
                <w:webHidden/>
              </w:rPr>
              <w:t>82</w:t>
            </w:r>
            <w:r w:rsidR="00F0774F" w:rsidRPr="00F0774F">
              <w:rPr>
                <w:i w:val="0"/>
                <w:noProof/>
                <w:webHidden/>
              </w:rPr>
              <w:fldChar w:fldCharType="end"/>
            </w:r>
          </w:hyperlink>
        </w:p>
        <w:p w14:paraId="6EE3979C" w14:textId="0C1080CB" w:rsidR="00F0774F" w:rsidRP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88" w:history="1">
            <w:r w:rsidR="00F0774F" w:rsidRPr="00F0774F">
              <w:rPr>
                <w:rStyle w:val="afff7"/>
                <w:rFonts w:eastAsiaTheme="majorEastAsia" w:cstheme="majorBidi"/>
                <w:i w:val="0"/>
                <w:noProof/>
              </w:rPr>
              <w:t>Статья 31. Контроль в сфере землепользования и застройки</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_Toc109723188 \h </w:instrText>
            </w:r>
            <w:r w:rsidR="00F0774F" w:rsidRPr="00F0774F">
              <w:rPr>
                <w:i w:val="0"/>
                <w:noProof/>
                <w:webHidden/>
              </w:rPr>
            </w:r>
            <w:r w:rsidR="00F0774F" w:rsidRPr="00F0774F">
              <w:rPr>
                <w:i w:val="0"/>
                <w:noProof/>
                <w:webHidden/>
              </w:rPr>
              <w:fldChar w:fldCharType="separate"/>
            </w:r>
            <w:r w:rsidR="00F0774F" w:rsidRPr="00F0774F">
              <w:rPr>
                <w:i w:val="0"/>
                <w:noProof/>
                <w:webHidden/>
              </w:rPr>
              <w:t>84</w:t>
            </w:r>
            <w:r w:rsidR="00F0774F" w:rsidRPr="00F0774F">
              <w:rPr>
                <w:i w:val="0"/>
                <w:noProof/>
                <w:webHidden/>
              </w:rPr>
              <w:fldChar w:fldCharType="end"/>
            </w:r>
          </w:hyperlink>
        </w:p>
        <w:p w14:paraId="2C3C2E04" w14:textId="67F3641C" w:rsidR="00F0774F" w:rsidRDefault="00000000">
          <w:pPr>
            <w:pStyle w:val="31"/>
            <w:tabs>
              <w:tab w:val="right" w:leader="dot" w:pos="9345"/>
            </w:tabs>
            <w:rPr>
              <w:rFonts w:asciiTheme="minorHAnsi" w:eastAsiaTheme="minorEastAsia" w:hAnsiTheme="minorHAnsi" w:cstheme="minorBidi"/>
              <w:i w:val="0"/>
              <w:noProof/>
              <w:color w:val="auto"/>
              <w:sz w:val="22"/>
              <w:szCs w:val="22"/>
            </w:rPr>
          </w:pPr>
          <w:hyperlink w:anchor="_Toc109723189" w:history="1">
            <w:r w:rsidR="00F0774F" w:rsidRPr="00F0774F">
              <w:rPr>
                <w:rStyle w:val="afff7"/>
                <w:rFonts w:eastAsiaTheme="majorEastAsia" w:cstheme="majorBidi"/>
                <w:i w:val="0"/>
                <w:noProof/>
              </w:rPr>
              <w:t>Статья 32. Заключительные положения</w:t>
            </w:r>
            <w:r w:rsidR="00F0774F" w:rsidRPr="00F0774F">
              <w:rPr>
                <w:i w:val="0"/>
                <w:noProof/>
                <w:webHidden/>
              </w:rPr>
              <w:tab/>
            </w:r>
            <w:r w:rsidR="00F0774F" w:rsidRPr="00F0774F">
              <w:rPr>
                <w:i w:val="0"/>
                <w:noProof/>
                <w:webHidden/>
              </w:rPr>
              <w:fldChar w:fldCharType="begin"/>
            </w:r>
            <w:r w:rsidR="00F0774F" w:rsidRPr="00F0774F">
              <w:rPr>
                <w:i w:val="0"/>
                <w:noProof/>
                <w:webHidden/>
              </w:rPr>
              <w:instrText xml:space="preserve"> PAGEREF _Toc109723189 \h </w:instrText>
            </w:r>
            <w:r w:rsidR="00F0774F" w:rsidRPr="00F0774F">
              <w:rPr>
                <w:i w:val="0"/>
                <w:noProof/>
                <w:webHidden/>
              </w:rPr>
            </w:r>
            <w:r w:rsidR="00F0774F" w:rsidRPr="00F0774F">
              <w:rPr>
                <w:i w:val="0"/>
                <w:noProof/>
                <w:webHidden/>
              </w:rPr>
              <w:fldChar w:fldCharType="separate"/>
            </w:r>
            <w:r w:rsidR="00F0774F" w:rsidRPr="00F0774F">
              <w:rPr>
                <w:i w:val="0"/>
                <w:noProof/>
                <w:webHidden/>
              </w:rPr>
              <w:t>85</w:t>
            </w:r>
            <w:r w:rsidR="00F0774F" w:rsidRPr="00F0774F">
              <w:rPr>
                <w:i w:val="0"/>
                <w:noProof/>
                <w:webHidden/>
              </w:rPr>
              <w:fldChar w:fldCharType="end"/>
            </w:r>
          </w:hyperlink>
        </w:p>
        <w:p w14:paraId="22CA4ED9" w14:textId="1BBE0A20" w:rsidR="008F77FF" w:rsidRPr="00800C0D" w:rsidRDefault="009C111B" w:rsidP="00800C0D">
          <w:pPr>
            <w:pStyle w:val="31"/>
            <w:tabs>
              <w:tab w:val="right" w:leader="dot" w:pos="9345"/>
            </w:tabs>
            <w:sectPr w:rsidR="008F77FF" w:rsidRPr="00800C0D" w:rsidSect="00800C0D">
              <w:headerReference w:type="default" r:id="rId11"/>
              <w:footerReference w:type="default" r:id="rId12"/>
              <w:headerReference w:type="first" r:id="rId13"/>
              <w:footerReference w:type="first" r:id="rId14"/>
              <w:pgSz w:w="11906" w:h="16838"/>
              <w:pgMar w:top="1276" w:right="850" w:bottom="1134" w:left="1701" w:header="708" w:footer="708" w:gutter="0"/>
              <w:cols w:space="720"/>
              <w:titlePg/>
            </w:sectPr>
          </w:pPr>
          <w:r w:rsidRPr="00800C0D">
            <w:rPr>
              <w:i w:val="0"/>
              <w:color w:val="auto"/>
            </w:rPr>
            <w:fldChar w:fldCharType="end"/>
          </w:r>
        </w:p>
      </w:sdtContent>
    </w:sdt>
    <w:p w14:paraId="22CA4EDA" w14:textId="77777777" w:rsidR="008F77FF" w:rsidRPr="00817D53" w:rsidRDefault="001158A6" w:rsidP="00817D53">
      <w:pPr>
        <w:pStyle w:val="2"/>
        <w:spacing w:after="240"/>
        <w:jc w:val="center"/>
        <w:rPr>
          <w:rFonts w:ascii="Times New Roman" w:hAnsi="Times New Roman"/>
          <w:bCs/>
          <w:i w:val="0"/>
          <w:color w:val="auto"/>
          <w:sz w:val="24"/>
          <w:szCs w:val="24"/>
        </w:rPr>
      </w:pPr>
      <w:bookmarkStart w:id="4" w:name="__RefHeading___1"/>
      <w:bookmarkStart w:id="5" w:name="_Toc109723150"/>
      <w:bookmarkEnd w:id="4"/>
      <w:r w:rsidRPr="00817D53">
        <w:rPr>
          <w:rFonts w:ascii="Times New Roman" w:hAnsi="Times New Roman"/>
          <w:bCs/>
          <w:i w:val="0"/>
          <w:color w:val="auto"/>
          <w:sz w:val="24"/>
          <w:szCs w:val="24"/>
        </w:rPr>
        <w:lastRenderedPageBreak/>
        <w:t>РАЗДЕЛ I. ПОРЯДОК ПРИМЕНЕНИЯ ПРАВИЛ ЗЕМЛЕПОЛЬЗОВАНИЯ И ЗАСТРОЙКИ И ВНЕСЕНИЯ В НИХ ИЗМЕНЕНИЙ</w:t>
      </w:r>
      <w:bookmarkEnd w:id="5"/>
    </w:p>
    <w:p w14:paraId="3FECF82D" w14:textId="77777777" w:rsidR="004B5802" w:rsidRPr="00817D53" w:rsidRDefault="004B5802" w:rsidP="00817D53">
      <w:pPr>
        <w:pStyle w:val="2"/>
        <w:spacing w:after="240"/>
        <w:jc w:val="center"/>
        <w:rPr>
          <w:rFonts w:ascii="Times New Roman" w:hAnsi="Times New Roman"/>
          <w:bCs/>
          <w:i w:val="0"/>
          <w:color w:val="auto"/>
          <w:sz w:val="24"/>
          <w:szCs w:val="24"/>
        </w:rPr>
      </w:pPr>
      <w:bookmarkStart w:id="6" w:name="__RefHeading___2"/>
      <w:bookmarkStart w:id="7" w:name="_Toc109723151"/>
      <w:bookmarkEnd w:id="6"/>
      <w:r w:rsidRPr="00817D53">
        <w:rPr>
          <w:rFonts w:ascii="Times New Roman" w:hAnsi="Times New Roman"/>
          <w:bCs/>
          <w:i w:val="0"/>
          <w:color w:val="auto"/>
          <w:sz w:val="24"/>
          <w:szCs w:val="24"/>
        </w:rPr>
        <w:t>Глава I. Общие положения</w:t>
      </w:r>
      <w:bookmarkEnd w:id="7"/>
    </w:p>
    <w:p w14:paraId="00F9AAA5" w14:textId="77777777" w:rsidR="004B5802" w:rsidRPr="00817D53" w:rsidRDefault="004B5802" w:rsidP="00817D53">
      <w:pPr>
        <w:pStyle w:val="3"/>
        <w:keepLines/>
        <w:spacing w:after="240"/>
        <w:jc w:val="center"/>
        <w:rPr>
          <w:rFonts w:ascii="Times New Roman" w:eastAsiaTheme="majorEastAsia" w:hAnsi="Times New Roman" w:cstheme="majorBidi"/>
          <w:color w:val="auto"/>
          <w:sz w:val="24"/>
          <w:szCs w:val="24"/>
        </w:rPr>
      </w:pPr>
      <w:bookmarkStart w:id="8" w:name="__RefHeading___3"/>
      <w:bookmarkStart w:id="9" w:name="_Toc109723152"/>
      <w:bookmarkEnd w:id="8"/>
      <w:r w:rsidRPr="00817D53">
        <w:rPr>
          <w:rFonts w:ascii="Times New Roman" w:eastAsiaTheme="majorEastAsia" w:hAnsi="Times New Roman" w:cstheme="majorBidi"/>
          <w:color w:val="auto"/>
          <w:sz w:val="24"/>
          <w:szCs w:val="24"/>
        </w:rPr>
        <w:t>Статья 1. Основания и цели введения Правил</w:t>
      </w:r>
      <w:bookmarkEnd w:id="9"/>
    </w:p>
    <w:p w14:paraId="05143CAF" w14:textId="0FB07211" w:rsidR="004B5802" w:rsidRDefault="004B5802" w:rsidP="0043283A">
      <w:pPr>
        <w:numPr>
          <w:ilvl w:val="0"/>
          <w:numId w:val="5"/>
        </w:numPr>
        <w:ind w:left="0" w:firstLine="709"/>
        <w:jc w:val="both"/>
      </w:pPr>
      <w:r>
        <w:t xml:space="preserve">Настоящие Правила в соответствии с законодательством Российской Федерации (Градостроительным кодексом Российской Федерации, Земельным кодексом Российской Федерации) вводят на территории </w:t>
      </w:r>
      <w:r w:rsidR="00DF3879" w:rsidRPr="00DF3879">
        <w:t xml:space="preserve">муниципального образования </w:t>
      </w:r>
      <w:r w:rsidR="00951A65" w:rsidRPr="00951A65">
        <w:t>Октябрьское Вязниковского района Владимирской области</w:t>
      </w:r>
      <w:r w:rsidR="00DF3879" w:rsidRPr="00DF3879">
        <w:t xml:space="preserve"> </w:t>
      </w:r>
      <w:r>
        <w:t xml:space="preserve">(далее – </w:t>
      </w:r>
      <w:r w:rsidR="00951A65" w:rsidRPr="00951A65">
        <w:t>муниципальное образование Октябрьское</w:t>
      </w:r>
      <w:r>
        <w:t>) систему регулирования землепользования и застройки, которая основана на градостроительном зонировании – делении территории муниципального образования на территориальные зоны с установлением для каждой из них единого градостроительного регламента.</w:t>
      </w:r>
    </w:p>
    <w:p w14:paraId="7468B6A7" w14:textId="77777777" w:rsidR="004B5802" w:rsidRDefault="004B5802" w:rsidP="0043283A">
      <w:pPr>
        <w:numPr>
          <w:ilvl w:val="0"/>
          <w:numId w:val="5"/>
        </w:numPr>
        <w:ind w:left="0" w:firstLine="709"/>
        <w:jc w:val="both"/>
      </w:pPr>
      <w:r>
        <w:t>Целью введения системы регулирования землепользования и застройки, основанной на градостроительном зонировании, является:</w:t>
      </w:r>
    </w:p>
    <w:p w14:paraId="70340907" w14:textId="3B27AA2F" w:rsidR="004B5802" w:rsidRDefault="004B5802" w:rsidP="004B5802">
      <w:pPr>
        <w:tabs>
          <w:tab w:val="left" w:pos="993"/>
        </w:tabs>
        <w:ind w:firstLine="709"/>
        <w:jc w:val="both"/>
      </w:pPr>
      <w:r>
        <w:t xml:space="preserve">1) создание условий для устойчивого развития </w:t>
      </w:r>
      <w:r w:rsidR="00951A65" w:rsidRPr="00951A65">
        <w:t>муниципально</w:t>
      </w:r>
      <w:r w:rsidR="00951A65">
        <w:t>го</w:t>
      </w:r>
      <w:r w:rsidR="00951A65" w:rsidRPr="00951A65">
        <w:t xml:space="preserve"> образование Октябрьское</w:t>
      </w:r>
      <w:r>
        <w:t>, сохранение окружающей среды и объектов культурного наследия;</w:t>
      </w:r>
    </w:p>
    <w:p w14:paraId="174B42C3" w14:textId="209C7F64" w:rsidR="004B5802" w:rsidRDefault="004B5802" w:rsidP="004B5802">
      <w:pPr>
        <w:ind w:firstLine="709"/>
        <w:jc w:val="both"/>
      </w:pPr>
      <w:r>
        <w:t xml:space="preserve">2) создание условий для планировки территории </w:t>
      </w:r>
      <w:r w:rsidR="00951A65" w:rsidRPr="00951A65">
        <w:t>муниципально</w:t>
      </w:r>
      <w:r w:rsidR="00951A65">
        <w:t>го</w:t>
      </w:r>
      <w:r w:rsidR="00951A65" w:rsidRPr="00951A65">
        <w:t xml:space="preserve"> образование Октябрьское</w:t>
      </w:r>
      <w:r>
        <w:t>;</w:t>
      </w:r>
    </w:p>
    <w:p w14:paraId="3D4CF800" w14:textId="77777777" w:rsidR="004B5802" w:rsidRDefault="004B5802" w:rsidP="004B5802">
      <w:pPr>
        <w:ind w:firstLine="709"/>
        <w:jc w:val="both"/>
      </w:pPr>
      <w:r>
        <w:t>3)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CD2E494" w14:textId="77777777" w:rsidR="004B5802" w:rsidRDefault="004B5802" w:rsidP="004B5802">
      <w:pPr>
        <w:ind w:firstLine="709"/>
        <w:jc w:val="both"/>
      </w:pPr>
      <w:r>
        <w:t>4) соблюдение всеми субъектами градостроительных отношений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14:paraId="5197CDAB" w14:textId="77777777" w:rsidR="004B5802" w:rsidRDefault="004B5802" w:rsidP="004B5802">
      <w:pPr>
        <w:ind w:firstLine="709"/>
        <w:jc w:val="both"/>
      </w:pPr>
      <w:r>
        <w:t xml:space="preserve">5) </w:t>
      </w:r>
      <w:r>
        <w:rPr>
          <w:spacing w:val="-1"/>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намерений, возникающих в сфере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p w14:paraId="47B9F309" w14:textId="77777777" w:rsidR="004B5802" w:rsidRDefault="004B5802" w:rsidP="0043283A">
      <w:pPr>
        <w:numPr>
          <w:ilvl w:val="0"/>
          <w:numId w:val="5"/>
        </w:numPr>
        <w:ind w:left="0" w:firstLine="709"/>
        <w:jc w:val="both"/>
      </w:pPr>
      <w:r>
        <w:t>Подготовка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общественных обсуждений и предложений заинтересованных лиц.</w:t>
      </w:r>
    </w:p>
    <w:p w14:paraId="43AD78E9" w14:textId="770A8CAB" w:rsidR="004B5802" w:rsidRDefault="004B5802" w:rsidP="0043283A">
      <w:pPr>
        <w:numPr>
          <w:ilvl w:val="0"/>
          <w:numId w:val="5"/>
        </w:numPr>
        <w:ind w:left="0" w:firstLine="709"/>
        <w:jc w:val="both"/>
      </w:pPr>
      <w:r>
        <w:t xml:space="preserve">Настоящие Правила обязательны для исполнения физическими, юридическими и должностными лицами, осуществляющими полномочия в области земельного законодательства и контролирующими градостроительную деятельность на территории </w:t>
      </w:r>
      <w:r w:rsidR="00951A65" w:rsidRPr="00951A65">
        <w:t>муниципально</w:t>
      </w:r>
      <w:r w:rsidR="00951A65">
        <w:t>го</w:t>
      </w:r>
      <w:r w:rsidR="00951A65" w:rsidRPr="00951A65">
        <w:t xml:space="preserve"> образование Октябрьское</w:t>
      </w:r>
      <w:r>
        <w:t>.</w:t>
      </w:r>
    </w:p>
    <w:p w14:paraId="710457E9" w14:textId="77777777" w:rsidR="004B5802" w:rsidRDefault="004B5802" w:rsidP="0043283A">
      <w:pPr>
        <w:numPr>
          <w:ilvl w:val="0"/>
          <w:numId w:val="5"/>
        </w:numPr>
        <w:ind w:left="0" w:firstLine="709"/>
        <w:jc w:val="both"/>
      </w:pPr>
      <w:r>
        <w:t>Настоящие Правила регламентируют деятельность по:</w:t>
      </w:r>
    </w:p>
    <w:p w14:paraId="4EAD7A9B" w14:textId="659CCF51" w:rsidR="004B5802" w:rsidRPr="00101C8E" w:rsidRDefault="004B5802" w:rsidP="0043283A">
      <w:pPr>
        <w:numPr>
          <w:ilvl w:val="0"/>
          <w:numId w:val="6"/>
        </w:numPr>
        <w:ind w:left="1064" w:hanging="357"/>
        <w:jc w:val="both"/>
        <w:rPr>
          <w:bCs/>
          <w:color w:val="auto"/>
          <w:spacing w:val="-1"/>
          <w:szCs w:val="24"/>
        </w:rPr>
      </w:pPr>
      <w:r w:rsidRPr="00101C8E">
        <w:rPr>
          <w:bCs/>
          <w:color w:val="auto"/>
          <w:spacing w:val="-1"/>
          <w:szCs w:val="24"/>
        </w:rPr>
        <w:t xml:space="preserve">проведению градостроительного зонирования </w:t>
      </w:r>
      <w:r w:rsidR="00951A65" w:rsidRPr="00951A65">
        <w:t>муниципально</w:t>
      </w:r>
      <w:r w:rsidR="00951A65">
        <w:t>го</w:t>
      </w:r>
      <w:r w:rsidR="00951A65" w:rsidRPr="00951A65">
        <w:t xml:space="preserve"> образование Октябрьское</w:t>
      </w:r>
      <w:r w:rsidR="00DF3879" w:rsidRPr="00101C8E">
        <w:rPr>
          <w:bCs/>
          <w:color w:val="auto"/>
          <w:spacing w:val="-1"/>
          <w:szCs w:val="24"/>
        </w:rPr>
        <w:t xml:space="preserve"> </w:t>
      </w:r>
      <w:r w:rsidRPr="00101C8E">
        <w:rPr>
          <w:bCs/>
          <w:color w:val="auto"/>
          <w:spacing w:val="-1"/>
          <w:szCs w:val="24"/>
        </w:rPr>
        <w:t>и установлению градостроительных регламентов;</w:t>
      </w:r>
    </w:p>
    <w:p w14:paraId="70457AFA" w14:textId="77777777" w:rsidR="004B5802" w:rsidRPr="00101C8E" w:rsidRDefault="004B5802" w:rsidP="0043283A">
      <w:pPr>
        <w:numPr>
          <w:ilvl w:val="0"/>
          <w:numId w:val="6"/>
        </w:numPr>
        <w:ind w:left="1064" w:hanging="357"/>
        <w:jc w:val="both"/>
        <w:rPr>
          <w:bCs/>
          <w:color w:val="auto"/>
          <w:spacing w:val="-1"/>
          <w:szCs w:val="24"/>
        </w:rPr>
      </w:pPr>
      <w:r w:rsidRPr="00101C8E">
        <w:rPr>
          <w:bCs/>
          <w:color w:val="auto"/>
          <w:spacing w:val="-1"/>
          <w:szCs w:val="24"/>
        </w:rPr>
        <w:t>изменению видов разрешенного использования земельных участков и объектов капитального строительства физическими и юридическими лицами;</w:t>
      </w:r>
    </w:p>
    <w:p w14:paraId="348BAD86" w14:textId="77777777" w:rsidR="004B5802" w:rsidRPr="00101C8E" w:rsidRDefault="004B5802" w:rsidP="0043283A">
      <w:pPr>
        <w:numPr>
          <w:ilvl w:val="0"/>
          <w:numId w:val="6"/>
        </w:numPr>
        <w:ind w:left="1064" w:hanging="357"/>
        <w:jc w:val="both"/>
        <w:rPr>
          <w:bCs/>
          <w:color w:val="auto"/>
          <w:spacing w:val="-1"/>
          <w:szCs w:val="24"/>
        </w:rPr>
      </w:pPr>
      <w:r w:rsidRPr="00101C8E">
        <w:rPr>
          <w:bCs/>
          <w:color w:val="auto"/>
          <w:spacing w:val="-1"/>
          <w:szCs w:val="24"/>
        </w:rPr>
        <w:t>обеспечению открытости и доступности для физических и юридических лиц информации о землепользовании и застройке;</w:t>
      </w:r>
    </w:p>
    <w:p w14:paraId="6D8CCC50" w14:textId="77777777" w:rsidR="004B5802" w:rsidRPr="00101C8E" w:rsidRDefault="004B5802" w:rsidP="0043283A">
      <w:pPr>
        <w:numPr>
          <w:ilvl w:val="0"/>
          <w:numId w:val="6"/>
        </w:numPr>
        <w:ind w:left="1064" w:hanging="357"/>
        <w:jc w:val="both"/>
        <w:rPr>
          <w:bCs/>
          <w:color w:val="auto"/>
          <w:spacing w:val="-1"/>
          <w:szCs w:val="24"/>
        </w:rPr>
      </w:pPr>
      <w:r w:rsidRPr="00101C8E">
        <w:rPr>
          <w:bCs/>
          <w:color w:val="auto"/>
          <w:spacing w:val="-1"/>
          <w:szCs w:val="24"/>
        </w:rPr>
        <w:t xml:space="preserve"> подготовке документации по планировке территории;</w:t>
      </w:r>
    </w:p>
    <w:p w14:paraId="4D8702B6" w14:textId="77777777" w:rsidR="004B5802" w:rsidRPr="00101C8E" w:rsidRDefault="004B5802" w:rsidP="0043283A">
      <w:pPr>
        <w:numPr>
          <w:ilvl w:val="0"/>
          <w:numId w:val="6"/>
        </w:numPr>
        <w:ind w:left="1064" w:hanging="357"/>
        <w:jc w:val="both"/>
        <w:rPr>
          <w:bCs/>
          <w:color w:val="auto"/>
          <w:spacing w:val="-1"/>
          <w:szCs w:val="24"/>
        </w:rPr>
      </w:pPr>
      <w:r w:rsidRPr="00101C8E">
        <w:rPr>
          <w:bCs/>
          <w:color w:val="auto"/>
          <w:spacing w:val="-1"/>
          <w:szCs w:val="24"/>
        </w:rPr>
        <w:t>внесению изменений в настоящие Правила;</w:t>
      </w:r>
    </w:p>
    <w:p w14:paraId="4F7FDE74" w14:textId="77777777" w:rsidR="004B5802" w:rsidRPr="00101C8E" w:rsidRDefault="004B5802" w:rsidP="0043283A">
      <w:pPr>
        <w:numPr>
          <w:ilvl w:val="0"/>
          <w:numId w:val="6"/>
        </w:numPr>
        <w:ind w:left="1064" w:hanging="357"/>
        <w:jc w:val="both"/>
        <w:rPr>
          <w:bCs/>
          <w:color w:val="auto"/>
          <w:spacing w:val="-1"/>
          <w:szCs w:val="24"/>
        </w:rPr>
      </w:pPr>
      <w:r w:rsidRPr="00101C8E">
        <w:rPr>
          <w:bCs/>
          <w:color w:val="auto"/>
          <w:spacing w:val="-1"/>
          <w:szCs w:val="24"/>
        </w:rPr>
        <w:lastRenderedPageBreak/>
        <w:t>предоставлению разрешений на отклонение от предельных параметров разрешённого строительства, реконструкции объектов капитального строительства и разрешений на условно разрешённый вид использования земельных участков и объектов капитального строительства;</w:t>
      </w:r>
    </w:p>
    <w:p w14:paraId="7785D5EA" w14:textId="77777777" w:rsidR="004B5802" w:rsidRPr="00101C8E" w:rsidRDefault="004B5802" w:rsidP="0043283A">
      <w:pPr>
        <w:numPr>
          <w:ilvl w:val="0"/>
          <w:numId w:val="6"/>
        </w:numPr>
        <w:ind w:left="1064" w:hanging="357"/>
        <w:jc w:val="both"/>
        <w:rPr>
          <w:bCs/>
          <w:color w:val="auto"/>
          <w:spacing w:val="-1"/>
          <w:szCs w:val="24"/>
        </w:rPr>
      </w:pPr>
      <w:r w:rsidRPr="00101C8E">
        <w:rPr>
          <w:bCs/>
          <w:color w:val="auto"/>
          <w:spacing w:val="-1"/>
          <w:szCs w:val="24"/>
        </w:rPr>
        <w:t>установлению и изменению границ территорий общего пользования;</w:t>
      </w:r>
    </w:p>
    <w:p w14:paraId="646C60AD" w14:textId="2B535CB5" w:rsidR="004B5802" w:rsidRPr="00101C8E" w:rsidRDefault="004B5802" w:rsidP="0043283A">
      <w:pPr>
        <w:numPr>
          <w:ilvl w:val="0"/>
          <w:numId w:val="6"/>
        </w:numPr>
        <w:ind w:left="1064" w:hanging="357"/>
        <w:jc w:val="both"/>
        <w:rPr>
          <w:bCs/>
          <w:color w:val="auto"/>
          <w:spacing w:val="-1"/>
          <w:szCs w:val="24"/>
        </w:rPr>
      </w:pPr>
      <w:r w:rsidRPr="00101C8E">
        <w:rPr>
          <w:bCs/>
          <w:color w:val="auto"/>
          <w:spacing w:val="-1"/>
          <w:szCs w:val="24"/>
        </w:rPr>
        <w:t xml:space="preserve">проведению публичных слушаний, общественных обсуждений по вопросам градостроительной деятельности (за исключением публичных слушаний, общественных обсуждений по проекту генерального плана </w:t>
      </w:r>
      <w:r w:rsidR="00951A65" w:rsidRPr="00951A65">
        <w:t>муниципально</w:t>
      </w:r>
      <w:r w:rsidR="00951A65">
        <w:t>го</w:t>
      </w:r>
      <w:r w:rsidR="00951A65" w:rsidRPr="00951A65">
        <w:t xml:space="preserve"> образование Октябрьское</w:t>
      </w:r>
      <w:r w:rsidRPr="00101C8E">
        <w:rPr>
          <w:bCs/>
          <w:color w:val="auto"/>
          <w:spacing w:val="-1"/>
          <w:szCs w:val="24"/>
        </w:rPr>
        <w:t>);</w:t>
      </w:r>
    </w:p>
    <w:p w14:paraId="2CC5B1A1" w14:textId="77777777" w:rsidR="004B5802" w:rsidRPr="00101C8E" w:rsidRDefault="004B5802" w:rsidP="0043283A">
      <w:pPr>
        <w:numPr>
          <w:ilvl w:val="0"/>
          <w:numId w:val="6"/>
        </w:numPr>
        <w:ind w:left="1064" w:hanging="357"/>
        <w:jc w:val="both"/>
        <w:rPr>
          <w:bCs/>
          <w:color w:val="auto"/>
          <w:spacing w:val="-1"/>
          <w:szCs w:val="24"/>
        </w:rPr>
      </w:pPr>
      <w:r w:rsidRPr="00101C8E">
        <w:rPr>
          <w:bCs/>
          <w:color w:val="auto"/>
          <w:spacing w:val="-1"/>
          <w:szCs w:val="24"/>
        </w:rPr>
        <w:t>контролю за использованием земельных участков, а также за использованием и строительными изменениями объектов капитального строительства.</w:t>
      </w:r>
    </w:p>
    <w:p w14:paraId="373C2CBB" w14:textId="77777777" w:rsidR="004B5802" w:rsidRDefault="004B5802" w:rsidP="0043283A">
      <w:pPr>
        <w:numPr>
          <w:ilvl w:val="0"/>
          <w:numId w:val="5"/>
        </w:numPr>
        <w:ind w:left="0" w:firstLine="709"/>
        <w:jc w:val="both"/>
      </w:pPr>
      <w:r>
        <w:t>Настоящие Правила применяются наряду с:</w:t>
      </w:r>
    </w:p>
    <w:p w14:paraId="1A8CC11A" w14:textId="77777777" w:rsidR="004B5802" w:rsidRPr="00101C8E" w:rsidRDefault="004B5802" w:rsidP="0043283A">
      <w:pPr>
        <w:numPr>
          <w:ilvl w:val="0"/>
          <w:numId w:val="6"/>
        </w:numPr>
        <w:ind w:left="1064" w:hanging="357"/>
        <w:jc w:val="both"/>
        <w:rPr>
          <w:bCs/>
          <w:color w:val="auto"/>
          <w:spacing w:val="-1"/>
          <w:szCs w:val="24"/>
        </w:rPr>
      </w:pPr>
      <w:r w:rsidRPr="00101C8E">
        <w:rPr>
          <w:bCs/>
          <w:color w:val="auto"/>
          <w:spacing w:val="-1"/>
          <w:szCs w:val="24"/>
        </w:rPr>
        <w:t>техническими регламентами, обязательными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и пожарной безопасности зданий и сооружений, охраны окружающей среды, охраны объектов культурного наследия, иными обязательными требованиями;</w:t>
      </w:r>
    </w:p>
    <w:p w14:paraId="24D8BAA5" w14:textId="77777777" w:rsidR="004B5802" w:rsidRPr="009A442A" w:rsidRDefault="004B5802" w:rsidP="0043283A">
      <w:pPr>
        <w:numPr>
          <w:ilvl w:val="0"/>
          <w:numId w:val="6"/>
        </w:numPr>
        <w:ind w:left="1064" w:hanging="357"/>
        <w:jc w:val="both"/>
        <w:rPr>
          <w:bCs/>
          <w:color w:val="auto"/>
          <w:spacing w:val="-1"/>
          <w:szCs w:val="24"/>
        </w:rPr>
      </w:pPr>
      <w:r w:rsidRPr="00101C8E">
        <w:rPr>
          <w:bCs/>
          <w:color w:val="auto"/>
          <w:spacing w:val="-1"/>
          <w:szCs w:val="24"/>
        </w:rPr>
        <w:t>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r w:rsidRPr="009A442A">
        <w:rPr>
          <w:bCs/>
          <w:color w:val="auto"/>
          <w:spacing w:val="-1"/>
          <w:szCs w:val="24"/>
        </w:rPr>
        <w:t>.</w:t>
      </w:r>
    </w:p>
    <w:p w14:paraId="3CB2AE48" w14:textId="77777777" w:rsidR="004B5802" w:rsidRPr="00335B47" w:rsidRDefault="004B5802" w:rsidP="00335B47">
      <w:pPr>
        <w:pStyle w:val="3"/>
        <w:keepLines/>
        <w:spacing w:after="240"/>
        <w:jc w:val="center"/>
        <w:rPr>
          <w:rFonts w:ascii="Times New Roman" w:eastAsiaTheme="majorEastAsia" w:hAnsi="Times New Roman" w:cstheme="majorBidi"/>
          <w:color w:val="auto"/>
          <w:sz w:val="24"/>
          <w:szCs w:val="24"/>
        </w:rPr>
      </w:pPr>
      <w:bookmarkStart w:id="10" w:name="__RefHeading___4"/>
      <w:bookmarkStart w:id="11" w:name="_Toc109723153"/>
      <w:bookmarkEnd w:id="10"/>
      <w:r w:rsidRPr="00335B47">
        <w:rPr>
          <w:rFonts w:ascii="Times New Roman" w:eastAsiaTheme="majorEastAsia" w:hAnsi="Times New Roman" w:cstheme="majorBidi"/>
          <w:color w:val="auto"/>
          <w:sz w:val="24"/>
          <w:szCs w:val="24"/>
        </w:rPr>
        <w:t>Статья 2. Основные понятия, используемые в Правилах</w:t>
      </w:r>
      <w:bookmarkEnd w:id="11"/>
    </w:p>
    <w:p w14:paraId="2DD4E5FC" w14:textId="17975114" w:rsidR="004B5802" w:rsidRDefault="004B5802" w:rsidP="00C80D82">
      <w:pPr>
        <w:ind w:firstLine="709"/>
        <w:jc w:val="both"/>
      </w:pPr>
      <w:r>
        <w:t xml:space="preserve">Понятия, используемые в правилах землепользования и застройки </w:t>
      </w:r>
      <w:r w:rsidR="00951A65" w:rsidRPr="00951A65">
        <w:t>муниципально</w:t>
      </w:r>
      <w:r w:rsidR="00951A65">
        <w:t>го</w:t>
      </w:r>
      <w:r w:rsidR="00951A65" w:rsidRPr="00951A65">
        <w:t xml:space="preserve"> образование Октябрьское</w:t>
      </w:r>
      <w:r w:rsidR="008B3EF4">
        <w:t xml:space="preserve"> </w:t>
      </w:r>
      <w:r>
        <w:t>(далее – Правила), применяются в следующем значении:</w:t>
      </w:r>
    </w:p>
    <w:p w14:paraId="5B87C89D" w14:textId="77777777" w:rsidR="004B5802" w:rsidRDefault="004B5802" w:rsidP="004B5802">
      <w:pPr>
        <w:ind w:firstLine="709"/>
        <w:jc w:val="both"/>
      </w:pP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03282799" w14:textId="77777777" w:rsidR="004B5802" w:rsidRDefault="004B5802" w:rsidP="004B5802">
      <w:pPr>
        <w:ind w:firstLine="709"/>
        <w:jc w:val="both"/>
      </w:pPr>
      <w:r>
        <w:rPr>
          <w:b/>
        </w:rPr>
        <w:t>Застройщик</w:t>
      </w:r>
      <w: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3683D606" w14:textId="77777777" w:rsidR="004B5802" w:rsidRDefault="004B5802" w:rsidP="004B5802">
      <w:pPr>
        <w:ind w:firstLine="709"/>
        <w:jc w:val="both"/>
      </w:pPr>
      <w:r>
        <w:rPr>
          <w:b/>
        </w:rPr>
        <w:t>Здание</w:t>
      </w:r>
      <w:r>
        <w:t xml:space="preserve"> – физически неделимый архитектурно-строительный объект, строительное сооружение с помещениями, состоящее из несущих и ограждающих или совмещенных конструкций, образующих замкнутый объем, предназначенный для проживания или пребывания людей в зависимости от функционального назначения и для выполнения </w:t>
      </w:r>
      <w:r>
        <w:lastRenderedPageBreak/>
        <w:t>различных видов производственных процессов. Здание считается отдельным при обособленных несущих конструкциях фундаментов, стен и кровли. В противном случае объект рассматривается как часть здания.</w:t>
      </w:r>
    </w:p>
    <w:p w14:paraId="7AB67BEB" w14:textId="77777777" w:rsidR="004B5802" w:rsidRDefault="004B5802" w:rsidP="004B5802">
      <w:pPr>
        <w:ind w:firstLine="709"/>
        <w:jc w:val="both"/>
      </w:pPr>
      <w:r>
        <w:rPr>
          <w:b/>
        </w:rPr>
        <w:t xml:space="preserve">Зоны с особыми условиями использования 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45BCF21D" w14:textId="77777777" w:rsidR="004B5802" w:rsidRDefault="004B5802" w:rsidP="004B5802">
      <w:pPr>
        <w:ind w:firstLine="709"/>
        <w:jc w:val="both"/>
      </w:pPr>
      <w:r>
        <w:rPr>
          <w:b/>
        </w:rPr>
        <w:t>Индивидуальный жилой дом</w:t>
      </w:r>
      <w:r>
        <w:t xml:space="preserve"> – отдельно стоящий жилой дом с количеством этажей не более чем три, предназначенный для проживания одной семьи.</w:t>
      </w:r>
    </w:p>
    <w:p w14:paraId="7CA1133B" w14:textId="77777777" w:rsidR="004B5802" w:rsidRDefault="004B5802" w:rsidP="004B5802">
      <w:pPr>
        <w:ind w:firstLine="709"/>
        <w:jc w:val="both"/>
      </w:pPr>
      <w:r>
        <w:rPr>
          <w:b/>
        </w:rPr>
        <w:t>Многоквартирный жилой дом</w:t>
      </w:r>
      <w: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а также общие инженерные системы.</w:t>
      </w:r>
    </w:p>
    <w:p w14:paraId="4A6BB053" w14:textId="77777777" w:rsidR="004B5802" w:rsidRDefault="004B5802" w:rsidP="004B5802">
      <w:pPr>
        <w:ind w:firstLine="709"/>
        <w:jc w:val="both"/>
      </w:pPr>
      <w:r>
        <w:rPr>
          <w:b/>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5A0760E" w14:textId="77777777" w:rsidR="004B5802" w:rsidRDefault="004B5802" w:rsidP="004B5802">
      <w:pPr>
        <w:ind w:firstLine="709"/>
        <w:jc w:val="both"/>
      </w:pPr>
      <w:r>
        <w:rPr>
          <w:b/>
        </w:rPr>
        <w:t>Приквартирный участок</w:t>
      </w:r>
      <w:r>
        <w:t xml:space="preserve"> – земельный участок, примыкающий к квартире (дому), с непосредственным выходом на него.</w:t>
      </w:r>
    </w:p>
    <w:p w14:paraId="37DDD75F" w14:textId="77777777" w:rsidR="004B5802" w:rsidRDefault="004B5802" w:rsidP="004B5802">
      <w:pPr>
        <w:ind w:firstLine="709"/>
        <w:jc w:val="both"/>
      </w:pPr>
      <w:r>
        <w:rPr>
          <w:b/>
        </w:rPr>
        <w:t>Публичные слушания или общественные обсуждения по вопросам землепользования и застройки</w:t>
      </w:r>
      <w:r>
        <w:t xml:space="preserve"> – форма участия населения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 Уставом муниципального образования.</w:t>
      </w:r>
    </w:p>
    <w:p w14:paraId="549C1AA6" w14:textId="77777777" w:rsidR="004B5802" w:rsidRDefault="004B5802" w:rsidP="004B5802">
      <w:pPr>
        <w:ind w:firstLine="709"/>
        <w:jc w:val="both"/>
      </w:pPr>
      <w:r>
        <w:rPr>
          <w:b/>
        </w:rPr>
        <w:t>Публичный сервитут</w:t>
      </w:r>
      <w: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03B7228F" w14:textId="77777777" w:rsidR="004B5802" w:rsidRDefault="004B5802" w:rsidP="004B5802">
      <w:pPr>
        <w:ind w:firstLine="709"/>
        <w:jc w:val="both"/>
      </w:pPr>
      <w:r>
        <w:rPr>
          <w:b/>
        </w:rPr>
        <w:t>Реконструкция объектов капитального строительства (за исключением линейных объектов)</w:t>
      </w:r>
      <w: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23B569AB" w14:textId="77777777" w:rsidR="004B5802" w:rsidRDefault="004B5802" w:rsidP="004B5802">
      <w:pPr>
        <w:ind w:firstLine="709"/>
        <w:jc w:val="both"/>
      </w:pPr>
      <w:r>
        <w:rPr>
          <w:b/>
        </w:rPr>
        <w:t xml:space="preserve">Садовый дом </w:t>
      </w:r>
      <w:r>
        <w:t>–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01A394ED" w14:textId="77777777" w:rsidR="004B5802" w:rsidRDefault="004B5802" w:rsidP="004B5802">
      <w:pPr>
        <w:ind w:firstLine="709"/>
        <w:jc w:val="both"/>
      </w:pPr>
      <w:r>
        <w:rPr>
          <w:b/>
        </w:rPr>
        <w:t>Самовольная постройка</w:t>
      </w:r>
      <w:r>
        <w:t xml:space="preserve">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14:paraId="7B94E65E" w14:textId="77777777" w:rsidR="004B5802" w:rsidRDefault="004B5802" w:rsidP="004B5802">
      <w:pPr>
        <w:ind w:firstLine="709"/>
        <w:jc w:val="both"/>
      </w:pPr>
      <w:r>
        <w:rPr>
          <w:b/>
        </w:rPr>
        <w:t>Сооружение</w:t>
      </w:r>
      <w:r>
        <w:t xml:space="preserve"> – строение с индивидуально сформированной предметно-пространственной средой, предназначенное для организации в пространстве социальных процессов и их элементов (ангары, спортивные сооружения, мосты, эстакады, скважины и </w:t>
      </w:r>
      <w:r>
        <w:lastRenderedPageBreak/>
        <w:t>т.п.). Далее в тексте Правил под термином «сооружение» понимается строительное сооружение, не являющееся зданием.</w:t>
      </w:r>
    </w:p>
    <w:p w14:paraId="1A568CAD" w14:textId="77777777" w:rsidR="004B5802" w:rsidRDefault="004B5802" w:rsidP="004B5802">
      <w:pPr>
        <w:ind w:firstLine="709"/>
        <w:jc w:val="both"/>
      </w:pPr>
      <w:r>
        <w:rPr>
          <w: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55F96DA" w14:textId="77777777" w:rsidR="004B5802" w:rsidRDefault="004B5802" w:rsidP="004B5802">
      <w:pPr>
        <w:ind w:firstLine="709"/>
        <w:jc w:val="both"/>
      </w:pPr>
      <w:r>
        <w:rPr>
          <w:b/>
        </w:rPr>
        <w:t>Технический регламент</w:t>
      </w:r>
      <w: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3F2AE00B" w14:textId="25A85459" w:rsidR="004B5802" w:rsidRPr="00E0764F" w:rsidRDefault="004B5802" w:rsidP="00E0764F">
      <w:pPr>
        <w:ind w:firstLine="709"/>
        <w:jc w:val="both"/>
        <w:rPr>
          <w:bCs/>
        </w:rPr>
      </w:pPr>
      <w:r w:rsidRPr="00E0764F">
        <w:rPr>
          <w:bCs/>
        </w:rPr>
        <w:t xml:space="preserve">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 нормативными правовыми актами </w:t>
      </w:r>
      <w:r w:rsidR="004105AB">
        <w:rPr>
          <w:bCs/>
          <w:color w:val="auto"/>
          <w:spacing w:val="-1"/>
          <w:szCs w:val="24"/>
        </w:rPr>
        <w:t xml:space="preserve">Владимирской </w:t>
      </w:r>
      <w:r w:rsidR="006A7982">
        <w:t>области</w:t>
      </w:r>
      <w:r w:rsidRPr="00E0764F">
        <w:rPr>
          <w:bCs/>
        </w:rPr>
        <w:t>.</w:t>
      </w:r>
    </w:p>
    <w:p w14:paraId="761B68FF" w14:textId="01BBA456" w:rsidR="004B5802" w:rsidRPr="00517373" w:rsidRDefault="004B5802" w:rsidP="00517373">
      <w:pPr>
        <w:pStyle w:val="3"/>
        <w:keepLines/>
        <w:spacing w:after="240"/>
        <w:jc w:val="center"/>
        <w:rPr>
          <w:rFonts w:ascii="Times New Roman" w:eastAsiaTheme="majorEastAsia" w:hAnsi="Times New Roman" w:cstheme="majorBidi"/>
          <w:color w:val="auto"/>
          <w:sz w:val="24"/>
          <w:szCs w:val="24"/>
        </w:rPr>
      </w:pPr>
      <w:bookmarkStart w:id="12" w:name="__RefHeading___5"/>
      <w:bookmarkStart w:id="13" w:name="_Toc109723154"/>
      <w:bookmarkEnd w:id="12"/>
      <w:r w:rsidRPr="004105AB">
        <w:rPr>
          <w:rFonts w:ascii="Times New Roman" w:eastAsiaTheme="majorEastAsia" w:hAnsi="Times New Roman" w:cstheme="majorBidi"/>
          <w:color w:val="auto"/>
          <w:sz w:val="24"/>
          <w:szCs w:val="24"/>
        </w:rPr>
        <w:t>Статья 3. Участники отношений по землепользованию и застройке</w:t>
      </w:r>
      <w:bookmarkEnd w:id="13"/>
    </w:p>
    <w:p w14:paraId="1498043D" w14:textId="2B0DC2D0" w:rsidR="004B5802" w:rsidRDefault="004B5802" w:rsidP="0043283A">
      <w:pPr>
        <w:numPr>
          <w:ilvl w:val="2"/>
          <w:numId w:val="7"/>
        </w:numPr>
        <w:ind w:left="0" w:firstLine="709"/>
        <w:jc w:val="both"/>
        <w:rPr>
          <w:color w:val="000000" w:themeColor="text1"/>
        </w:rPr>
      </w:pPr>
      <w:r>
        <w:t>Участниками отношений по землепользованию и застройке являются:</w:t>
      </w:r>
    </w:p>
    <w:p w14:paraId="26E7468B"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органы исполнительной власти Российской Федерации;</w:t>
      </w:r>
    </w:p>
    <w:p w14:paraId="118A06AF" w14:textId="5E7DF635" w:rsidR="004B5802" w:rsidRDefault="004B5802" w:rsidP="0043283A">
      <w:pPr>
        <w:numPr>
          <w:ilvl w:val="0"/>
          <w:numId w:val="6"/>
        </w:numPr>
        <w:ind w:left="1064" w:hanging="357"/>
        <w:jc w:val="both"/>
        <w:rPr>
          <w:bCs/>
          <w:color w:val="auto"/>
          <w:spacing w:val="-1"/>
          <w:szCs w:val="24"/>
        </w:rPr>
      </w:pPr>
      <w:r w:rsidRPr="009A442A">
        <w:rPr>
          <w:bCs/>
          <w:color w:val="auto"/>
          <w:spacing w:val="-1"/>
          <w:szCs w:val="24"/>
        </w:rPr>
        <w:t xml:space="preserve">органы исполнительной власти </w:t>
      </w:r>
      <w:r w:rsidR="004105AB">
        <w:rPr>
          <w:bCs/>
          <w:color w:val="auto"/>
          <w:spacing w:val="-1"/>
          <w:szCs w:val="24"/>
        </w:rPr>
        <w:t>Владимирской</w:t>
      </w:r>
      <w:r w:rsidR="00C80D82">
        <w:rPr>
          <w:bCs/>
          <w:color w:val="auto"/>
          <w:spacing w:val="-1"/>
          <w:szCs w:val="24"/>
        </w:rPr>
        <w:t xml:space="preserve"> области</w:t>
      </w:r>
      <w:r w:rsidRPr="009A442A">
        <w:rPr>
          <w:bCs/>
          <w:color w:val="auto"/>
          <w:spacing w:val="-1"/>
          <w:szCs w:val="24"/>
        </w:rPr>
        <w:t>;</w:t>
      </w:r>
    </w:p>
    <w:p w14:paraId="215B35C2" w14:textId="549F93B9" w:rsidR="00951A65" w:rsidRPr="009A442A" w:rsidRDefault="00951A65" w:rsidP="0043283A">
      <w:pPr>
        <w:numPr>
          <w:ilvl w:val="0"/>
          <w:numId w:val="6"/>
        </w:numPr>
        <w:ind w:left="1064" w:hanging="357"/>
        <w:jc w:val="both"/>
        <w:rPr>
          <w:bCs/>
          <w:color w:val="auto"/>
          <w:spacing w:val="-1"/>
          <w:szCs w:val="24"/>
        </w:rPr>
      </w:pPr>
      <w:r>
        <w:rPr>
          <w:bCs/>
          <w:color w:val="auto"/>
          <w:spacing w:val="-1"/>
          <w:szCs w:val="24"/>
        </w:rPr>
        <w:t>а</w:t>
      </w:r>
      <w:r w:rsidRPr="00951A65">
        <w:rPr>
          <w:bCs/>
          <w:color w:val="auto"/>
          <w:spacing w:val="-1"/>
          <w:szCs w:val="24"/>
        </w:rPr>
        <w:t>дминистрация</w:t>
      </w:r>
      <w:r w:rsidR="00221F1E">
        <w:rPr>
          <w:bCs/>
          <w:color w:val="auto"/>
          <w:spacing w:val="-1"/>
          <w:szCs w:val="24"/>
        </w:rPr>
        <w:t xml:space="preserve"> </w:t>
      </w:r>
      <w:r w:rsidRPr="00951A65">
        <w:rPr>
          <w:bCs/>
          <w:color w:val="auto"/>
          <w:spacing w:val="-1"/>
          <w:szCs w:val="24"/>
        </w:rPr>
        <w:t>Вязниковск</w:t>
      </w:r>
      <w:r w:rsidR="003632DC">
        <w:rPr>
          <w:bCs/>
          <w:color w:val="auto"/>
          <w:spacing w:val="-1"/>
          <w:szCs w:val="24"/>
        </w:rPr>
        <w:t>ого</w:t>
      </w:r>
      <w:r w:rsidRPr="00951A65">
        <w:rPr>
          <w:bCs/>
          <w:color w:val="auto"/>
          <w:spacing w:val="-1"/>
          <w:szCs w:val="24"/>
        </w:rPr>
        <w:t xml:space="preserve"> район</w:t>
      </w:r>
      <w:r>
        <w:rPr>
          <w:bCs/>
          <w:color w:val="auto"/>
          <w:spacing w:val="-1"/>
          <w:szCs w:val="24"/>
        </w:rPr>
        <w:t>;</w:t>
      </w:r>
    </w:p>
    <w:p w14:paraId="3DBE6EAE"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физические и юридические лица.</w:t>
      </w:r>
    </w:p>
    <w:p w14:paraId="4DA8E945" w14:textId="390E23A9" w:rsidR="004B5802" w:rsidRDefault="004B5802" w:rsidP="0043283A">
      <w:pPr>
        <w:numPr>
          <w:ilvl w:val="2"/>
          <w:numId w:val="7"/>
        </w:numPr>
        <w:ind w:left="0" w:firstLine="709"/>
        <w:jc w:val="both"/>
        <w:rPr>
          <w:color w:val="000000" w:themeColor="text1"/>
        </w:rPr>
      </w:pPr>
      <w:r>
        <w:t xml:space="preserve">От имени Российской Федерации, </w:t>
      </w:r>
      <w:r w:rsidR="004105AB">
        <w:rPr>
          <w:bCs/>
          <w:color w:val="auto"/>
          <w:spacing w:val="-1"/>
          <w:szCs w:val="24"/>
        </w:rPr>
        <w:t xml:space="preserve">Владимирской </w:t>
      </w:r>
      <w:r w:rsidR="00C80D82">
        <w:t>области</w:t>
      </w:r>
      <w:r>
        <w:t xml:space="preserve">, </w:t>
      </w:r>
      <w:r w:rsidR="00951A65">
        <w:t>Вязниковского</w:t>
      </w:r>
      <w:r w:rsidR="004B0745">
        <w:t xml:space="preserve"> района</w:t>
      </w:r>
      <w:r>
        <w:t xml:space="preserve"> в отношениях по землепользованию и застройке </w:t>
      </w:r>
      <w:r w:rsidR="00517373">
        <w:t xml:space="preserve">на территории </w:t>
      </w:r>
      <w:r w:rsidR="00425A5C" w:rsidRPr="00951A65">
        <w:t>муниципально</w:t>
      </w:r>
      <w:r w:rsidR="00425A5C">
        <w:t>го</w:t>
      </w:r>
      <w:r w:rsidR="00425A5C" w:rsidRPr="00951A65">
        <w:t xml:space="preserve"> образование Октябрьское</w:t>
      </w:r>
      <w:r w:rsidR="00C80D82" w:rsidRPr="0016664C">
        <w:t xml:space="preserve"> </w:t>
      </w:r>
      <w:r>
        <w:t xml:space="preserve">выступают соответственно органы государственной власти Российской Федерации, органы государственной власти </w:t>
      </w:r>
      <w:r w:rsidR="004105AB">
        <w:rPr>
          <w:bCs/>
          <w:color w:val="auto"/>
          <w:spacing w:val="-1"/>
          <w:szCs w:val="24"/>
        </w:rPr>
        <w:t xml:space="preserve">Владимирской </w:t>
      </w:r>
      <w:r w:rsidR="00C80D82">
        <w:t>области</w:t>
      </w:r>
      <w:r>
        <w:t>, органы местного самоуправления в пределах своей компетенции.</w:t>
      </w:r>
    </w:p>
    <w:p w14:paraId="6409D0A9" w14:textId="77FACCDA" w:rsidR="004B5802" w:rsidRDefault="004B5802" w:rsidP="0043283A">
      <w:pPr>
        <w:numPr>
          <w:ilvl w:val="2"/>
          <w:numId w:val="7"/>
        </w:numPr>
        <w:ind w:left="0" w:firstLine="709"/>
        <w:jc w:val="both"/>
        <w:rPr>
          <w:color w:val="000000" w:themeColor="text1"/>
        </w:rPr>
      </w:pPr>
      <w:r>
        <w:t xml:space="preserve">Участники отношений по землепользованию и застройке обязаны соблюдать Правила в границах </w:t>
      </w:r>
      <w:r w:rsidR="00425A5C" w:rsidRPr="00951A65">
        <w:t>муниципально</w:t>
      </w:r>
      <w:r w:rsidR="00425A5C">
        <w:t>го</w:t>
      </w:r>
      <w:r w:rsidR="00425A5C" w:rsidRPr="00951A65">
        <w:t xml:space="preserve"> образование Октябрьское</w:t>
      </w:r>
      <w:r>
        <w:t>.</w:t>
      </w:r>
    </w:p>
    <w:p w14:paraId="1D50D3B0" w14:textId="77777777" w:rsidR="004B5802" w:rsidRPr="00517373" w:rsidRDefault="004B5802" w:rsidP="00517373">
      <w:pPr>
        <w:pStyle w:val="3"/>
        <w:keepLines/>
        <w:spacing w:after="240"/>
        <w:jc w:val="center"/>
        <w:rPr>
          <w:rFonts w:ascii="Times New Roman" w:eastAsiaTheme="majorEastAsia" w:hAnsi="Times New Roman" w:cstheme="majorBidi"/>
          <w:color w:val="auto"/>
          <w:sz w:val="24"/>
          <w:szCs w:val="24"/>
        </w:rPr>
      </w:pPr>
      <w:bookmarkStart w:id="14" w:name="__RefHeading___6"/>
      <w:bookmarkStart w:id="15" w:name="_Toc109723155"/>
      <w:bookmarkEnd w:id="14"/>
      <w:r w:rsidRPr="00517373">
        <w:rPr>
          <w:rFonts w:ascii="Times New Roman" w:eastAsiaTheme="majorEastAsia" w:hAnsi="Times New Roman" w:cstheme="majorBidi"/>
          <w:color w:val="auto"/>
          <w:sz w:val="24"/>
          <w:szCs w:val="24"/>
        </w:rPr>
        <w:t>Статья 4. Полномочия органов местного самоуправления в сфере регулирования землепользования и застройки</w:t>
      </w:r>
      <w:bookmarkEnd w:id="15"/>
    </w:p>
    <w:p w14:paraId="2547FF2E" w14:textId="4A6DF5C0" w:rsidR="00517373" w:rsidRPr="00517373" w:rsidRDefault="00517373" w:rsidP="00517373">
      <w:pPr>
        <w:ind w:firstLine="709"/>
        <w:jc w:val="both"/>
        <w:rPr>
          <w:color w:val="auto"/>
          <w:szCs w:val="22"/>
        </w:rPr>
      </w:pPr>
      <w:bookmarkStart w:id="16" w:name="_Hlk69457032"/>
      <w:r w:rsidRPr="00517373">
        <w:rPr>
          <w:color w:val="auto"/>
          <w:szCs w:val="22"/>
        </w:rPr>
        <w:t>1. Органами местного самоуправления, осуществляющими деятельность по регулированию землепользования и застройки, являются</w:t>
      </w:r>
      <w:r w:rsidR="00DD7A70">
        <w:rPr>
          <w:color w:val="auto"/>
          <w:szCs w:val="22"/>
        </w:rPr>
        <w:t xml:space="preserve"> </w:t>
      </w:r>
      <w:r w:rsidRPr="00517373">
        <w:rPr>
          <w:color w:val="auto"/>
          <w:szCs w:val="22"/>
        </w:rPr>
        <w:t xml:space="preserve">органы местного самоуправления </w:t>
      </w:r>
      <w:r w:rsidR="00221F1E" w:rsidRPr="00221F1E">
        <w:rPr>
          <w:color w:val="auto"/>
          <w:szCs w:val="22"/>
        </w:rPr>
        <w:t>муниципального образования Вязниковский район</w:t>
      </w:r>
      <w:r w:rsidRPr="00517373">
        <w:rPr>
          <w:color w:val="auto"/>
          <w:szCs w:val="22"/>
        </w:rPr>
        <w:t>.</w:t>
      </w:r>
    </w:p>
    <w:p w14:paraId="56155962" w14:textId="7AA5A796" w:rsidR="00517373" w:rsidRPr="00517373" w:rsidRDefault="00517373" w:rsidP="00517373">
      <w:pPr>
        <w:ind w:firstLine="709"/>
        <w:jc w:val="both"/>
        <w:rPr>
          <w:color w:val="auto"/>
          <w:szCs w:val="22"/>
        </w:rPr>
      </w:pPr>
      <w:r w:rsidRPr="00517373">
        <w:rPr>
          <w:color w:val="auto"/>
          <w:szCs w:val="22"/>
        </w:rPr>
        <w:t xml:space="preserve">2. Органами местного самоуправления </w:t>
      </w:r>
      <w:r w:rsidR="00221F1E" w:rsidRPr="00221F1E">
        <w:rPr>
          <w:color w:val="auto"/>
          <w:szCs w:val="22"/>
        </w:rPr>
        <w:t>муниципального образования Вязниковский район</w:t>
      </w:r>
      <w:r w:rsidRPr="00517373">
        <w:rPr>
          <w:color w:val="auto"/>
          <w:szCs w:val="22"/>
        </w:rPr>
        <w:t xml:space="preserve">, регулирующими землепользование и застройку на территории </w:t>
      </w:r>
      <w:r w:rsidR="00823AB8" w:rsidRPr="00951A65">
        <w:t>муниципально</w:t>
      </w:r>
      <w:r w:rsidR="00823AB8">
        <w:t>го</w:t>
      </w:r>
      <w:r w:rsidR="00823AB8" w:rsidRPr="00951A65">
        <w:t xml:space="preserve"> образование Октябрьское</w:t>
      </w:r>
      <w:r w:rsidRPr="00517373">
        <w:rPr>
          <w:color w:val="auto"/>
          <w:szCs w:val="22"/>
        </w:rPr>
        <w:t>, являются:</w:t>
      </w:r>
    </w:p>
    <w:p w14:paraId="0C12DDFF" w14:textId="39CF5A86" w:rsidR="00517373" w:rsidRPr="00DD7A70" w:rsidRDefault="00DD7A70" w:rsidP="00DD7A70">
      <w:pPr>
        <w:pStyle w:val="affff1"/>
        <w:numPr>
          <w:ilvl w:val="0"/>
          <w:numId w:val="53"/>
        </w:numPr>
        <w:ind w:left="1064"/>
        <w:jc w:val="both"/>
        <w:rPr>
          <w:bCs/>
          <w:color w:val="auto"/>
          <w:spacing w:val="-1"/>
          <w:szCs w:val="24"/>
        </w:rPr>
      </w:pPr>
      <w:r w:rsidRPr="00DD7A70">
        <w:rPr>
          <w:bCs/>
          <w:color w:val="auto"/>
          <w:spacing w:val="-1"/>
          <w:szCs w:val="24"/>
        </w:rPr>
        <w:t xml:space="preserve">представительный орган местного самоуправления </w:t>
      </w:r>
      <w:r w:rsidR="00221F1E" w:rsidRPr="00221F1E">
        <w:rPr>
          <w:color w:val="auto"/>
          <w:szCs w:val="22"/>
        </w:rPr>
        <w:t>муниципального образования Вязниковский район</w:t>
      </w:r>
      <w:r w:rsidR="00221F1E">
        <w:rPr>
          <w:color w:val="auto"/>
          <w:szCs w:val="22"/>
        </w:rPr>
        <w:t xml:space="preserve"> </w:t>
      </w:r>
      <w:r w:rsidRPr="00DD7A70">
        <w:rPr>
          <w:bCs/>
          <w:color w:val="auto"/>
          <w:spacing w:val="-1"/>
          <w:szCs w:val="24"/>
        </w:rPr>
        <w:t xml:space="preserve">– </w:t>
      </w:r>
      <w:bookmarkStart w:id="17" w:name="_Hlk109382891"/>
      <w:r w:rsidR="004222DC">
        <w:rPr>
          <w:bCs/>
          <w:color w:val="auto"/>
          <w:spacing w:val="-1"/>
          <w:szCs w:val="24"/>
        </w:rPr>
        <w:t xml:space="preserve">Совет народных депутатов </w:t>
      </w:r>
      <w:r w:rsidR="00823AB8">
        <w:rPr>
          <w:szCs w:val="24"/>
        </w:rPr>
        <w:t>Вязниковского района</w:t>
      </w:r>
      <w:bookmarkEnd w:id="17"/>
      <w:r w:rsidR="00823AB8">
        <w:rPr>
          <w:szCs w:val="24"/>
        </w:rPr>
        <w:t>;</w:t>
      </w:r>
    </w:p>
    <w:p w14:paraId="4ADB2780" w14:textId="13303ADF" w:rsidR="00517373" w:rsidRPr="00DD7A70" w:rsidRDefault="00DD7A70" w:rsidP="00DD7A70">
      <w:pPr>
        <w:pStyle w:val="affff1"/>
        <w:numPr>
          <w:ilvl w:val="0"/>
          <w:numId w:val="53"/>
        </w:numPr>
        <w:ind w:left="1064"/>
        <w:jc w:val="both"/>
        <w:rPr>
          <w:bCs/>
          <w:color w:val="auto"/>
          <w:spacing w:val="-1"/>
          <w:szCs w:val="24"/>
        </w:rPr>
      </w:pPr>
      <w:r w:rsidRPr="00DD7A70">
        <w:rPr>
          <w:bCs/>
          <w:color w:val="auto"/>
          <w:spacing w:val="-1"/>
          <w:szCs w:val="24"/>
        </w:rPr>
        <w:t xml:space="preserve">исполнительно-распорядительный орган местного самоуправления </w:t>
      </w:r>
      <w:r w:rsidR="00221F1E" w:rsidRPr="00221F1E">
        <w:rPr>
          <w:color w:val="auto"/>
          <w:szCs w:val="22"/>
        </w:rPr>
        <w:t>муниципального образования Вязниковский район</w:t>
      </w:r>
      <w:r w:rsidR="00221F1E">
        <w:rPr>
          <w:color w:val="auto"/>
          <w:szCs w:val="22"/>
        </w:rPr>
        <w:t xml:space="preserve"> </w:t>
      </w:r>
      <w:r w:rsidRPr="00DD7A70">
        <w:rPr>
          <w:bCs/>
          <w:color w:val="auto"/>
          <w:spacing w:val="-1"/>
          <w:szCs w:val="24"/>
        </w:rPr>
        <w:t xml:space="preserve">– </w:t>
      </w:r>
      <w:bookmarkStart w:id="18" w:name="_Hlk109382899"/>
      <w:r w:rsidR="00823AB8">
        <w:rPr>
          <w:szCs w:val="24"/>
        </w:rPr>
        <w:t>Администрация Вязниковского района</w:t>
      </w:r>
      <w:bookmarkEnd w:id="18"/>
      <w:r w:rsidR="00CF3AAA">
        <w:rPr>
          <w:szCs w:val="24"/>
        </w:rPr>
        <w:t>.</w:t>
      </w:r>
    </w:p>
    <w:p w14:paraId="689F105A" w14:textId="49270B8D" w:rsidR="00517373" w:rsidRPr="00517373" w:rsidRDefault="007E321C" w:rsidP="00517373">
      <w:pPr>
        <w:ind w:firstLine="709"/>
        <w:jc w:val="both"/>
        <w:rPr>
          <w:color w:val="auto"/>
          <w:szCs w:val="22"/>
        </w:rPr>
      </w:pPr>
      <w:bookmarkStart w:id="19" w:name="_Hlk533604245"/>
      <w:r>
        <w:rPr>
          <w:color w:val="auto"/>
          <w:szCs w:val="22"/>
        </w:rPr>
        <w:t>3</w:t>
      </w:r>
      <w:r w:rsidR="00517373" w:rsidRPr="00517373">
        <w:rPr>
          <w:color w:val="auto"/>
          <w:szCs w:val="22"/>
        </w:rPr>
        <w:t xml:space="preserve">. В соответствии с действующим законодательством Российской Федерации к полномочиям </w:t>
      </w:r>
      <w:r w:rsidR="004222DC">
        <w:rPr>
          <w:bCs/>
          <w:color w:val="auto"/>
          <w:spacing w:val="-1"/>
          <w:szCs w:val="24"/>
        </w:rPr>
        <w:t xml:space="preserve">Совета народных депутатов </w:t>
      </w:r>
      <w:r w:rsidR="00823AB8">
        <w:rPr>
          <w:szCs w:val="24"/>
        </w:rPr>
        <w:t>Вязниковского района</w:t>
      </w:r>
      <w:r w:rsidR="004222DC">
        <w:rPr>
          <w:bCs/>
          <w:color w:val="auto"/>
          <w:spacing w:val="-1"/>
          <w:szCs w:val="24"/>
        </w:rPr>
        <w:t xml:space="preserve"> </w:t>
      </w:r>
      <w:r w:rsidR="00517373" w:rsidRPr="00517373">
        <w:rPr>
          <w:color w:val="auto"/>
          <w:szCs w:val="22"/>
        </w:rPr>
        <w:t xml:space="preserve">в области </w:t>
      </w:r>
      <w:r w:rsidR="00517373" w:rsidRPr="00517373">
        <w:rPr>
          <w:color w:val="auto"/>
          <w:szCs w:val="22"/>
        </w:rPr>
        <w:lastRenderedPageBreak/>
        <w:t xml:space="preserve">землепользования и застройки, применительно к территории </w:t>
      </w:r>
      <w:r w:rsidRPr="00C80D82">
        <w:rPr>
          <w:bCs/>
          <w:color w:val="auto"/>
          <w:spacing w:val="-1"/>
          <w:szCs w:val="24"/>
        </w:rPr>
        <w:t xml:space="preserve">муниципального </w:t>
      </w:r>
      <w:r w:rsidR="004222DC">
        <w:rPr>
          <w:bCs/>
          <w:color w:val="auto"/>
          <w:spacing w:val="-1"/>
          <w:szCs w:val="24"/>
        </w:rPr>
        <w:t>образования</w:t>
      </w:r>
      <w:r w:rsidRPr="00517373">
        <w:rPr>
          <w:color w:val="auto"/>
          <w:szCs w:val="22"/>
        </w:rPr>
        <w:t xml:space="preserve"> </w:t>
      </w:r>
      <w:r w:rsidR="00517373" w:rsidRPr="00517373">
        <w:rPr>
          <w:color w:val="auto"/>
          <w:szCs w:val="22"/>
        </w:rPr>
        <w:t>относятся:</w:t>
      </w:r>
    </w:p>
    <w:p w14:paraId="39433E23" w14:textId="5AC8B57D"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 xml:space="preserve">утверждение генерального плана </w:t>
      </w:r>
      <w:r w:rsidR="007E321C" w:rsidRPr="00C80D82">
        <w:rPr>
          <w:bCs/>
          <w:color w:val="auto"/>
          <w:spacing w:val="-1"/>
          <w:szCs w:val="24"/>
        </w:rPr>
        <w:t xml:space="preserve">муниципального </w:t>
      </w:r>
      <w:r w:rsidR="004222DC">
        <w:rPr>
          <w:bCs/>
          <w:color w:val="auto"/>
          <w:spacing w:val="-1"/>
          <w:szCs w:val="24"/>
        </w:rPr>
        <w:t>образования</w:t>
      </w:r>
      <w:r w:rsidRPr="00DD7A70">
        <w:rPr>
          <w:bCs/>
          <w:color w:val="auto"/>
          <w:spacing w:val="-1"/>
          <w:szCs w:val="24"/>
        </w:rPr>
        <w:t>, внесения в него изменений;</w:t>
      </w:r>
    </w:p>
    <w:p w14:paraId="63B39EB4" w14:textId="77777777"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 xml:space="preserve">утверждение местных нормативов градостроительного проектирования, внесения в них изменений; </w:t>
      </w:r>
    </w:p>
    <w:p w14:paraId="7CDC3EFF" w14:textId="25C516BC"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 xml:space="preserve">утверждение правил землепользования и застройки </w:t>
      </w:r>
      <w:r w:rsidR="007E321C" w:rsidRPr="00C80D82">
        <w:rPr>
          <w:bCs/>
          <w:color w:val="auto"/>
          <w:spacing w:val="-1"/>
          <w:szCs w:val="24"/>
        </w:rPr>
        <w:t xml:space="preserve">муниципального </w:t>
      </w:r>
      <w:r w:rsidR="004222DC">
        <w:rPr>
          <w:bCs/>
          <w:color w:val="auto"/>
          <w:spacing w:val="-1"/>
          <w:szCs w:val="24"/>
        </w:rPr>
        <w:t>образования</w:t>
      </w:r>
      <w:r w:rsidRPr="00DD7A70">
        <w:rPr>
          <w:bCs/>
          <w:color w:val="auto"/>
          <w:spacing w:val="-1"/>
          <w:szCs w:val="24"/>
        </w:rPr>
        <w:t xml:space="preserve">, изменений в них; </w:t>
      </w:r>
    </w:p>
    <w:p w14:paraId="2869B426" w14:textId="77777777"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принятие решений о проведении публичных слушаний, общественных обсуждений по вопросам градостроительной деятельности в случаях, предусмотренных Градостроительным кодексом Российской Федерации.</w:t>
      </w:r>
      <w:bookmarkEnd w:id="19"/>
    </w:p>
    <w:p w14:paraId="7A30E4DA" w14:textId="01871963" w:rsidR="00517373" w:rsidRPr="00517373" w:rsidRDefault="007E321C" w:rsidP="00517373">
      <w:pPr>
        <w:ind w:firstLine="709"/>
        <w:jc w:val="both"/>
        <w:rPr>
          <w:color w:val="auto"/>
          <w:szCs w:val="22"/>
        </w:rPr>
      </w:pPr>
      <w:r>
        <w:rPr>
          <w:color w:val="auto"/>
          <w:szCs w:val="22"/>
        </w:rPr>
        <w:t>4</w:t>
      </w:r>
      <w:r w:rsidR="00517373" w:rsidRPr="00517373">
        <w:rPr>
          <w:color w:val="auto"/>
          <w:szCs w:val="22"/>
        </w:rPr>
        <w:t xml:space="preserve">. В соответствии действующим законодательством к полномочиям </w:t>
      </w:r>
      <w:r w:rsidR="00204F0A">
        <w:rPr>
          <w:color w:val="auto"/>
          <w:szCs w:val="22"/>
        </w:rPr>
        <w:t>а</w:t>
      </w:r>
      <w:r w:rsidR="00517373" w:rsidRPr="00517373">
        <w:rPr>
          <w:color w:val="auto"/>
          <w:szCs w:val="22"/>
        </w:rPr>
        <w:t xml:space="preserve">дминистрации </w:t>
      </w:r>
      <w:r w:rsidR="00221F1E" w:rsidRPr="00221F1E">
        <w:rPr>
          <w:bCs/>
          <w:color w:val="auto"/>
          <w:spacing w:val="-1"/>
          <w:szCs w:val="24"/>
        </w:rPr>
        <w:t>муниципального образования Вязниковский район</w:t>
      </w:r>
      <w:r w:rsidR="00221F1E">
        <w:rPr>
          <w:bCs/>
          <w:color w:val="auto"/>
          <w:spacing w:val="-1"/>
          <w:szCs w:val="24"/>
        </w:rPr>
        <w:t xml:space="preserve"> </w:t>
      </w:r>
      <w:r w:rsidR="00517373" w:rsidRPr="00517373">
        <w:rPr>
          <w:color w:val="auto"/>
          <w:szCs w:val="22"/>
        </w:rPr>
        <w:t xml:space="preserve">в области землепользования и застройки применительно к территории </w:t>
      </w:r>
      <w:r w:rsidR="006517D5" w:rsidRPr="00951A65">
        <w:t>муниципально</w:t>
      </w:r>
      <w:r w:rsidR="006517D5">
        <w:t>го</w:t>
      </w:r>
      <w:r w:rsidR="006517D5" w:rsidRPr="00951A65">
        <w:t xml:space="preserve"> образование Октябрьское</w:t>
      </w:r>
      <w:r w:rsidR="006517D5" w:rsidRPr="00517373">
        <w:rPr>
          <w:color w:val="auto"/>
          <w:szCs w:val="22"/>
        </w:rPr>
        <w:t xml:space="preserve"> </w:t>
      </w:r>
      <w:r w:rsidR="00517373" w:rsidRPr="00517373">
        <w:rPr>
          <w:color w:val="auto"/>
          <w:szCs w:val="22"/>
        </w:rPr>
        <w:t>относятся:</w:t>
      </w:r>
    </w:p>
    <w:p w14:paraId="40C8713D" w14:textId="0C0603D0" w:rsidR="00517373" w:rsidRPr="00517373" w:rsidRDefault="007E321C" w:rsidP="00517373">
      <w:pPr>
        <w:ind w:firstLine="709"/>
        <w:jc w:val="both"/>
        <w:rPr>
          <w:color w:val="auto"/>
          <w:szCs w:val="22"/>
        </w:rPr>
      </w:pPr>
      <w:r>
        <w:rPr>
          <w:color w:val="auto"/>
          <w:szCs w:val="22"/>
        </w:rPr>
        <w:t>4</w:t>
      </w:r>
      <w:r w:rsidR="00517373" w:rsidRPr="00517373">
        <w:rPr>
          <w:color w:val="auto"/>
          <w:szCs w:val="22"/>
        </w:rPr>
        <w:t>.1. Принятие решений:</w:t>
      </w:r>
    </w:p>
    <w:p w14:paraId="64ACF651" w14:textId="2B6A0A99"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 xml:space="preserve">о подготовке проекта генерального плана </w:t>
      </w:r>
      <w:r w:rsidR="007E321C" w:rsidRPr="00C80D82">
        <w:rPr>
          <w:bCs/>
          <w:color w:val="auto"/>
          <w:spacing w:val="-1"/>
          <w:szCs w:val="24"/>
        </w:rPr>
        <w:t xml:space="preserve">муниципального </w:t>
      </w:r>
      <w:r w:rsidR="004222DC">
        <w:rPr>
          <w:bCs/>
          <w:color w:val="auto"/>
          <w:spacing w:val="-1"/>
          <w:szCs w:val="24"/>
        </w:rPr>
        <w:t>образования</w:t>
      </w:r>
      <w:r w:rsidRPr="00DD7A70">
        <w:rPr>
          <w:bCs/>
          <w:color w:val="auto"/>
          <w:spacing w:val="-1"/>
          <w:szCs w:val="24"/>
        </w:rPr>
        <w:t>, проекта внесения в него изменений;</w:t>
      </w:r>
    </w:p>
    <w:p w14:paraId="5A72745D" w14:textId="1C3326F1"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 xml:space="preserve">о подготовке местных нормативов градостроительного проектирования </w:t>
      </w:r>
      <w:r w:rsidR="007E321C" w:rsidRPr="00C80D82">
        <w:rPr>
          <w:bCs/>
          <w:color w:val="auto"/>
          <w:spacing w:val="-1"/>
          <w:szCs w:val="24"/>
        </w:rPr>
        <w:t xml:space="preserve">муниципального </w:t>
      </w:r>
      <w:r w:rsidR="004222DC">
        <w:rPr>
          <w:bCs/>
          <w:color w:val="auto"/>
          <w:spacing w:val="-1"/>
          <w:szCs w:val="24"/>
        </w:rPr>
        <w:t>образования</w:t>
      </w:r>
      <w:r w:rsidRPr="00DD7A70">
        <w:rPr>
          <w:bCs/>
          <w:color w:val="auto"/>
          <w:spacing w:val="-1"/>
          <w:szCs w:val="24"/>
        </w:rPr>
        <w:t>, внесения в них изменений;</w:t>
      </w:r>
    </w:p>
    <w:p w14:paraId="73E7060C" w14:textId="00E62917"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 xml:space="preserve">о подготовке проекта правил землепользования и застройки </w:t>
      </w:r>
      <w:r w:rsidR="007E321C" w:rsidRPr="00C80D82">
        <w:rPr>
          <w:bCs/>
          <w:color w:val="auto"/>
          <w:spacing w:val="-1"/>
          <w:szCs w:val="24"/>
        </w:rPr>
        <w:t xml:space="preserve">муниципального </w:t>
      </w:r>
      <w:r w:rsidR="004222DC">
        <w:rPr>
          <w:bCs/>
          <w:color w:val="auto"/>
          <w:spacing w:val="-1"/>
          <w:szCs w:val="24"/>
        </w:rPr>
        <w:t>образования</w:t>
      </w:r>
      <w:r w:rsidRPr="00DD7A70">
        <w:rPr>
          <w:bCs/>
          <w:color w:val="auto"/>
          <w:spacing w:val="-1"/>
          <w:szCs w:val="24"/>
        </w:rPr>
        <w:t>, проекта изменений в них;</w:t>
      </w:r>
    </w:p>
    <w:p w14:paraId="00DFFAA4" w14:textId="7F981E0E"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 xml:space="preserve">о подготовке документации по планировке территории </w:t>
      </w:r>
      <w:r w:rsidR="007E321C" w:rsidRPr="00C80D82">
        <w:rPr>
          <w:bCs/>
          <w:color w:val="auto"/>
          <w:spacing w:val="-1"/>
          <w:szCs w:val="24"/>
        </w:rPr>
        <w:t xml:space="preserve">муниципального </w:t>
      </w:r>
      <w:r w:rsidR="004222DC">
        <w:rPr>
          <w:bCs/>
          <w:color w:val="auto"/>
          <w:spacing w:val="-1"/>
          <w:szCs w:val="24"/>
        </w:rPr>
        <w:t>образования</w:t>
      </w:r>
      <w:r w:rsidR="004222DC" w:rsidRPr="00DD7A70">
        <w:rPr>
          <w:bCs/>
          <w:color w:val="auto"/>
          <w:spacing w:val="-1"/>
          <w:szCs w:val="24"/>
        </w:rPr>
        <w:t xml:space="preserve"> </w:t>
      </w:r>
      <w:r w:rsidRPr="00DD7A70">
        <w:rPr>
          <w:bCs/>
          <w:color w:val="auto"/>
          <w:spacing w:val="-1"/>
          <w:szCs w:val="24"/>
        </w:rPr>
        <w:t>в случаях, предусмотренных Градостроительным кодексом Российской Федерации;</w:t>
      </w:r>
    </w:p>
    <w:p w14:paraId="2B9F17DB" w14:textId="0B628139"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 xml:space="preserve">о развитии застроенных территорий </w:t>
      </w:r>
      <w:r w:rsidR="007E321C" w:rsidRPr="00C80D82">
        <w:rPr>
          <w:bCs/>
          <w:color w:val="auto"/>
          <w:spacing w:val="-1"/>
          <w:szCs w:val="24"/>
        </w:rPr>
        <w:t xml:space="preserve">муниципального </w:t>
      </w:r>
      <w:r w:rsidR="004222DC">
        <w:rPr>
          <w:bCs/>
          <w:color w:val="auto"/>
          <w:spacing w:val="-1"/>
          <w:szCs w:val="24"/>
        </w:rPr>
        <w:t>образования</w:t>
      </w:r>
      <w:r w:rsidRPr="00DD7A70">
        <w:rPr>
          <w:bCs/>
          <w:color w:val="auto"/>
          <w:spacing w:val="-1"/>
          <w:szCs w:val="24"/>
        </w:rPr>
        <w:t>;</w:t>
      </w:r>
    </w:p>
    <w:p w14:paraId="116301D5" w14:textId="00269C2D"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 xml:space="preserve">о комплексном развитии территории </w:t>
      </w:r>
      <w:r w:rsidR="007E321C" w:rsidRPr="00C80D82">
        <w:rPr>
          <w:bCs/>
          <w:color w:val="auto"/>
          <w:spacing w:val="-1"/>
          <w:szCs w:val="24"/>
        </w:rPr>
        <w:t xml:space="preserve">муниципального </w:t>
      </w:r>
      <w:r w:rsidR="004222DC">
        <w:rPr>
          <w:bCs/>
          <w:color w:val="auto"/>
          <w:spacing w:val="-1"/>
          <w:szCs w:val="24"/>
        </w:rPr>
        <w:t>образования</w:t>
      </w:r>
      <w:r w:rsidRPr="00DD7A70">
        <w:rPr>
          <w:bCs/>
          <w:color w:val="auto"/>
          <w:spacing w:val="-1"/>
          <w:szCs w:val="24"/>
        </w:rPr>
        <w:t>;</w:t>
      </w:r>
    </w:p>
    <w:p w14:paraId="1E49FC1F" w14:textId="77777777"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об изменении одного вида разрешенного использования земельных участков и объектов капитального строительства на другой вид использования в случаях, установленных действующим законодательством;</w:t>
      </w:r>
    </w:p>
    <w:p w14:paraId="1759E1C8" w14:textId="53339F98" w:rsidR="00517373" w:rsidRPr="00DD7A70" w:rsidRDefault="00517373" w:rsidP="00DD7A70">
      <w:pPr>
        <w:pStyle w:val="affff1"/>
        <w:numPr>
          <w:ilvl w:val="0"/>
          <w:numId w:val="53"/>
        </w:numPr>
        <w:ind w:left="1064"/>
        <w:jc w:val="both"/>
        <w:rPr>
          <w:bCs/>
          <w:color w:val="auto"/>
          <w:spacing w:val="-1"/>
          <w:szCs w:val="24"/>
        </w:rPr>
      </w:pPr>
      <w:r w:rsidRPr="00DD7A70">
        <w:rPr>
          <w:bCs/>
          <w:color w:val="auto"/>
          <w:spacing w:val="-1"/>
          <w:szCs w:val="24"/>
        </w:rPr>
        <w:t xml:space="preserve">о резервировании земель, об изъятии земельных участков в границах </w:t>
      </w:r>
      <w:r w:rsidR="007E321C" w:rsidRPr="00C80D82">
        <w:rPr>
          <w:bCs/>
          <w:color w:val="auto"/>
          <w:spacing w:val="-1"/>
          <w:szCs w:val="24"/>
        </w:rPr>
        <w:t xml:space="preserve">муниципального </w:t>
      </w:r>
      <w:r w:rsidR="004222DC">
        <w:rPr>
          <w:bCs/>
          <w:color w:val="auto"/>
          <w:spacing w:val="-1"/>
          <w:szCs w:val="24"/>
        </w:rPr>
        <w:t>образования</w:t>
      </w:r>
      <w:r w:rsidR="004222DC" w:rsidRPr="00DD7A70">
        <w:rPr>
          <w:bCs/>
          <w:color w:val="auto"/>
          <w:spacing w:val="-1"/>
          <w:szCs w:val="24"/>
        </w:rPr>
        <w:t xml:space="preserve"> </w:t>
      </w:r>
      <w:r w:rsidRPr="00DD7A70">
        <w:rPr>
          <w:bCs/>
          <w:color w:val="auto"/>
          <w:spacing w:val="-1"/>
          <w:szCs w:val="24"/>
        </w:rPr>
        <w:t>для муниципальных нужд.</w:t>
      </w:r>
    </w:p>
    <w:p w14:paraId="6E376D70" w14:textId="11609A1E" w:rsidR="00517373" w:rsidRPr="00517373" w:rsidRDefault="007E321C" w:rsidP="00517373">
      <w:pPr>
        <w:ind w:firstLine="709"/>
        <w:jc w:val="both"/>
        <w:rPr>
          <w:color w:val="auto"/>
          <w:szCs w:val="22"/>
        </w:rPr>
      </w:pPr>
      <w:r>
        <w:rPr>
          <w:color w:val="auto"/>
          <w:szCs w:val="22"/>
        </w:rPr>
        <w:t>4</w:t>
      </w:r>
      <w:r w:rsidR="00517373" w:rsidRPr="00517373">
        <w:rPr>
          <w:color w:val="auto"/>
          <w:szCs w:val="22"/>
        </w:rPr>
        <w:t xml:space="preserve">.2. Подготовка проекта генерального плана </w:t>
      </w:r>
      <w:r w:rsidRPr="00C80D82">
        <w:rPr>
          <w:bCs/>
          <w:color w:val="auto"/>
          <w:spacing w:val="-1"/>
          <w:szCs w:val="24"/>
        </w:rPr>
        <w:t xml:space="preserve">муниципального </w:t>
      </w:r>
      <w:r w:rsidR="004222DC">
        <w:rPr>
          <w:bCs/>
          <w:color w:val="auto"/>
          <w:spacing w:val="-1"/>
          <w:szCs w:val="24"/>
        </w:rPr>
        <w:t>образования</w:t>
      </w:r>
      <w:r w:rsidR="00517373" w:rsidRPr="00517373">
        <w:rPr>
          <w:color w:val="auto"/>
          <w:szCs w:val="22"/>
        </w:rPr>
        <w:t xml:space="preserve">, проекта внесения в него изменений, размещение утвержденного генерального плана </w:t>
      </w:r>
      <w:r w:rsidRPr="00C80D82">
        <w:rPr>
          <w:bCs/>
          <w:color w:val="auto"/>
          <w:spacing w:val="-1"/>
          <w:szCs w:val="24"/>
        </w:rPr>
        <w:t xml:space="preserve">муниципального </w:t>
      </w:r>
      <w:r w:rsidR="004222DC">
        <w:rPr>
          <w:bCs/>
          <w:color w:val="auto"/>
          <w:spacing w:val="-1"/>
          <w:szCs w:val="24"/>
        </w:rPr>
        <w:t>образования</w:t>
      </w:r>
      <w:r w:rsidR="004222DC" w:rsidRPr="00517373">
        <w:rPr>
          <w:color w:val="auto"/>
          <w:szCs w:val="22"/>
        </w:rPr>
        <w:t xml:space="preserve"> </w:t>
      </w:r>
      <w:r w:rsidR="00517373" w:rsidRPr="00517373">
        <w:rPr>
          <w:color w:val="auto"/>
          <w:szCs w:val="22"/>
        </w:rPr>
        <w:t>в федеральной государственной информационной системе территориального планирования (ФГИС ТП).</w:t>
      </w:r>
    </w:p>
    <w:p w14:paraId="5F6E5796" w14:textId="599950D3" w:rsidR="00517373" w:rsidRPr="00517373" w:rsidRDefault="007E321C" w:rsidP="00517373">
      <w:pPr>
        <w:ind w:firstLine="709"/>
        <w:jc w:val="both"/>
        <w:rPr>
          <w:color w:val="auto"/>
          <w:szCs w:val="22"/>
        </w:rPr>
      </w:pPr>
      <w:r>
        <w:rPr>
          <w:color w:val="auto"/>
          <w:szCs w:val="22"/>
        </w:rPr>
        <w:t>4</w:t>
      </w:r>
      <w:r w:rsidR="00517373" w:rsidRPr="00517373">
        <w:rPr>
          <w:color w:val="auto"/>
          <w:szCs w:val="22"/>
        </w:rPr>
        <w:t xml:space="preserve">.3. Подготовка проекта местных нормативов градостроительного проектирования </w:t>
      </w:r>
      <w:r w:rsidRPr="00C80D82">
        <w:rPr>
          <w:bCs/>
          <w:color w:val="auto"/>
          <w:spacing w:val="-1"/>
          <w:szCs w:val="24"/>
        </w:rPr>
        <w:t xml:space="preserve">муниципального </w:t>
      </w:r>
      <w:r w:rsidR="004222DC">
        <w:rPr>
          <w:bCs/>
          <w:color w:val="auto"/>
          <w:spacing w:val="-1"/>
          <w:szCs w:val="24"/>
        </w:rPr>
        <w:t>образования</w:t>
      </w:r>
      <w:r w:rsidR="00517373" w:rsidRPr="00517373">
        <w:rPr>
          <w:color w:val="auto"/>
          <w:szCs w:val="22"/>
        </w:rPr>
        <w:t>, внесения в них изменений.</w:t>
      </w:r>
    </w:p>
    <w:p w14:paraId="2722FB52" w14:textId="4CBDE47F" w:rsidR="00517373" w:rsidRPr="00517373" w:rsidRDefault="007E321C" w:rsidP="00517373">
      <w:pPr>
        <w:ind w:firstLine="709"/>
        <w:jc w:val="both"/>
        <w:rPr>
          <w:color w:val="auto"/>
          <w:szCs w:val="22"/>
        </w:rPr>
      </w:pPr>
      <w:r>
        <w:rPr>
          <w:color w:val="auto"/>
          <w:szCs w:val="22"/>
        </w:rPr>
        <w:t>4</w:t>
      </w:r>
      <w:r w:rsidR="00517373" w:rsidRPr="00517373">
        <w:rPr>
          <w:color w:val="auto"/>
          <w:szCs w:val="22"/>
        </w:rPr>
        <w:t xml:space="preserve">.4. Подготовка проекта правил землепользования и застройки </w:t>
      </w:r>
      <w:r w:rsidRPr="00C80D82">
        <w:rPr>
          <w:bCs/>
          <w:color w:val="auto"/>
          <w:spacing w:val="-1"/>
          <w:szCs w:val="24"/>
        </w:rPr>
        <w:t xml:space="preserve">муниципального </w:t>
      </w:r>
      <w:r w:rsidR="004222DC">
        <w:rPr>
          <w:bCs/>
          <w:color w:val="auto"/>
          <w:spacing w:val="-1"/>
          <w:szCs w:val="24"/>
        </w:rPr>
        <w:t>образования</w:t>
      </w:r>
      <w:r w:rsidR="00517373" w:rsidRPr="00517373">
        <w:rPr>
          <w:color w:val="auto"/>
          <w:szCs w:val="22"/>
        </w:rPr>
        <w:t>, проекта изменений в них, размещение утвержденных правил землепользования и застройки в федеральной государственной информационной системе территориального планирования (ФГИС ТП).</w:t>
      </w:r>
    </w:p>
    <w:p w14:paraId="04104CDD" w14:textId="428467DE" w:rsidR="00517373" w:rsidRPr="00517373" w:rsidRDefault="007E321C" w:rsidP="00517373">
      <w:pPr>
        <w:ind w:firstLine="709"/>
        <w:jc w:val="both"/>
        <w:rPr>
          <w:color w:val="auto"/>
          <w:szCs w:val="22"/>
        </w:rPr>
      </w:pPr>
      <w:r>
        <w:rPr>
          <w:color w:val="auto"/>
          <w:szCs w:val="22"/>
        </w:rPr>
        <w:t>4</w:t>
      </w:r>
      <w:r w:rsidR="00517373" w:rsidRPr="00517373">
        <w:rPr>
          <w:color w:val="auto"/>
          <w:szCs w:val="22"/>
        </w:rPr>
        <w:t xml:space="preserve">.5. Подготовка документации по планировке территории </w:t>
      </w:r>
      <w:r w:rsidRPr="00C80D82">
        <w:rPr>
          <w:bCs/>
          <w:color w:val="auto"/>
          <w:spacing w:val="-1"/>
          <w:szCs w:val="24"/>
        </w:rPr>
        <w:t xml:space="preserve">муниципального </w:t>
      </w:r>
      <w:r w:rsidR="004222DC">
        <w:rPr>
          <w:bCs/>
          <w:color w:val="auto"/>
          <w:spacing w:val="-1"/>
          <w:szCs w:val="24"/>
        </w:rPr>
        <w:t>образования</w:t>
      </w:r>
      <w:r w:rsidR="00517373" w:rsidRPr="00517373">
        <w:rPr>
          <w:color w:val="auto"/>
          <w:szCs w:val="22"/>
        </w:rPr>
        <w:t>, в случаях, установленных Градостроительным кодексом Российской Федерации.</w:t>
      </w:r>
    </w:p>
    <w:p w14:paraId="0061661F" w14:textId="1B59059A" w:rsidR="00517373" w:rsidRPr="00517373" w:rsidRDefault="007E321C" w:rsidP="00517373">
      <w:pPr>
        <w:ind w:firstLine="709"/>
        <w:jc w:val="both"/>
        <w:rPr>
          <w:color w:val="auto"/>
          <w:szCs w:val="22"/>
        </w:rPr>
      </w:pPr>
      <w:r>
        <w:rPr>
          <w:color w:val="auto"/>
          <w:szCs w:val="22"/>
        </w:rPr>
        <w:t>4</w:t>
      </w:r>
      <w:r w:rsidR="00517373" w:rsidRPr="00517373">
        <w:rPr>
          <w:color w:val="auto"/>
          <w:szCs w:val="22"/>
        </w:rPr>
        <w:t>.6 Утверждение документации по планировке территории в случаях, установленных Градостроительным кодексом Российской Федерации.</w:t>
      </w:r>
    </w:p>
    <w:p w14:paraId="339770B4" w14:textId="37AE85B2" w:rsidR="00517373" w:rsidRPr="00517373" w:rsidRDefault="007E321C" w:rsidP="00517373">
      <w:pPr>
        <w:ind w:firstLine="709"/>
        <w:jc w:val="both"/>
        <w:rPr>
          <w:color w:val="auto"/>
          <w:szCs w:val="22"/>
        </w:rPr>
      </w:pPr>
      <w:bookmarkStart w:id="20" w:name="_Hlk536001146"/>
      <w:r>
        <w:rPr>
          <w:color w:val="auto"/>
          <w:szCs w:val="22"/>
        </w:rPr>
        <w:t>4</w:t>
      </w:r>
      <w:r w:rsidR="00517373" w:rsidRPr="00517373">
        <w:rPr>
          <w:color w:val="auto"/>
          <w:szCs w:val="22"/>
        </w:rPr>
        <w:t>.7. Подготовка градостроительных планов земельных участков.</w:t>
      </w:r>
    </w:p>
    <w:p w14:paraId="53CB8122" w14:textId="7EED9763" w:rsidR="00517373" w:rsidRPr="00517373" w:rsidRDefault="007E321C" w:rsidP="00517373">
      <w:pPr>
        <w:ind w:firstLine="709"/>
        <w:jc w:val="both"/>
        <w:rPr>
          <w:color w:val="auto"/>
          <w:szCs w:val="22"/>
        </w:rPr>
      </w:pPr>
      <w:r>
        <w:rPr>
          <w:color w:val="auto"/>
          <w:szCs w:val="22"/>
        </w:rPr>
        <w:t>4</w:t>
      </w:r>
      <w:r w:rsidR="00517373" w:rsidRPr="00517373">
        <w:rPr>
          <w:color w:val="auto"/>
          <w:szCs w:val="22"/>
        </w:rPr>
        <w:t xml:space="preserve">.8. Выдача разрешений на строительство, реконструкцию объектов капитального строительства на территории </w:t>
      </w:r>
      <w:r w:rsidRPr="00C80D82">
        <w:rPr>
          <w:bCs/>
          <w:color w:val="auto"/>
          <w:spacing w:val="-1"/>
          <w:szCs w:val="24"/>
        </w:rPr>
        <w:t xml:space="preserve">муниципального </w:t>
      </w:r>
      <w:r w:rsidR="004222DC">
        <w:rPr>
          <w:bCs/>
          <w:color w:val="auto"/>
          <w:spacing w:val="-1"/>
          <w:szCs w:val="24"/>
        </w:rPr>
        <w:t>образования</w:t>
      </w:r>
      <w:r w:rsidR="004222DC" w:rsidRPr="00517373">
        <w:rPr>
          <w:color w:val="auto"/>
          <w:szCs w:val="22"/>
        </w:rPr>
        <w:t xml:space="preserve"> </w:t>
      </w:r>
      <w:r w:rsidR="00517373" w:rsidRPr="00517373">
        <w:rPr>
          <w:color w:val="auto"/>
          <w:szCs w:val="22"/>
        </w:rPr>
        <w:t xml:space="preserve">в случаях, установленных Градостроительным кодексом Российской Федерации, если иное не предусмотрено законами и нормативными правовыми актами </w:t>
      </w:r>
      <w:r w:rsidR="004222DC">
        <w:t>Владимирской</w:t>
      </w:r>
      <w:r w:rsidR="006A7982">
        <w:t xml:space="preserve"> области</w:t>
      </w:r>
      <w:r w:rsidR="00517373" w:rsidRPr="00517373">
        <w:rPr>
          <w:color w:val="auto"/>
          <w:szCs w:val="22"/>
        </w:rPr>
        <w:t xml:space="preserve">, направление </w:t>
      </w:r>
      <w:r w:rsidR="00517373" w:rsidRPr="00517373">
        <w:rPr>
          <w:color w:val="auto"/>
          <w:szCs w:val="22"/>
        </w:rPr>
        <w:lastRenderedPageBreak/>
        <w:t xml:space="preserve">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C80D82">
        <w:rPr>
          <w:bCs/>
          <w:color w:val="auto"/>
          <w:spacing w:val="-1"/>
          <w:szCs w:val="24"/>
        </w:rPr>
        <w:t xml:space="preserve">муниципального </w:t>
      </w:r>
      <w:r w:rsidR="001827A5">
        <w:rPr>
          <w:bCs/>
          <w:color w:val="auto"/>
          <w:spacing w:val="-1"/>
          <w:szCs w:val="24"/>
        </w:rPr>
        <w:t>образования</w:t>
      </w:r>
      <w:r w:rsidR="00517373" w:rsidRPr="00517373">
        <w:rPr>
          <w:color w:val="auto"/>
          <w:szCs w:val="22"/>
        </w:rPr>
        <w:t>.</w:t>
      </w:r>
    </w:p>
    <w:p w14:paraId="4125D21D" w14:textId="7A90DE8A" w:rsidR="00517373" w:rsidRPr="00517373" w:rsidRDefault="007E321C" w:rsidP="00517373">
      <w:pPr>
        <w:ind w:firstLine="709"/>
        <w:jc w:val="both"/>
        <w:rPr>
          <w:color w:val="auto"/>
          <w:szCs w:val="22"/>
        </w:rPr>
      </w:pPr>
      <w:r>
        <w:rPr>
          <w:color w:val="auto"/>
          <w:szCs w:val="22"/>
        </w:rPr>
        <w:t>4</w:t>
      </w:r>
      <w:r w:rsidR="00517373" w:rsidRPr="00517373">
        <w:rPr>
          <w:color w:val="auto"/>
          <w:szCs w:val="22"/>
        </w:rPr>
        <w:t xml:space="preserve">.9.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C80D82">
        <w:rPr>
          <w:bCs/>
          <w:color w:val="auto"/>
          <w:spacing w:val="-1"/>
          <w:szCs w:val="24"/>
        </w:rPr>
        <w:t xml:space="preserve">муниципального </w:t>
      </w:r>
      <w:r w:rsidR="004222DC">
        <w:rPr>
          <w:bCs/>
          <w:color w:val="auto"/>
          <w:spacing w:val="-1"/>
          <w:szCs w:val="24"/>
        </w:rPr>
        <w:t>образования</w:t>
      </w:r>
      <w:r w:rsidR="004222DC" w:rsidRPr="00517373">
        <w:rPr>
          <w:color w:val="auto"/>
          <w:szCs w:val="22"/>
        </w:rPr>
        <w:t xml:space="preserve"> </w:t>
      </w:r>
      <w:r w:rsidR="00517373" w:rsidRPr="00517373">
        <w:rPr>
          <w:color w:val="auto"/>
          <w:szCs w:val="22"/>
        </w:rPr>
        <w:t xml:space="preserve">в случаях, установленных Градостроительным кодексом Российской Федерации, если иное не предусмотрено законами и нормативными правовыми актами </w:t>
      </w:r>
      <w:r w:rsidR="004222DC">
        <w:t>Владимирской</w:t>
      </w:r>
      <w:r w:rsidR="006A7982">
        <w:t xml:space="preserve"> области</w:t>
      </w:r>
      <w:r w:rsidR="00517373" w:rsidRPr="00517373">
        <w:rPr>
          <w:color w:val="auto"/>
          <w:szCs w:val="22"/>
        </w:rPr>
        <w:t>.</w:t>
      </w:r>
      <w:bookmarkEnd w:id="20"/>
    </w:p>
    <w:p w14:paraId="62FA776D" w14:textId="48DD7FD0" w:rsidR="00517373" w:rsidRPr="00517373" w:rsidRDefault="007E321C" w:rsidP="00517373">
      <w:pPr>
        <w:ind w:firstLine="709"/>
        <w:jc w:val="both"/>
        <w:rPr>
          <w:color w:val="auto"/>
          <w:szCs w:val="22"/>
        </w:rPr>
      </w:pPr>
      <w:r>
        <w:rPr>
          <w:color w:val="auto"/>
          <w:szCs w:val="22"/>
        </w:rPr>
        <w:t>4</w:t>
      </w:r>
      <w:r w:rsidR="00517373" w:rsidRPr="00517373">
        <w:rPr>
          <w:color w:val="auto"/>
          <w:szCs w:val="22"/>
        </w:rPr>
        <w:t>.10.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14:paraId="3DC48915" w14:textId="02E52DAD" w:rsidR="00517373" w:rsidRPr="00517373" w:rsidRDefault="007E321C" w:rsidP="00517373">
      <w:pPr>
        <w:ind w:firstLine="709"/>
        <w:jc w:val="both"/>
        <w:rPr>
          <w:color w:val="auto"/>
          <w:szCs w:val="22"/>
        </w:rPr>
      </w:pPr>
      <w:r>
        <w:rPr>
          <w:color w:val="auto"/>
          <w:szCs w:val="22"/>
        </w:rPr>
        <w:t>4</w:t>
      </w:r>
      <w:r w:rsidR="00517373" w:rsidRPr="00517373">
        <w:rPr>
          <w:color w:val="auto"/>
          <w:szCs w:val="22"/>
        </w:rPr>
        <w:t>.11.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7CBC777" w14:textId="404CA858" w:rsidR="00517373" w:rsidRPr="00517373" w:rsidRDefault="007E321C" w:rsidP="00517373">
      <w:pPr>
        <w:ind w:firstLine="709"/>
        <w:jc w:val="both"/>
        <w:rPr>
          <w:color w:val="auto"/>
          <w:szCs w:val="22"/>
        </w:rPr>
      </w:pPr>
      <w:r>
        <w:rPr>
          <w:color w:val="auto"/>
          <w:szCs w:val="22"/>
        </w:rPr>
        <w:t>4</w:t>
      </w:r>
      <w:r w:rsidR="00517373" w:rsidRPr="00517373">
        <w:rPr>
          <w:color w:val="auto"/>
          <w:szCs w:val="22"/>
        </w:rPr>
        <w:t>.12. Организация и проведение публичных слушаний, общественных обсуждений по вопросам градостроительной деятельности в случаях, предусмотренных Градостроительным кодексом Российской Федерации.</w:t>
      </w:r>
    </w:p>
    <w:p w14:paraId="1FAFFC18" w14:textId="46A6263C" w:rsidR="00517373" w:rsidRDefault="007E321C" w:rsidP="00517373">
      <w:pPr>
        <w:ind w:firstLine="709"/>
        <w:jc w:val="both"/>
        <w:rPr>
          <w:color w:val="auto"/>
          <w:szCs w:val="22"/>
        </w:rPr>
      </w:pPr>
      <w:r>
        <w:rPr>
          <w:color w:val="auto"/>
          <w:szCs w:val="22"/>
        </w:rPr>
        <w:t>4</w:t>
      </w:r>
      <w:r w:rsidR="00517373" w:rsidRPr="00517373">
        <w:rPr>
          <w:color w:val="auto"/>
          <w:szCs w:val="22"/>
        </w:rPr>
        <w:t xml:space="preserve">.13. Осуществление муниципального земельного контроля за использованием земель в границах </w:t>
      </w:r>
      <w:r w:rsidRPr="00C80D82">
        <w:rPr>
          <w:bCs/>
          <w:color w:val="auto"/>
          <w:spacing w:val="-1"/>
          <w:szCs w:val="24"/>
        </w:rPr>
        <w:t xml:space="preserve">муниципального </w:t>
      </w:r>
      <w:r w:rsidR="004222DC">
        <w:rPr>
          <w:bCs/>
          <w:color w:val="auto"/>
          <w:spacing w:val="-1"/>
          <w:szCs w:val="24"/>
        </w:rPr>
        <w:t>образования</w:t>
      </w:r>
      <w:r w:rsidR="00517373" w:rsidRPr="00517373">
        <w:rPr>
          <w:color w:val="auto"/>
          <w:szCs w:val="22"/>
        </w:rPr>
        <w:t>.</w:t>
      </w:r>
      <w:bookmarkEnd w:id="16"/>
    </w:p>
    <w:p w14:paraId="63B50EDC" w14:textId="77777777" w:rsidR="004B5802" w:rsidRPr="00DD7A70" w:rsidRDefault="004B5802" w:rsidP="00DD7A70">
      <w:pPr>
        <w:pStyle w:val="3"/>
        <w:keepLines/>
        <w:spacing w:after="240"/>
        <w:jc w:val="center"/>
        <w:rPr>
          <w:rFonts w:ascii="Times New Roman" w:eastAsiaTheme="majorEastAsia" w:hAnsi="Times New Roman" w:cstheme="majorBidi"/>
          <w:color w:val="auto"/>
          <w:sz w:val="24"/>
          <w:szCs w:val="24"/>
        </w:rPr>
      </w:pPr>
      <w:bookmarkStart w:id="21" w:name="__RefHeading___7"/>
      <w:bookmarkStart w:id="22" w:name="_Toc109723156"/>
      <w:bookmarkEnd w:id="21"/>
      <w:r w:rsidRPr="00DD7A70">
        <w:rPr>
          <w:rFonts w:ascii="Times New Roman" w:eastAsiaTheme="majorEastAsia" w:hAnsi="Times New Roman" w:cstheme="majorBidi"/>
          <w:color w:val="auto"/>
          <w:sz w:val="24"/>
          <w:szCs w:val="24"/>
        </w:rPr>
        <w:t>Статья 5. Комиссия по подготовке проекта правил землепользования и застройки</w:t>
      </w:r>
      <w:bookmarkEnd w:id="22"/>
    </w:p>
    <w:p w14:paraId="3407F254" w14:textId="672011AB" w:rsidR="004B5802" w:rsidRDefault="004B5802" w:rsidP="0043283A">
      <w:pPr>
        <w:numPr>
          <w:ilvl w:val="2"/>
          <w:numId w:val="9"/>
        </w:numPr>
        <w:ind w:left="0" w:firstLine="709"/>
        <w:jc w:val="both"/>
      </w:pPr>
      <w:r>
        <w:t xml:space="preserve">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образованным в целях подготовки проекта Правил и обеспечения соблюдения требований Правил, предъявляемых к землепользованию и застройке в </w:t>
      </w:r>
      <w:r w:rsidR="004060C8">
        <w:t xml:space="preserve">муниципальном </w:t>
      </w:r>
      <w:r w:rsidR="00C137E8">
        <w:t>образовании</w:t>
      </w:r>
      <w:r>
        <w:t>.</w:t>
      </w:r>
    </w:p>
    <w:p w14:paraId="2FE84347" w14:textId="32873CEF" w:rsidR="004B5802" w:rsidRDefault="004B5802" w:rsidP="0043283A">
      <w:pPr>
        <w:numPr>
          <w:ilvl w:val="2"/>
          <w:numId w:val="9"/>
        </w:numPr>
        <w:ind w:left="0" w:firstLine="709"/>
        <w:jc w:val="both"/>
      </w:pPr>
      <w:r>
        <w:t xml:space="preserve">Состав Комиссии определяется </w:t>
      </w:r>
      <w:r w:rsidR="00123C06">
        <w:t>Главой</w:t>
      </w:r>
      <w:r>
        <w:t xml:space="preserve"> </w:t>
      </w:r>
      <w:r w:rsidR="00C60D21">
        <w:t>Вязниковского района</w:t>
      </w:r>
      <w:r>
        <w:t>.</w:t>
      </w:r>
    </w:p>
    <w:p w14:paraId="7C69CE8F" w14:textId="77777777" w:rsidR="004B5802" w:rsidRDefault="004B5802" w:rsidP="00DD7A70">
      <w:pPr>
        <w:ind w:firstLine="709"/>
        <w:jc w:val="both"/>
      </w:pPr>
      <w:r>
        <w:t>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14:paraId="02264701" w14:textId="2E501764" w:rsidR="004B5802" w:rsidRDefault="004B5802" w:rsidP="0043283A">
      <w:pPr>
        <w:numPr>
          <w:ilvl w:val="2"/>
          <w:numId w:val="9"/>
        </w:numPr>
        <w:ind w:left="0" w:firstLine="709"/>
        <w:jc w:val="both"/>
      </w:pPr>
      <w:r>
        <w:t xml:space="preserve">Комиссия по подготовке предложений по внесению изменений в ПЗЗ </w:t>
      </w:r>
      <w:r w:rsidR="00CF3AAA" w:rsidRPr="00CF3AAA">
        <w:t>муниципального образование Октябрьское</w:t>
      </w:r>
      <w:r>
        <w:t>:</w:t>
      </w:r>
    </w:p>
    <w:p w14:paraId="117E9901"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рассматривает поступившие обращения и предложения граждан и юридических лиц по вопросу внесения изменений в ПЗЗ;</w:t>
      </w:r>
    </w:p>
    <w:p w14:paraId="40C07237"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организует процесс разработки проекта по внесению изменений в ПЗЗ;</w:t>
      </w:r>
    </w:p>
    <w:p w14:paraId="31EA70F6"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осуществляет иные полномочия, необходимые для выполнения возложенных на Комиссию задач и функций.</w:t>
      </w:r>
    </w:p>
    <w:p w14:paraId="09FC6410" w14:textId="77777777" w:rsidR="004B5802" w:rsidRDefault="004B5802" w:rsidP="0043283A">
      <w:pPr>
        <w:numPr>
          <w:ilvl w:val="2"/>
          <w:numId w:val="9"/>
        </w:numPr>
        <w:ind w:left="0" w:firstLine="709"/>
        <w:jc w:val="both"/>
      </w:pPr>
      <w:r>
        <w:t>Комиссия собирается по мере необходимости, при поступлении обращений и предложений граждан и юридических лиц по вопросу внесения изменений в ПЗЗ.</w:t>
      </w:r>
    </w:p>
    <w:p w14:paraId="3297735C" w14:textId="77777777" w:rsidR="004B5802" w:rsidRDefault="004B5802" w:rsidP="00694BFB">
      <w:pPr>
        <w:numPr>
          <w:ilvl w:val="2"/>
          <w:numId w:val="9"/>
        </w:numPr>
        <w:ind w:left="0" w:firstLine="709"/>
        <w:jc w:val="both"/>
      </w:pPr>
      <w:r>
        <w:t>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14:paraId="77315714" w14:textId="77777777" w:rsidR="004B5802" w:rsidRDefault="004B5802" w:rsidP="00694BFB">
      <w:pPr>
        <w:numPr>
          <w:ilvl w:val="2"/>
          <w:numId w:val="9"/>
        </w:numPr>
        <w:ind w:left="0" w:firstLine="709"/>
        <w:jc w:val="both"/>
      </w:pPr>
      <w:r>
        <w:lastRenderedPageBreak/>
        <w:t>Заявления и предложения граждан и юридических лиц по вопросам разработки проекта направляются в Комиссию на имя председателя Комиссии.</w:t>
      </w:r>
    </w:p>
    <w:p w14:paraId="3AE67F1F" w14:textId="77777777" w:rsidR="004B5802" w:rsidRDefault="004B5802" w:rsidP="00694BFB">
      <w:pPr>
        <w:numPr>
          <w:ilvl w:val="2"/>
          <w:numId w:val="9"/>
        </w:numPr>
        <w:ind w:left="0" w:firstLine="709"/>
        <w:jc w:val="both"/>
      </w:pPr>
      <w:r>
        <w:t>Поступившие предложения и заявления прилагаются к протоколам заседаний Комиссии, на которых их рассматривают.</w:t>
      </w:r>
    </w:p>
    <w:p w14:paraId="37A78E9F" w14:textId="77777777" w:rsidR="004B5802" w:rsidRDefault="004B5802" w:rsidP="00694BFB">
      <w:pPr>
        <w:numPr>
          <w:ilvl w:val="2"/>
          <w:numId w:val="9"/>
        </w:numPr>
        <w:ind w:left="0" w:firstLine="709"/>
        <w:jc w:val="both"/>
      </w:pPr>
      <w:r>
        <w:t>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является решающим.</w:t>
      </w:r>
    </w:p>
    <w:p w14:paraId="321732BE" w14:textId="77777777" w:rsidR="004B5802" w:rsidRDefault="004B5802" w:rsidP="00694BFB">
      <w:pPr>
        <w:numPr>
          <w:ilvl w:val="2"/>
          <w:numId w:val="9"/>
        </w:numPr>
        <w:ind w:left="0" w:firstLine="709"/>
        <w:jc w:val="both"/>
      </w:pPr>
      <w:r>
        <w:t>Председатель Комиссии:</w:t>
      </w:r>
    </w:p>
    <w:p w14:paraId="3F0279B7"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принимает решение о необходимости проведения заседания Комиссии;</w:t>
      </w:r>
    </w:p>
    <w:p w14:paraId="5D044163"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осуществляет общее руководство деятельностью Комиссии;</w:t>
      </w:r>
    </w:p>
    <w:p w14:paraId="074D5FFD"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обеспечивает рассмотрение на заседании Комиссии поступивших предложений и заявлений.</w:t>
      </w:r>
    </w:p>
    <w:p w14:paraId="3E682B67"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распределяет обязанности между членами Комиссии;</w:t>
      </w:r>
    </w:p>
    <w:p w14:paraId="3D55D4A0"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дает указания и поручения членам Комиссии по вопросам, отнесенным к ее компетенции;</w:t>
      </w:r>
    </w:p>
    <w:p w14:paraId="20CADF89"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ведет заседания Комиссии;</w:t>
      </w:r>
    </w:p>
    <w:p w14:paraId="21EE4358"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утверждает протоколы заседаний Комиссии;</w:t>
      </w:r>
    </w:p>
    <w:p w14:paraId="4C9A3FC4"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несет ответственность за выполнение принятых на Комиссии решений и задач.</w:t>
      </w:r>
    </w:p>
    <w:p w14:paraId="548D0FE7" w14:textId="77777777" w:rsidR="004B5802" w:rsidRPr="009A442A" w:rsidRDefault="004B5802" w:rsidP="00694BFB">
      <w:pPr>
        <w:numPr>
          <w:ilvl w:val="2"/>
          <w:numId w:val="9"/>
        </w:numPr>
        <w:ind w:left="0" w:firstLine="709"/>
        <w:jc w:val="both"/>
        <w:rPr>
          <w:bCs/>
          <w:color w:val="auto"/>
          <w:spacing w:val="-1"/>
          <w:szCs w:val="24"/>
        </w:rPr>
      </w:pPr>
      <w:r w:rsidRPr="00694BFB">
        <w:t>Секретарь Комиссии:</w:t>
      </w:r>
    </w:p>
    <w:p w14:paraId="42A7F89E"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по поручению председателя либо по письменному ходатайству одного или нескольких членов Комиссии формирует повестку заседания Комиссии;</w:t>
      </w:r>
    </w:p>
    <w:p w14:paraId="40F9AE39"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организует работу по обеспечению деятельности Комиссии;</w:t>
      </w:r>
    </w:p>
    <w:p w14:paraId="459D9EF8"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готовит материалы к заседаниям Комиссии и докладывает информацию по вопросам, вынесенным на рассмотрение Комиссии;</w:t>
      </w:r>
    </w:p>
    <w:p w14:paraId="4AE856E7"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уведомляет членов Комиссии о дате, месте проведения и повестке дня очередного заседания, но не позднее чем за три дня до даты его проведения;</w:t>
      </w:r>
    </w:p>
    <w:p w14:paraId="4E5AA858"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оформляет протоколы и другие документы по итогам заседания Комиссии;</w:t>
      </w:r>
    </w:p>
    <w:p w14:paraId="06F91C4D"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выполняет поручения Председателя Комиссии;</w:t>
      </w:r>
    </w:p>
    <w:p w14:paraId="1DBF71C5"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ведет учет и обеспечивает хранение документов Комиссии до передачи их на архивное хранение;</w:t>
      </w:r>
    </w:p>
    <w:p w14:paraId="547C4418"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несет ответственность за сохранность документов;</w:t>
      </w:r>
    </w:p>
    <w:p w14:paraId="3E4D2908"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оформляет и подписывает протокол заседания Комиссии.</w:t>
      </w:r>
    </w:p>
    <w:p w14:paraId="312BE95B" w14:textId="77777777" w:rsidR="004B5802" w:rsidRDefault="004B5802" w:rsidP="00694BFB">
      <w:pPr>
        <w:numPr>
          <w:ilvl w:val="2"/>
          <w:numId w:val="9"/>
        </w:numPr>
        <w:ind w:left="0" w:firstLine="709"/>
        <w:jc w:val="both"/>
      </w:pPr>
      <w:r>
        <w:t>Протоколы заседания Комиссии оформляются в пятидневный срок с даты проведения заседания.</w:t>
      </w:r>
    </w:p>
    <w:p w14:paraId="3C820B16" w14:textId="77777777" w:rsidR="004B5802" w:rsidRPr="00694BFB" w:rsidRDefault="004B5802" w:rsidP="00694BFB">
      <w:pPr>
        <w:pStyle w:val="3"/>
        <w:keepLines/>
        <w:spacing w:after="240"/>
        <w:jc w:val="center"/>
        <w:rPr>
          <w:rFonts w:ascii="Times New Roman" w:eastAsiaTheme="majorEastAsia" w:hAnsi="Times New Roman" w:cstheme="majorBidi"/>
          <w:color w:val="auto"/>
          <w:sz w:val="24"/>
          <w:szCs w:val="24"/>
        </w:rPr>
      </w:pPr>
      <w:bookmarkStart w:id="23" w:name="__RefHeading___8"/>
      <w:bookmarkStart w:id="24" w:name="_Toc109723157"/>
      <w:bookmarkEnd w:id="23"/>
      <w:r w:rsidRPr="00694BFB">
        <w:rPr>
          <w:rFonts w:ascii="Times New Roman" w:eastAsiaTheme="majorEastAsia" w:hAnsi="Times New Roman" w:cstheme="majorBidi"/>
          <w:color w:val="auto"/>
          <w:sz w:val="24"/>
          <w:szCs w:val="24"/>
        </w:rPr>
        <w:t>Статья 6. Обеспечение социальной защиты инвалидов при осуществлении деятельности по землепользованию и застройке</w:t>
      </w:r>
      <w:bookmarkEnd w:id="24"/>
    </w:p>
    <w:p w14:paraId="63F015B2" w14:textId="26ABBCFD" w:rsidR="004B5802" w:rsidRDefault="004B5802" w:rsidP="0043283A">
      <w:pPr>
        <w:numPr>
          <w:ilvl w:val="2"/>
          <w:numId w:val="10"/>
        </w:numPr>
        <w:ind w:left="0" w:firstLine="709"/>
        <w:jc w:val="both"/>
      </w:pPr>
      <w:r>
        <w:t xml:space="preserve">При осуществлении деятельности по землепользованию и застройке </w:t>
      </w:r>
      <w:r w:rsidR="000A287F">
        <w:t xml:space="preserve">на территории </w:t>
      </w:r>
      <w:r w:rsidR="00630682" w:rsidRPr="00630682">
        <w:t>муниципального образование Октябрьское</w:t>
      </w:r>
      <w:r w:rsidR="00630682">
        <w:t xml:space="preserve"> </w:t>
      </w:r>
      <w:r>
        <w:t>обязательно соблюдение установленных действующим законодательством мер, обеспечивающих беспрепятственный доступ инвалидов к объектам социальной, инженерной и транспортной инфраструктуры.</w:t>
      </w:r>
    </w:p>
    <w:p w14:paraId="0C7D2B2E" w14:textId="77777777" w:rsidR="004B5802" w:rsidRDefault="004B5802" w:rsidP="0043283A">
      <w:pPr>
        <w:numPr>
          <w:ilvl w:val="2"/>
          <w:numId w:val="10"/>
        </w:numPr>
        <w:ind w:left="0" w:firstLine="709"/>
        <w:jc w:val="both"/>
      </w:pPr>
      <w: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14:paraId="38EE2B33" w14:textId="57611505" w:rsidR="004B5802" w:rsidRDefault="004B5802" w:rsidP="0043283A">
      <w:pPr>
        <w:numPr>
          <w:ilvl w:val="2"/>
          <w:numId w:val="10"/>
        </w:numPr>
        <w:ind w:left="0" w:firstLine="709"/>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w:t>
      </w:r>
      <w:r>
        <w:lastRenderedPageBreak/>
        <w:t xml:space="preserve">принимать согласованные с одним из общественных объединений инвалидов, осуществляющих свою деятельность на территории </w:t>
      </w:r>
      <w:r w:rsidR="00630682" w:rsidRPr="00630682">
        <w:t>муниципального образование Октябрьское</w:t>
      </w:r>
      <w:r w:rsidR="000A287F">
        <w:t>,</w:t>
      </w:r>
      <w: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23FC12CE" w14:textId="5FB4276A" w:rsidR="004B5802" w:rsidRDefault="004B5802" w:rsidP="0043283A">
      <w:pPr>
        <w:numPr>
          <w:ilvl w:val="2"/>
          <w:numId w:val="10"/>
        </w:numPr>
        <w:ind w:left="0" w:firstLine="709"/>
        <w:jc w:val="both"/>
      </w:pPr>
      <w:r>
        <w:t xml:space="preserve">Федеральные органы государственной власти, органы государственной власти </w:t>
      </w:r>
      <w:r w:rsidR="007001A1">
        <w:t>Владимирской</w:t>
      </w:r>
      <w:r w:rsidR="000A287F">
        <w:t xml:space="preserve"> области</w:t>
      </w:r>
      <w:r>
        <w:t xml:space="preserve">, администрация </w:t>
      </w:r>
      <w:r w:rsidR="00221F1E" w:rsidRPr="00221F1E">
        <w:t>муниципального образования Вязниковский район</w:t>
      </w:r>
      <w:r>
        <w:t>, организации независимо от их организационно-правовых форм обеспечивают инвалидам (включая инвалидов, использующих кресла-коляски и собак-проводников)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14:paraId="3ACFAF18" w14:textId="77777777" w:rsidR="004B5802" w:rsidRPr="00694BFB" w:rsidRDefault="004B5802" w:rsidP="00694BFB">
      <w:pPr>
        <w:pStyle w:val="3"/>
        <w:keepLines/>
        <w:spacing w:after="240"/>
        <w:jc w:val="center"/>
        <w:rPr>
          <w:rFonts w:ascii="Times New Roman" w:eastAsiaTheme="majorEastAsia" w:hAnsi="Times New Roman" w:cstheme="majorBidi"/>
          <w:color w:val="auto"/>
          <w:sz w:val="24"/>
          <w:szCs w:val="24"/>
        </w:rPr>
      </w:pPr>
      <w:bookmarkStart w:id="25" w:name="__RefHeading___9"/>
      <w:bookmarkStart w:id="26" w:name="_Toc109723158"/>
      <w:bookmarkEnd w:id="25"/>
      <w:r w:rsidRPr="00694BFB">
        <w:rPr>
          <w:rFonts w:ascii="Times New Roman" w:eastAsiaTheme="majorEastAsia" w:hAnsi="Times New Roman" w:cstheme="majorBidi"/>
          <w:color w:val="auto"/>
          <w:sz w:val="24"/>
          <w:szCs w:val="24"/>
        </w:rPr>
        <w:t>Статья 7. Открытость и доступность информации о землепользовании и застройке</w:t>
      </w:r>
      <w:bookmarkEnd w:id="26"/>
    </w:p>
    <w:p w14:paraId="4C7D11D8" w14:textId="77777777" w:rsidR="004B5802" w:rsidRDefault="004B5802" w:rsidP="0043283A">
      <w:pPr>
        <w:numPr>
          <w:ilvl w:val="0"/>
          <w:numId w:val="11"/>
        </w:numPr>
        <w:ind w:left="0" w:firstLine="709"/>
        <w:jc w:val="both"/>
      </w:pPr>
      <w:r>
        <w:t>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14:paraId="75227B69" w14:textId="77A0EF47" w:rsidR="004B5802" w:rsidRDefault="004B5802" w:rsidP="0043283A">
      <w:pPr>
        <w:numPr>
          <w:ilvl w:val="0"/>
          <w:numId w:val="11"/>
        </w:numPr>
        <w:ind w:left="0" w:firstLine="709"/>
        <w:jc w:val="both"/>
      </w:pPr>
      <w:bookmarkStart w:id="27" w:name="_Hlk536001118"/>
      <w:r>
        <w:t xml:space="preserve">Администрация </w:t>
      </w:r>
      <w:r w:rsidR="00221F1E" w:rsidRPr="00221F1E">
        <w:t>муниципального образования Вязниковский район</w:t>
      </w:r>
      <w:r w:rsidR="00221F1E">
        <w:t xml:space="preserve"> </w:t>
      </w:r>
      <w:r>
        <w:t>обеспечивает возможность ознакомления с Правилами путем:</w:t>
      </w:r>
    </w:p>
    <w:p w14:paraId="46E55338" w14:textId="03840AE4"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 xml:space="preserve">размещения их на официальном </w:t>
      </w:r>
      <w:r w:rsidR="007001A1">
        <w:rPr>
          <w:bCs/>
          <w:color w:val="auto"/>
          <w:spacing w:val="-1"/>
          <w:szCs w:val="24"/>
        </w:rPr>
        <w:t>портале</w:t>
      </w:r>
      <w:r w:rsidRPr="009A442A">
        <w:rPr>
          <w:bCs/>
          <w:color w:val="auto"/>
          <w:spacing w:val="-1"/>
          <w:szCs w:val="24"/>
        </w:rPr>
        <w:t xml:space="preserve"> </w:t>
      </w:r>
      <w:r w:rsidR="00D2344C">
        <w:t>муниципального образования Вязниковский район</w:t>
      </w:r>
      <w:r w:rsidR="007001A1">
        <w:t xml:space="preserve"> </w:t>
      </w:r>
      <w:r w:rsidRPr="009A442A">
        <w:rPr>
          <w:bCs/>
          <w:color w:val="auto"/>
          <w:spacing w:val="-1"/>
          <w:szCs w:val="24"/>
        </w:rPr>
        <w:t>в информационно-телекоммуникационной сети «Интернет»;</w:t>
      </w:r>
    </w:p>
    <w:p w14:paraId="66B670B8"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размещения их в федеральной государственной информационной системе территориального планирования (ФГИС ТП);</w:t>
      </w:r>
    </w:p>
    <w:p w14:paraId="000F39D6" w14:textId="5BB8B982"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 xml:space="preserve">создания условий для ознакомления заинтересованных лиц с настоящими Правилами </w:t>
      </w:r>
      <w:bookmarkStart w:id="28" w:name="_Hlk497387510"/>
      <w:r w:rsidRPr="009A442A">
        <w:rPr>
          <w:bCs/>
          <w:color w:val="auto"/>
          <w:spacing w:val="-1"/>
          <w:szCs w:val="24"/>
        </w:rPr>
        <w:t xml:space="preserve">в администрации </w:t>
      </w:r>
      <w:bookmarkEnd w:id="28"/>
      <w:r w:rsidR="00D2344C">
        <w:t>муниципального образования Вязниковский район</w:t>
      </w:r>
      <w:r w:rsidRPr="009A442A">
        <w:rPr>
          <w:bCs/>
          <w:color w:val="auto"/>
          <w:spacing w:val="-1"/>
          <w:szCs w:val="24"/>
        </w:rPr>
        <w:t>;</w:t>
      </w:r>
    </w:p>
    <w:p w14:paraId="632A64F0"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 xml:space="preserve">предоставления информации физическим и юридическим лицам по их обращениям по вопросам землепользования и застройки; </w:t>
      </w:r>
    </w:p>
    <w:p w14:paraId="6C6F2CBE" w14:textId="77777777" w:rsidR="004B5802" w:rsidRDefault="004B5802" w:rsidP="0043283A">
      <w:pPr>
        <w:numPr>
          <w:ilvl w:val="0"/>
          <w:numId w:val="6"/>
        </w:numPr>
        <w:ind w:left="1064" w:hanging="357"/>
        <w:jc w:val="both"/>
        <w:rPr>
          <w:bCs/>
          <w:color w:val="auto"/>
          <w:spacing w:val="-1"/>
          <w:szCs w:val="24"/>
        </w:rPr>
      </w:pPr>
      <w:r w:rsidRPr="009A442A">
        <w:rPr>
          <w:bCs/>
          <w:color w:val="auto"/>
          <w:spacing w:val="-1"/>
          <w:szCs w:val="24"/>
        </w:rPr>
        <w:t>проведения иных мероприятий.</w:t>
      </w:r>
      <w:bookmarkEnd w:id="27"/>
    </w:p>
    <w:p w14:paraId="2B078DA6" w14:textId="77777777" w:rsidR="004B5802" w:rsidRPr="00694BFB" w:rsidRDefault="004B5802" w:rsidP="00694BFB">
      <w:pPr>
        <w:pStyle w:val="3"/>
        <w:keepLines/>
        <w:spacing w:after="240"/>
        <w:jc w:val="center"/>
        <w:rPr>
          <w:rFonts w:ascii="Times New Roman" w:eastAsiaTheme="majorEastAsia" w:hAnsi="Times New Roman" w:cstheme="majorBidi"/>
          <w:color w:val="auto"/>
          <w:sz w:val="24"/>
          <w:szCs w:val="24"/>
        </w:rPr>
      </w:pPr>
      <w:bookmarkStart w:id="29" w:name="__RefHeading___10"/>
      <w:bookmarkStart w:id="30" w:name="_Toc109723159"/>
      <w:bookmarkEnd w:id="29"/>
      <w:r w:rsidRPr="00694BFB">
        <w:rPr>
          <w:rFonts w:ascii="Times New Roman" w:eastAsiaTheme="majorEastAsia" w:hAnsi="Times New Roman" w:cstheme="majorBidi"/>
          <w:color w:val="auto"/>
          <w:sz w:val="24"/>
          <w:szCs w:val="24"/>
        </w:rPr>
        <w:t>Статья 8. Градостроительное зонирование и порядок действия градостроительных регламентов</w:t>
      </w:r>
      <w:bookmarkEnd w:id="30"/>
    </w:p>
    <w:p w14:paraId="5BD1D998" w14:textId="77777777" w:rsidR="004B5802" w:rsidRDefault="004B5802" w:rsidP="0043283A">
      <w:pPr>
        <w:numPr>
          <w:ilvl w:val="0"/>
          <w:numId w:val="12"/>
        </w:numPr>
        <w:ind w:left="0" w:firstLine="709"/>
        <w:jc w:val="both"/>
      </w:pPr>
      <w:r>
        <w:t>При подготовке Правил землепользования и застройки границы территориальных зон устанавливаются с учетом:</w:t>
      </w:r>
    </w:p>
    <w:p w14:paraId="1C957DDA"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2E09E1AC" w14:textId="3DE26D62"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 xml:space="preserve">функциональных зон и параметров их планируемого развития, определенных генеральным планом </w:t>
      </w:r>
      <w:r w:rsidR="00630682" w:rsidRPr="00630682">
        <w:t xml:space="preserve">муниципального образование Октябрьское </w:t>
      </w:r>
      <w:r w:rsidRPr="009A442A">
        <w:rPr>
          <w:bCs/>
          <w:color w:val="auto"/>
          <w:spacing w:val="-1"/>
          <w:szCs w:val="24"/>
        </w:rPr>
        <w:t xml:space="preserve">(за исключением случая, установленного частью 6 статьи 18 Градостроительного кодекса Российской Федерации), схемой территориального планирования </w:t>
      </w:r>
      <w:r w:rsidR="008D6D18">
        <w:t>муниципального образования Вязниковский район</w:t>
      </w:r>
      <w:r w:rsidRPr="009A442A">
        <w:rPr>
          <w:bCs/>
          <w:color w:val="auto"/>
          <w:spacing w:val="-1"/>
          <w:szCs w:val="24"/>
        </w:rPr>
        <w:t>;</w:t>
      </w:r>
    </w:p>
    <w:p w14:paraId="4C235648"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определенных Градостроительным кодексом Российской Федерации территориальных зон;</w:t>
      </w:r>
    </w:p>
    <w:p w14:paraId="02B1D6FC"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сложившейся планировки территории и существующего землепользования;</w:t>
      </w:r>
    </w:p>
    <w:p w14:paraId="7B913851"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планируемых изменений границ земель различных категорий;</w:t>
      </w:r>
    </w:p>
    <w:p w14:paraId="0D2A732B"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lastRenderedPageBreak/>
        <w:t>предотвращения возможности причинения вреда объектам капитального строительства, расположенным на смежных земельных участках;</w:t>
      </w:r>
    </w:p>
    <w:p w14:paraId="3090E6DA"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41F515CF" w14:textId="77777777" w:rsidR="004B5802" w:rsidRDefault="004B5802" w:rsidP="0043283A">
      <w:pPr>
        <w:numPr>
          <w:ilvl w:val="0"/>
          <w:numId w:val="12"/>
        </w:numPr>
        <w:ind w:left="0" w:firstLine="709"/>
        <w:jc w:val="both"/>
      </w:pPr>
      <w:r>
        <w:t>Границы территориальных зон могут устанавливаться по:</w:t>
      </w:r>
    </w:p>
    <w:p w14:paraId="72526D27"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линиям магистралей, улиц, проездов, разделяющим транспортные потоки противоположных направлений;</w:t>
      </w:r>
    </w:p>
    <w:p w14:paraId="5F3271E5"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красным линиям;</w:t>
      </w:r>
    </w:p>
    <w:p w14:paraId="2D483A6E"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границам земельных участков;</w:t>
      </w:r>
    </w:p>
    <w:p w14:paraId="46F65871"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границам населенных пунктов в пределах муниципальных образований;</w:t>
      </w:r>
    </w:p>
    <w:p w14:paraId="73ABAFA7"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границам муниципальных образований;</w:t>
      </w:r>
    </w:p>
    <w:p w14:paraId="1C7E9A3F"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естественным границам природных объектов;</w:t>
      </w:r>
    </w:p>
    <w:p w14:paraId="3FF0310A"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иным границам.</w:t>
      </w:r>
    </w:p>
    <w:p w14:paraId="7C96116A" w14:textId="77777777" w:rsidR="004B5802" w:rsidRDefault="004B5802" w:rsidP="0043283A">
      <w:pPr>
        <w:numPr>
          <w:ilvl w:val="0"/>
          <w:numId w:val="12"/>
        </w:numPr>
        <w:ind w:left="0" w:firstLine="709"/>
        <w:jc w:val="both"/>
      </w:pPr>
      <w: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242705F9" w14:textId="77777777" w:rsidR="004B5802" w:rsidRDefault="004B5802" w:rsidP="0043283A">
      <w:pPr>
        <w:numPr>
          <w:ilvl w:val="0"/>
          <w:numId w:val="12"/>
        </w:numPr>
        <w:ind w:left="0" w:firstLine="709"/>
        <w:jc w:val="both"/>
      </w:pPr>
      <w: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081CDBAE" w14:textId="77777777" w:rsidR="004B5802" w:rsidRDefault="004B5802" w:rsidP="0043283A">
      <w:pPr>
        <w:numPr>
          <w:ilvl w:val="0"/>
          <w:numId w:val="12"/>
        </w:numPr>
        <w:ind w:left="0" w:firstLine="709"/>
        <w:jc w:val="both"/>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6245ADB" w14:textId="77777777" w:rsidR="004B5802" w:rsidRDefault="004B5802" w:rsidP="0043283A">
      <w:pPr>
        <w:numPr>
          <w:ilvl w:val="0"/>
          <w:numId w:val="12"/>
        </w:numPr>
        <w:ind w:left="0" w:firstLine="709"/>
        <w:jc w:val="both"/>
      </w:pPr>
      <w:r>
        <w:t>Градостроительные регламенты устанавливаются с учетом:</w:t>
      </w:r>
    </w:p>
    <w:p w14:paraId="4BBE69AF"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фактического использования земельных участков и объектов капитального строительства в границах территориальной зоны;</w:t>
      </w:r>
    </w:p>
    <w:p w14:paraId="62E94E84"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B760608"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9D21FD8"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видов территориальных зон;</w:t>
      </w:r>
    </w:p>
    <w:p w14:paraId="3D1C917D"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требований охраны объектов культурного наследия, а также особо охраняемых природных территорий, иных природных объектов.</w:t>
      </w:r>
    </w:p>
    <w:p w14:paraId="0C063118" w14:textId="77777777" w:rsidR="004B5802" w:rsidRDefault="004B5802" w:rsidP="0043283A">
      <w:pPr>
        <w:numPr>
          <w:ilvl w:val="0"/>
          <w:numId w:val="5"/>
        </w:numPr>
        <w:ind w:left="0" w:firstLine="709"/>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64962089" w14:textId="77777777" w:rsidR="004B5802" w:rsidRDefault="004B5802" w:rsidP="0043283A">
      <w:pPr>
        <w:numPr>
          <w:ilvl w:val="0"/>
          <w:numId w:val="5"/>
        </w:numPr>
        <w:ind w:left="0" w:firstLine="709"/>
        <w:jc w:val="both"/>
      </w:pPr>
      <w: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1D8AC86B" w14:textId="77777777" w:rsidR="004B5802" w:rsidRPr="00694BFB" w:rsidRDefault="004B5802" w:rsidP="00694BFB">
      <w:pPr>
        <w:pStyle w:val="3"/>
        <w:keepLines/>
        <w:spacing w:after="240"/>
        <w:jc w:val="center"/>
        <w:rPr>
          <w:rFonts w:ascii="Times New Roman" w:eastAsiaTheme="majorEastAsia" w:hAnsi="Times New Roman" w:cstheme="majorBidi"/>
          <w:color w:val="auto"/>
          <w:sz w:val="24"/>
          <w:szCs w:val="24"/>
        </w:rPr>
      </w:pPr>
      <w:bookmarkStart w:id="31" w:name="__RefHeading___11"/>
      <w:bookmarkStart w:id="32" w:name="_Toc109723160"/>
      <w:bookmarkEnd w:id="31"/>
      <w:r w:rsidRPr="00694BFB">
        <w:rPr>
          <w:rFonts w:ascii="Times New Roman" w:eastAsiaTheme="majorEastAsia" w:hAnsi="Times New Roman" w:cstheme="majorBidi"/>
          <w:color w:val="auto"/>
          <w:sz w:val="24"/>
          <w:szCs w:val="24"/>
        </w:rPr>
        <w:t>Статья 9. Ограничения использования земельных участков и объектов капитального строительства в границах зон с особыми условиями использования территорий</w:t>
      </w:r>
      <w:bookmarkEnd w:id="32"/>
    </w:p>
    <w:p w14:paraId="70377D85" w14:textId="77777777" w:rsidR="004B5802" w:rsidRDefault="004B5802" w:rsidP="0043283A">
      <w:pPr>
        <w:pStyle w:val="affff1"/>
        <w:numPr>
          <w:ilvl w:val="0"/>
          <w:numId w:val="13"/>
        </w:numPr>
        <w:ind w:left="0" w:firstLine="709"/>
        <w:jc w:val="both"/>
      </w:pPr>
      <w:r>
        <w:t>Зоны с особыми условиями использования территорий устанавливаются в следующих целях:</w:t>
      </w:r>
    </w:p>
    <w:p w14:paraId="1BD7508E"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lastRenderedPageBreak/>
        <w:t>защита жизни и здоровья граждан;</w:t>
      </w:r>
    </w:p>
    <w:p w14:paraId="2E3A072B"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безопасная эксплуатация объектов транспорта, связи, энергетики, объектов обороны страны и безопасности государства;</w:t>
      </w:r>
    </w:p>
    <w:p w14:paraId="0331BD37"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обеспечение сохранности объектов культурного наследия;</w:t>
      </w:r>
    </w:p>
    <w:p w14:paraId="26348A20"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48A3A85F"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обеспечение обороны страны и безопасности государства.</w:t>
      </w:r>
    </w:p>
    <w:p w14:paraId="497F1E93" w14:textId="77777777" w:rsidR="004B5802" w:rsidRDefault="004B5802" w:rsidP="0043283A">
      <w:pPr>
        <w:pStyle w:val="affff1"/>
        <w:numPr>
          <w:ilvl w:val="0"/>
          <w:numId w:val="13"/>
        </w:numPr>
        <w:ind w:left="0" w:firstLine="709"/>
        <w:jc w:val="both"/>
      </w:pPr>
      <w:r>
        <w:t xml:space="preserve">В целях, предусмотренных </w:t>
      </w:r>
      <w:hyperlink r:id="rId15" w:anchor="dst1855" w:history="1">
        <w: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2CC4D3FB" w14:textId="77777777" w:rsidR="004B5802" w:rsidRDefault="004B5802" w:rsidP="0043283A">
      <w:pPr>
        <w:pStyle w:val="affff1"/>
        <w:numPr>
          <w:ilvl w:val="0"/>
          <w:numId w:val="13"/>
        </w:numPr>
        <w:ind w:left="0" w:firstLine="709"/>
        <w:jc w:val="both"/>
      </w:pPr>
      <w: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16051136" w14:textId="77777777" w:rsidR="004B5802" w:rsidRDefault="004B5802" w:rsidP="0043283A">
      <w:pPr>
        <w:pStyle w:val="affff1"/>
        <w:numPr>
          <w:ilvl w:val="0"/>
          <w:numId w:val="13"/>
        </w:numPr>
        <w:ind w:left="0" w:firstLine="709"/>
        <w:jc w:val="both"/>
      </w:pPr>
      <w:r>
        <w:t xml:space="preserve">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hyperlink r:id="rId16" w:history="1">
        <w:r>
          <w:t>закона</w:t>
        </w:r>
      </w:hyperlink>
      <w:r>
        <w:t xml:space="preserve"> (водоохранные зоны, прибрежные защитные полосы, защитные зоны объектов культурного наследия), в котором должны быть определены:</w:t>
      </w:r>
    </w:p>
    <w:p w14:paraId="5B7213F7" w14:textId="77777777" w:rsidR="004B5802" w:rsidRPr="00CC0113" w:rsidRDefault="004B5802" w:rsidP="0043283A">
      <w:pPr>
        <w:numPr>
          <w:ilvl w:val="0"/>
          <w:numId w:val="6"/>
        </w:numPr>
        <w:ind w:left="1064" w:hanging="357"/>
        <w:jc w:val="both"/>
        <w:rPr>
          <w:bCs/>
          <w:color w:val="auto"/>
          <w:spacing w:val="-1"/>
          <w:szCs w:val="24"/>
        </w:rPr>
      </w:pPr>
      <w:r w:rsidRPr="00CC0113">
        <w:rPr>
          <w:bCs/>
          <w:color w:val="auto"/>
          <w:spacing w:val="-1"/>
          <w:szCs w:val="24"/>
        </w:rPr>
        <w:t>порядок подготовки и принятия решений об установлении, изменении, о прекращении существования указанных зон;</w:t>
      </w:r>
    </w:p>
    <w:p w14:paraId="4274D248" w14:textId="77777777" w:rsidR="004B5802" w:rsidRPr="00CC0113" w:rsidRDefault="004B5802" w:rsidP="0043283A">
      <w:pPr>
        <w:numPr>
          <w:ilvl w:val="0"/>
          <w:numId w:val="6"/>
        </w:numPr>
        <w:ind w:left="1064" w:hanging="357"/>
        <w:jc w:val="both"/>
        <w:rPr>
          <w:bCs/>
          <w:color w:val="auto"/>
          <w:spacing w:val="-1"/>
          <w:szCs w:val="24"/>
        </w:rPr>
      </w:pPr>
      <w:r w:rsidRPr="00CC0113">
        <w:rPr>
          <w:bCs/>
          <w:color w:val="auto"/>
          <w:spacing w:val="-1"/>
          <w:szCs w:val="24"/>
        </w:rPr>
        <w:t>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16B3EF0C" w14:textId="77777777" w:rsidR="004B5802" w:rsidRPr="00CC0113" w:rsidRDefault="004B5802" w:rsidP="0043283A">
      <w:pPr>
        <w:numPr>
          <w:ilvl w:val="0"/>
          <w:numId w:val="6"/>
        </w:numPr>
        <w:ind w:left="1064" w:hanging="357"/>
        <w:jc w:val="both"/>
        <w:rPr>
          <w:bCs/>
          <w:color w:val="auto"/>
          <w:spacing w:val="-1"/>
          <w:szCs w:val="24"/>
        </w:rPr>
      </w:pPr>
      <w:r w:rsidRPr="00CC0113">
        <w:rPr>
          <w:bCs/>
          <w:color w:val="auto"/>
          <w:spacing w:val="-1"/>
          <w:szCs w:val="24"/>
        </w:rPr>
        <w:t>срок, на который устанавливаются указанные зоны, за исключением случаев установления зон бессрочно;</w:t>
      </w:r>
    </w:p>
    <w:p w14:paraId="0FE65F80" w14:textId="77777777" w:rsidR="004B5802" w:rsidRPr="00CC0113" w:rsidRDefault="004B5802" w:rsidP="0043283A">
      <w:pPr>
        <w:numPr>
          <w:ilvl w:val="0"/>
          <w:numId w:val="6"/>
        </w:numPr>
        <w:ind w:left="1064" w:hanging="357"/>
        <w:jc w:val="both"/>
        <w:rPr>
          <w:bCs/>
          <w:color w:val="auto"/>
          <w:spacing w:val="-1"/>
          <w:szCs w:val="24"/>
        </w:rPr>
      </w:pPr>
      <w:r w:rsidRPr="00CC0113">
        <w:rPr>
          <w:bCs/>
          <w:color w:val="auto"/>
          <w:spacing w:val="-1"/>
          <w:szCs w:val="24"/>
        </w:rPr>
        <w:t>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14:paraId="13EA7790" w14:textId="77777777" w:rsidR="004B5802" w:rsidRPr="00CC0113" w:rsidRDefault="004B5802" w:rsidP="0043283A">
      <w:pPr>
        <w:numPr>
          <w:ilvl w:val="0"/>
          <w:numId w:val="6"/>
        </w:numPr>
        <w:ind w:left="1064" w:hanging="357"/>
        <w:jc w:val="both"/>
        <w:rPr>
          <w:bCs/>
          <w:color w:val="auto"/>
          <w:spacing w:val="-1"/>
          <w:szCs w:val="24"/>
        </w:rPr>
      </w:pPr>
      <w:r w:rsidRPr="00CC0113">
        <w:rPr>
          <w:bCs/>
          <w:color w:val="auto"/>
          <w:spacing w:val="-1"/>
          <w:szCs w:val="24"/>
        </w:rPr>
        <w:t>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24F97C6C"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 xml:space="preserve">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w:t>
      </w:r>
      <w:r w:rsidRPr="009A442A">
        <w:rPr>
          <w:bCs/>
          <w:color w:val="auto"/>
          <w:spacing w:val="-1"/>
          <w:szCs w:val="24"/>
        </w:rPr>
        <w:lastRenderedPageBreak/>
        <w:t>территорий, в отношении которых устанавливаются зоны с особыми условиями использования территорий;</w:t>
      </w:r>
    </w:p>
    <w:p w14:paraId="1226FC0D" w14:textId="0E3CDB56"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 xml:space="preserve">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r:id="rId17" w:anchor="dst1855" w:history="1">
        <w:r w:rsidRPr="009A442A">
          <w:rPr>
            <w:bCs/>
            <w:color w:val="auto"/>
            <w:spacing w:val="-1"/>
            <w:szCs w:val="24"/>
          </w:rPr>
          <w:t>пунктом 1 статьи 104</w:t>
        </w:r>
      </w:hyperlink>
      <w:r w:rsidRPr="009A442A">
        <w:rPr>
          <w:bCs/>
          <w:color w:val="auto"/>
          <w:spacing w:val="-1"/>
          <w:szCs w:val="24"/>
        </w:rPr>
        <w:t xml:space="preserve"> </w:t>
      </w:r>
      <w:r w:rsidR="00666328">
        <w:rPr>
          <w:bCs/>
          <w:color w:val="auto"/>
          <w:spacing w:val="-1"/>
          <w:szCs w:val="24"/>
        </w:rPr>
        <w:t>Земельного кодекса Российской Федерации</w:t>
      </w:r>
      <w:r w:rsidRPr="009A442A">
        <w:rPr>
          <w:bCs/>
          <w:color w:val="auto"/>
          <w:spacing w:val="-1"/>
          <w:szCs w:val="24"/>
        </w:rPr>
        <w:t xml:space="preserve">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14:paraId="7CA036C4"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 xml:space="preserve">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r:id="rId18" w:anchor="dst1900" w:history="1">
        <w:r w:rsidRPr="009A442A">
          <w:rPr>
            <w:bCs/>
            <w:color w:val="auto"/>
            <w:spacing w:val="-1"/>
            <w:szCs w:val="24"/>
          </w:rPr>
          <w:t>подпунктами 6</w:t>
        </w:r>
      </w:hyperlink>
      <w:r w:rsidRPr="009A442A">
        <w:rPr>
          <w:bCs/>
          <w:color w:val="auto"/>
          <w:spacing w:val="-1"/>
          <w:szCs w:val="24"/>
        </w:rPr>
        <w:t xml:space="preserve"> и </w:t>
      </w:r>
      <w:hyperlink r:id="rId19" w:anchor="dst1901" w:history="1">
        <w:r w:rsidRPr="009A442A">
          <w:rPr>
            <w:bCs/>
            <w:color w:val="auto"/>
            <w:spacing w:val="-1"/>
            <w:szCs w:val="24"/>
          </w:rPr>
          <w:t>7</w:t>
        </w:r>
      </w:hyperlink>
      <w:r w:rsidRPr="009A442A">
        <w:rPr>
          <w:bCs/>
          <w:color w:val="auto"/>
          <w:spacing w:val="-1"/>
          <w:szCs w:val="24"/>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r>
        <w:rPr>
          <w:bCs/>
          <w:color w:val="auto"/>
          <w:spacing w:val="-1"/>
          <w:szCs w:val="24"/>
        </w:rPr>
        <w:t>.</w:t>
      </w:r>
    </w:p>
    <w:p w14:paraId="2961F850" w14:textId="77777777" w:rsidR="004B5802" w:rsidRDefault="004B5802" w:rsidP="0043283A">
      <w:pPr>
        <w:pStyle w:val="affff1"/>
        <w:numPr>
          <w:ilvl w:val="0"/>
          <w:numId w:val="13"/>
        </w:numPr>
        <w:ind w:left="0" w:firstLine="709"/>
        <w:jc w:val="both"/>
        <w:rPr>
          <w:color w:val="000000" w:themeColor="text1"/>
        </w:rPr>
      </w:pPr>
      <w:r>
        <w:rPr>
          <w:color w:val="000000" w:themeColor="text1"/>
        </w:rPr>
        <w:t xml:space="preserve">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w:t>
      </w:r>
      <w:r w:rsidRPr="00C57860">
        <w:rPr>
          <w:bCs/>
          <w:color w:val="auto"/>
          <w:spacing w:val="-1"/>
          <w:szCs w:val="24"/>
        </w:rPr>
        <w:t>которых допускается в границах указанной зоны, исходя из оценки их влияния на объект,</w:t>
      </w:r>
      <w:r>
        <w:rPr>
          <w:color w:val="000000" w:themeColor="text1"/>
        </w:rPr>
        <w:t xml:space="preserve">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79C10AD5" w14:textId="77777777" w:rsidR="004B5802" w:rsidRPr="009165BC" w:rsidRDefault="004B5802" w:rsidP="009165BC">
      <w:pPr>
        <w:pStyle w:val="3"/>
        <w:keepLines/>
        <w:spacing w:after="240"/>
        <w:jc w:val="center"/>
        <w:rPr>
          <w:rFonts w:ascii="Times New Roman" w:eastAsiaTheme="majorEastAsia" w:hAnsi="Times New Roman" w:cstheme="majorBidi"/>
          <w:color w:val="auto"/>
          <w:sz w:val="24"/>
          <w:szCs w:val="24"/>
        </w:rPr>
      </w:pPr>
      <w:bookmarkStart w:id="33" w:name="__RefHeading___12"/>
      <w:bookmarkStart w:id="34" w:name="_Toc109723161"/>
      <w:bookmarkEnd w:id="33"/>
      <w:r w:rsidRPr="009165BC">
        <w:rPr>
          <w:rFonts w:ascii="Times New Roman" w:eastAsiaTheme="majorEastAsia" w:hAnsi="Times New Roman" w:cstheme="majorBidi"/>
          <w:color w:val="auto"/>
          <w:sz w:val="24"/>
          <w:szCs w:val="24"/>
        </w:rPr>
        <w:t>Статья 10. Разрешенное использование земельных участков и объектов капитального строительства</w:t>
      </w:r>
      <w:bookmarkEnd w:id="34"/>
    </w:p>
    <w:p w14:paraId="7DC98ABB" w14:textId="77777777" w:rsidR="004B5802" w:rsidRDefault="004B5802" w:rsidP="0043283A">
      <w:pPr>
        <w:numPr>
          <w:ilvl w:val="2"/>
          <w:numId w:val="36"/>
        </w:numPr>
        <w:ind w:left="0" w:firstLine="709"/>
        <w:jc w:val="both"/>
      </w:pPr>
      <w:r w:rsidRPr="009A442A">
        <w:t>Разрешенное использование земельных участков и объектов капитального строительства может быть следующих видов:</w:t>
      </w:r>
    </w:p>
    <w:p w14:paraId="37DC23CA"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основные виды разрешенного использования;</w:t>
      </w:r>
    </w:p>
    <w:p w14:paraId="1355DFF7"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условно разрешенные виды использования;</w:t>
      </w:r>
    </w:p>
    <w:p w14:paraId="607DC991" w14:textId="77777777" w:rsidR="004B5802" w:rsidRPr="009A442A" w:rsidRDefault="004B5802" w:rsidP="0043283A">
      <w:pPr>
        <w:numPr>
          <w:ilvl w:val="0"/>
          <w:numId w:val="6"/>
        </w:numPr>
        <w:ind w:left="1064" w:hanging="357"/>
        <w:jc w:val="both"/>
        <w:rPr>
          <w:bCs/>
          <w:color w:val="auto"/>
          <w:spacing w:val="-1"/>
          <w:szCs w:val="24"/>
        </w:rPr>
      </w:pPr>
      <w:r w:rsidRPr="009A442A">
        <w:rPr>
          <w:bCs/>
          <w:color w:val="auto"/>
          <w:spacing w:val="-1"/>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4AA9A6A" w14:textId="77777777" w:rsidR="004B5802" w:rsidRPr="009A442A" w:rsidRDefault="004B5802" w:rsidP="0043283A">
      <w:pPr>
        <w:numPr>
          <w:ilvl w:val="2"/>
          <w:numId w:val="36"/>
        </w:numPr>
        <w:ind w:left="0" w:firstLine="709"/>
        <w:jc w:val="both"/>
      </w:pPr>
      <w:r w:rsidRPr="009A442A">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FF2AD13" w14:textId="77777777" w:rsidR="004B5802" w:rsidRPr="009A442A" w:rsidRDefault="004B5802" w:rsidP="0043283A">
      <w:pPr>
        <w:numPr>
          <w:ilvl w:val="2"/>
          <w:numId w:val="36"/>
        </w:numPr>
        <w:ind w:left="0" w:firstLine="709"/>
        <w:jc w:val="both"/>
      </w:pPr>
      <w:r w:rsidRPr="009A442A">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BE68035" w14:textId="77777777" w:rsidR="004B5802" w:rsidRPr="009A442A" w:rsidRDefault="004B5802" w:rsidP="0043283A">
      <w:pPr>
        <w:numPr>
          <w:ilvl w:val="2"/>
          <w:numId w:val="36"/>
        </w:numPr>
        <w:ind w:left="0" w:firstLine="709"/>
        <w:jc w:val="both"/>
      </w:pPr>
      <w:r w:rsidRPr="009A442A">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4D11D9D" w14:textId="77777777" w:rsidR="004B5802" w:rsidRPr="009A442A" w:rsidRDefault="004B5802" w:rsidP="0043283A">
      <w:pPr>
        <w:numPr>
          <w:ilvl w:val="2"/>
          <w:numId w:val="36"/>
        </w:numPr>
        <w:ind w:left="0" w:firstLine="709"/>
        <w:jc w:val="both"/>
      </w:pPr>
      <w:r w:rsidRPr="009A442A">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569D7E5" w14:textId="77777777" w:rsidR="004B5802" w:rsidRPr="009A442A" w:rsidRDefault="004B5802" w:rsidP="0043283A">
      <w:pPr>
        <w:numPr>
          <w:ilvl w:val="2"/>
          <w:numId w:val="36"/>
        </w:numPr>
        <w:ind w:left="0" w:firstLine="709"/>
        <w:jc w:val="both"/>
      </w:pPr>
      <w:r w:rsidRPr="009A442A">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488C2716" w14:textId="77777777" w:rsidR="004B5802" w:rsidRPr="009A442A" w:rsidRDefault="004B5802" w:rsidP="0043283A">
      <w:pPr>
        <w:numPr>
          <w:ilvl w:val="2"/>
          <w:numId w:val="36"/>
        </w:numPr>
        <w:ind w:left="0" w:firstLine="709"/>
        <w:jc w:val="both"/>
      </w:pPr>
      <w:r w:rsidRPr="009A442A">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3C447FD" w14:textId="77777777" w:rsidR="004B5802" w:rsidRPr="009A442A" w:rsidRDefault="004B5802" w:rsidP="0043283A">
      <w:pPr>
        <w:numPr>
          <w:ilvl w:val="2"/>
          <w:numId w:val="36"/>
        </w:numPr>
        <w:ind w:left="0" w:firstLine="709"/>
        <w:jc w:val="both"/>
      </w:pPr>
      <w:r w:rsidRPr="009A442A">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5C0A9C4F" w14:textId="77777777" w:rsidR="004B5802" w:rsidRPr="009A442A" w:rsidRDefault="004B5802" w:rsidP="0043283A">
      <w:pPr>
        <w:numPr>
          <w:ilvl w:val="2"/>
          <w:numId w:val="36"/>
        </w:numPr>
        <w:ind w:left="0" w:firstLine="709"/>
        <w:jc w:val="both"/>
      </w:pPr>
      <w:r w:rsidRPr="009A442A">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E8B3FD6" w14:textId="77777777" w:rsidR="004B5802" w:rsidRPr="009165BC" w:rsidRDefault="004B5802" w:rsidP="009165BC">
      <w:pPr>
        <w:pStyle w:val="3"/>
        <w:keepLines/>
        <w:spacing w:after="240"/>
        <w:jc w:val="center"/>
        <w:rPr>
          <w:rFonts w:ascii="Times New Roman" w:eastAsiaTheme="majorEastAsia" w:hAnsi="Times New Roman" w:cstheme="majorBidi"/>
          <w:color w:val="auto"/>
          <w:sz w:val="24"/>
          <w:szCs w:val="24"/>
        </w:rPr>
      </w:pPr>
      <w:bookmarkStart w:id="35" w:name="__RefHeading___13"/>
      <w:bookmarkStart w:id="36" w:name="_Toc109723162"/>
      <w:bookmarkEnd w:id="35"/>
      <w:r w:rsidRPr="009165BC">
        <w:rPr>
          <w:rFonts w:ascii="Times New Roman" w:eastAsiaTheme="majorEastAsia" w:hAnsi="Times New Roman" w:cstheme="majorBidi"/>
          <w:color w:val="auto"/>
          <w:sz w:val="24"/>
          <w:szCs w:val="24"/>
        </w:rPr>
        <w:t>Статья 11. Землепользование и застройка территорий, на которые действие градостроительных регламентов не распространяется и для которых градостроительные регламенты не устанавливаются</w:t>
      </w:r>
      <w:bookmarkEnd w:id="36"/>
    </w:p>
    <w:p w14:paraId="5F1CBA0D" w14:textId="77777777" w:rsidR="004B5802" w:rsidRPr="00C57860" w:rsidRDefault="004B5802" w:rsidP="0043283A">
      <w:pPr>
        <w:numPr>
          <w:ilvl w:val="2"/>
          <w:numId w:val="14"/>
        </w:numPr>
        <w:ind w:left="0" w:firstLine="709"/>
        <w:jc w:val="both"/>
      </w:pPr>
      <w:r w:rsidRPr="00C57860">
        <w:t>Действие градостроительного регламента не распространяется на земельные участки:</w:t>
      </w:r>
    </w:p>
    <w:p w14:paraId="6C1A5F3C" w14:textId="77777777" w:rsidR="004B5802" w:rsidRPr="00C57860" w:rsidRDefault="004B5802" w:rsidP="0043283A">
      <w:pPr>
        <w:numPr>
          <w:ilvl w:val="0"/>
          <w:numId w:val="6"/>
        </w:numPr>
        <w:ind w:left="1064" w:hanging="357"/>
        <w:jc w:val="both"/>
        <w:rPr>
          <w:bCs/>
          <w:color w:val="auto"/>
          <w:spacing w:val="-1"/>
          <w:szCs w:val="24"/>
        </w:rPr>
      </w:pPr>
      <w:r w:rsidRPr="00C57860">
        <w:rPr>
          <w:bCs/>
          <w:color w:val="auto"/>
          <w:spacing w:val="-1"/>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AC46AD2" w14:textId="77777777" w:rsidR="004B5802" w:rsidRPr="00C57860" w:rsidRDefault="004B5802" w:rsidP="0043283A">
      <w:pPr>
        <w:numPr>
          <w:ilvl w:val="0"/>
          <w:numId w:val="6"/>
        </w:numPr>
        <w:ind w:left="1064" w:hanging="357"/>
        <w:jc w:val="both"/>
        <w:rPr>
          <w:bCs/>
          <w:color w:val="auto"/>
          <w:spacing w:val="-1"/>
          <w:szCs w:val="24"/>
        </w:rPr>
      </w:pPr>
      <w:r w:rsidRPr="00C57860">
        <w:rPr>
          <w:bCs/>
          <w:color w:val="auto"/>
          <w:spacing w:val="-1"/>
          <w:szCs w:val="24"/>
        </w:rPr>
        <w:t>в границах территорий общего пользования;</w:t>
      </w:r>
    </w:p>
    <w:p w14:paraId="6C42D506" w14:textId="77777777" w:rsidR="004B5802" w:rsidRPr="00C57860" w:rsidRDefault="004B5802" w:rsidP="0043283A">
      <w:pPr>
        <w:numPr>
          <w:ilvl w:val="0"/>
          <w:numId w:val="6"/>
        </w:numPr>
        <w:ind w:left="1064" w:hanging="357"/>
        <w:jc w:val="both"/>
        <w:rPr>
          <w:bCs/>
          <w:color w:val="auto"/>
          <w:spacing w:val="-1"/>
          <w:szCs w:val="24"/>
        </w:rPr>
      </w:pPr>
      <w:r w:rsidRPr="00C57860">
        <w:rPr>
          <w:bCs/>
          <w:color w:val="auto"/>
          <w:spacing w:val="-1"/>
          <w:szCs w:val="24"/>
        </w:rPr>
        <w:t>предназначенные для размещения линейных объектов и (или) занятые линейными объектами;</w:t>
      </w:r>
    </w:p>
    <w:p w14:paraId="5AF3461B" w14:textId="77777777" w:rsidR="004B5802" w:rsidRPr="00C57860" w:rsidRDefault="004B5802" w:rsidP="0043283A">
      <w:pPr>
        <w:numPr>
          <w:ilvl w:val="0"/>
          <w:numId w:val="6"/>
        </w:numPr>
        <w:ind w:left="1064" w:hanging="357"/>
        <w:jc w:val="both"/>
        <w:rPr>
          <w:bCs/>
          <w:color w:val="auto"/>
          <w:spacing w:val="-1"/>
          <w:szCs w:val="24"/>
        </w:rPr>
      </w:pPr>
      <w:r w:rsidRPr="00C57860">
        <w:rPr>
          <w:bCs/>
          <w:color w:val="auto"/>
          <w:spacing w:val="-1"/>
          <w:szCs w:val="24"/>
        </w:rPr>
        <w:t>предоставленные для добычи полезных ископаемых.</w:t>
      </w:r>
    </w:p>
    <w:p w14:paraId="41D56E9F" w14:textId="77777777" w:rsidR="004B5802" w:rsidRPr="00C57860" w:rsidRDefault="004B5802" w:rsidP="0043283A">
      <w:pPr>
        <w:numPr>
          <w:ilvl w:val="2"/>
          <w:numId w:val="14"/>
        </w:numPr>
        <w:ind w:left="0" w:firstLine="709"/>
        <w:jc w:val="both"/>
      </w:pPr>
      <w:r w:rsidRPr="00C57860">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401AA6C" w14:textId="5D624E35" w:rsidR="004B5802" w:rsidRPr="00C57860" w:rsidRDefault="004B5802" w:rsidP="0043283A">
      <w:pPr>
        <w:numPr>
          <w:ilvl w:val="2"/>
          <w:numId w:val="14"/>
        </w:numPr>
        <w:ind w:left="0" w:firstLine="709"/>
        <w:jc w:val="both"/>
      </w:pPr>
      <w:r w:rsidRPr="00C57860">
        <w:lastRenderedPageBreak/>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AF4005">
        <w:t>Владимирской</w:t>
      </w:r>
      <w:r w:rsidR="005E0235">
        <w:t xml:space="preserve"> области</w:t>
      </w:r>
      <w:r w:rsidRPr="00C57860">
        <w:t xml:space="preserve"> или администрацией </w:t>
      </w:r>
      <w:r w:rsidR="00B11BB1">
        <w:t>муниципального образования Вязниковский район</w:t>
      </w:r>
      <w:r w:rsidR="005E0235" w:rsidRPr="0016664C">
        <w:t xml:space="preserve"> </w:t>
      </w:r>
      <w:r w:rsidRPr="00C57860">
        <w:t xml:space="preserve">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20" w:anchor="dst100581" w:history="1">
        <w:r w:rsidRPr="00C57860">
          <w:t>регламентом</w:t>
        </w:r>
      </w:hyperlink>
      <w:r w:rsidRPr="00C57860">
        <w:t xml:space="preserve">, положением об особо охраняемой природной территории в соответствии с лесным </w:t>
      </w:r>
      <w:hyperlink r:id="rId21" w:history="1">
        <w:r w:rsidRPr="00C57860">
          <w:t>законодательством</w:t>
        </w:r>
      </w:hyperlink>
      <w:r w:rsidRPr="00C57860">
        <w:t xml:space="preserve">, </w:t>
      </w:r>
      <w:hyperlink r:id="rId22" w:history="1">
        <w:r w:rsidRPr="00C57860">
          <w:t>законодательством</w:t>
        </w:r>
      </w:hyperlink>
      <w:r w:rsidRPr="00C57860">
        <w:t xml:space="preserve"> об особо охраняемых природных территориях.</w:t>
      </w:r>
    </w:p>
    <w:p w14:paraId="5E14400F" w14:textId="77777777" w:rsidR="004B5802" w:rsidRPr="009165BC" w:rsidRDefault="004B5802" w:rsidP="009165BC">
      <w:pPr>
        <w:pStyle w:val="2"/>
        <w:spacing w:after="240"/>
        <w:jc w:val="center"/>
        <w:rPr>
          <w:rFonts w:ascii="Times New Roman" w:hAnsi="Times New Roman"/>
          <w:bCs/>
          <w:i w:val="0"/>
          <w:color w:val="auto"/>
          <w:sz w:val="24"/>
          <w:szCs w:val="24"/>
        </w:rPr>
      </w:pPr>
      <w:bookmarkStart w:id="37" w:name="__RefHeading___14"/>
      <w:bookmarkStart w:id="38" w:name="_Toc109723163"/>
      <w:bookmarkEnd w:id="37"/>
      <w:r w:rsidRPr="009165BC">
        <w:rPr>
          <w:rFonts w:ascii="Times New Roman" w:hAnsi="Times New Roman"/>
          <w:bCs/>
          <w:i w:val="0"/>
          <w:color w:val="auto"/>
          <w:sz w:val="24"/>
          <w:szCs w:val="24"/>
        </w:rPr>
        <w:t>Глава 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8"/>
    </w:p>
    <w:p w14:paraId="49EA6401" w14:textId="77777777" w:rsidR="004B5802" w:rsidRPr="009165BC" w:rsidRDefault="004B5802" w:rsidP="009165BC">
      <w:pPr>
        <w:pStyle w:val="3"/>
        <w:keepLines/>
        <w:spacing w:after="240"/>
        <w:jc w:val="center"/>
        <w:rPr>
          <w:rFonts w:ascii="Times New Roman" w:eastAsiaTheme="majorEastAsia" w:hAnsi="Times New Roman" w:cstheme="majorBidi"/>
          <w:color w:val="auto"/>
          <w:sz w:val="24"/>
          <w:szCs w:val="24"/>
        </w:rPr>
      </w:pPr>
      <w:bookmarkStart w:id="39" w:name="__RefHeading___15"/>
      <w:bookmarkStart w:id="40" w:name="_Toc109723164"/>
      <w:bookmarkEnd w:id="39"/>
      <w:r w:rsidRPr="009165BC">
        <w:rPr>
          <w:rFonts w:ascii="Times New Roman" w:eastAsiaTheme="majorEastAsia" w:hAnsi="Times New Roman" w:cstheme="majorBidi"/>
          <w:color w:val="auto"/>
          <w:sz w:val="24"/>
          <w:szCs w:val="24"/>
        </w:rPr>
        <w:t>Статья 12. Изменение видов разрешенного использования земельных участков и объектов капитального строительства</w:t>
      </w:r>
      <w:bookmarkEnd w:id="40"/>
    </w:p>
    <w:p w14:paraId="400B4B10" w14:textId="77777777" w:rsidR="004B5802" w:rsidRDefault="004B5802" w:rsidP="0043283A">
      <w:pPr>
        <w:numPr>
          <w:ilvl w:val="0"/>
          <w:numId w:val="15"/>
        </w:numPr>
        <w:ind w:left="0" w:firstLine="709"/>
        <w:jc w:val="both"/>
      </w:pPr>
      <w:r>
        <w:t>Изменение видов разрешенного использования земельных участков и объектов капитального строительства осуществляется в соответствии с требованиями градостроительного и земельного законодательств Российской Федерации, настоящих Правил. Изменение одного вида разрешенного использования земельного участка и объекта капитального строительства на другой вид разрешенного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C4B7058" w14:textId="77777777" w:rsidR="004B5802" w:rsidRDefault="004B5802" w:rsidP="0043283A">
      <w:pPr>
        <w:numPr>
          <w:ilvl w:val="0"/>
          <w:numId w:val="15"/>
        </w:numPr>
        <w:ind w:left="0" w:firstLine="709"/>
        <w:jc w:val="both"/>
      </w:pPr>
      <w:r>
        <w:t>Изменение вида разрешенного использования земельного участка и объекта капитального строительства осуществляется по инициативе физических и юридических лиц в случаях:</w:t>
      </w:r>
    </w:p>
    <w:p w14:paraId="4521970B"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предоставления разрешения на условно разрешенный вид использования земельного участка или объекта капитального строительства;</w:t>
      </w:r>
    </w:p>
    <w:p w14:paraId="34AC47E1"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приведения вида разрешенного использования земельного участка или объекта капитального строительства, несоответствующих градостроительному регламенту, в соответствие с установленными настоящими Правилами видами разрешенного использования;</w:t>
      </w:r>
    </w:p>
    <w:p w14:paraId="504E5622"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принятие правообладателем земельного участка решения об изменении вида разрешенного использования на вид разрешенного использования, предусмотренный как основной вид разрешенного использования территориальной зоны, в пределах которой расположен земельный участок или объект капитального строительства.</w:t>
      </w:r>
    </w:p>
    <w:p w14:paraId="684B368F" w14:textId="77777777" w:rsidR="004B5802" w:rsidRDefault="004B5802" w:rsidP="0043283A">
      <w:pPr>
        <w:numPr>
          <w:ilvl w:val="0"/>
          <w:numId w:val="15"/>
        </w:numPr>
        <w:ind w:left="0" w:firstLine="709"/>
        <w:jc w:val="both"/>
      </w:pPr>
      <w:r>
        <w:t>Решения об изменении видов разрешенного использования земельных участков и объектов капитального строительства, расположенных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принимаются в соответствии с федеральными законами.</w:t>
      </w:r>
    </w:p>
    <w:p w14:paraId="4261B90E" w14:textId="77777777" w:rsidR="004B5802" w:rsidRPr="009165BC" w:rsidRDefault="004B5802" w:rsidP="009165BC">
      <w:pPr>
        <w:pStyle w:val="3"/>
        <w:keepLines/>
        <w:spacing w:after="240"/>
        <w:jc w:val="center"/>
        <w:rPr>
          <w:rFonts w:ascii="Times New Roman" w:eastAsiaTheme="majorEastAsia" w:hAnsi="Times New Roman" w:cstheme="majorBidi"/>
          <w:color w:val="auto"/>
          <w:sz w:val="24"/>
          <w:szCs w:val="24"/>
        </w:rPr>
      </w:pPr>
      <w:bookmarkStart w:id="41" w:name="__RefHeading___16"/>
      <w:bookmarkStart w:id="42" w:name="_Toc109723165"/>
      <w:bookmarkEnd w:id="41"/>
      <w:r w:rsidRPr="009165BC">
        <w:rPr>
          <w:rFonts w:ascii="Times New Roman" w:eastAsiaTheme="majorEastAsia" w:hAnsi="Times New Roman" w:cstheme="majorBidi"/>
          <w:color w:val="auto"/>
          <w:sz w:val="24"/>
          <w:szCs w:val="24"/>
        </w:rPr>
        <w:lastRenderedPageBreak/>
        <w:t>Статья 13. Предоставление разрешения на условно разрешенный вид использования земельного участка или объекта капитального строительства</w:t>
      </w:r>
      <w:bookmarkEnd w:id="42"/>
    </w:p>
    <w:p w14:paraId="3A0515CB" w14:textId="7A4D1C63" w:rsidR="004B5802" w:rsidRDefault="004B5802" w:rsidP="0043283A">
      <w:pPr>
        <w:numPr>
          <w:ilvl w:val="0"/>
          <w:numId w:val="16"/>
        </w:numPr>
        <w:ind w:left="0" w:firstLine="709"/>
        <w:jc w:val="both"/>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r w:rsidR="009165BC">
        <w:t>.</w:t>
      </w:r>
    </w:p>
    <w:p w14:paraId="7021E010" w14:textId="77777777" w:rsidR="004B5802" w:rsidRDefault="004B5802" w:rsidP="0043283A">
      <w:pPr>
        <w:numPr>
          <w:ilvl w:val="0"/>
          <w:numId w:val="16"/>
        </w:numPr>
        <w:ind w:left="0" w:firstLine="709"/>
        <w:jc w:val="both"/>
      </w:pPr>
      <w: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5E9DC56A" w14:textId="77777777" w:rsidR="004B5802" w:rsidRDefault="004B5802" w:rsidP="0043283A">
      <w:pPr>
        <w:numPr>
          <w:ilvl w:val="0"/>
          <w:numId w:val="16"/>
        </w:numPr>
        <w:ind w:left="0" w:firstLine="709"/>
        <w:jc w:val="both"/>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65AB5A3C" w14:textId="77777777" w:rsidR="004B5802" w:rsidRDefault="004B5802" w:rsidP="0043283A">
      <w:pPr>
        <w:numPr>
          <w:ilvl w:val="0"/>
          <w:numId w:val="16"/>
        </w:numPr>
        <w:ind w:left="0" w:firstLine="709"/>
        <w:jc w:val="both"/>
      </w:pPr>
      <w: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9B18AC2" w14:textId="0CD258C5" w:rsidR="004B5802" w:rsidRDefault="004B5802" w:rsidP="0043283A">
      <w:pPr>
        <w:numPr>
          <w:ilvl w:val="0"/>
          <w:numId w:val="16"/>
        </w:numPr>
        <w:ind w:left="0"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00B11BB1">
        <w:t>муниципального образования Вязниковский район</w:t>
      </w:r>
      <w:r w:rsidR="005E0235" w:rsidRPr="0016664C">
        <w:t xml:space="preserve"> </w:t>
      </w:r>
      <w:r>
        <w:t xml:space="preserve">и (или) нормативным правовым актом </w:t>
      </w:r>
      <w:r w:rsidR="00023DBD">
        <w:t xml:space="preserve">Совета народных депутатов </w:t>
      </w:r>
      <w:r w:rsidR="00B11BB1">
        <w:rPr>
          <w:szCs w:val="24"/>
        </w:rPr>
        <w:t>Вязниковского района</w:t>
      </w:r>
      <w:r w:rsidR="00023DBD" w:rsidRPr="0016664C">
        <w:t xml:space="preserve"> </w:t>
      </w:r>
      <w:r>
        <w:t>и не может быть более одного месяца.</w:t>
      </w:r>
    </w:p>
    <w:p w14:paraId="2B2521F3" w14:textId="32840B80" w:rsidR="004B5802" w:rsidRDefault="004B5802" w:rsidP="0043283A">
      <w:pPr>
        <w:numPr>
          <w:ilvl w:val="0"/>
          <w:numId w:val="16"/>
        </w:numPr>
        <w:ind w:left="0"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123C06">
        <w:t>Главе</w:t>
      </w:r>
      <w:r>
        <w:t xml:space="preserve"> </w:t>
      </w:r>
      <w:bookmarkStart w:id="43" w:name="_Hlk109382991"/>
      <w:r w:rsidR="00B11BB1">
        <w:rPr>
          <w:szCs w:val="24"/>
        </w:rPr>
        <w:t>Вязниковского района</w:t>
      </w:r>
      <w:bookmarkEnd w:id="43"/>
      <w:r w:rsidR="00B11BB1">
        <w:rPr>
          <w:szCs w:val="24"/>
        </w:rPr>
        <w:t>.</w:t>
      </w:r>
    </w:p>
    <w:p w14:paraId="4A94294A" w14:textId="4DD1269E" w:rsidR="004B5802" w:rsidRDefault="004B5802" w:rsidP="0043283A">
      <w:pPr>
        <w:numPr>
          <w:ilvl w:val="0"/>
          <w:numId w:val="16"/>
        </w:numPr>
        <w:ind w:left="0" w:firstLine="709"/>
        <w:jc w:val="both"/>
      </w:pPr>
      <w:r>
        <w:t xml:space="preserve">На основании указанных в части 6 настоящей статьи рекомендаций </w:t>
      </w:r>
      <w:r w:rsidR="00123C06">
        <w:t>Глава</w:t>
      </w:r>
      <w:r>
        <w:t xml:space="preserve"> </w:t>
      </w:r>
      <w:r w:rsidR="00B11BB1">
        <w:t>Вязниковского района</w:t>
      </w:r>
      <w:r w:rsidR="00023DBD">
        <w:t xml:space="preserve"> </w:t>
      </w:r>
      <w: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3100D6B2" w14:textId="77777777" w:rsidR="004B5802" w:rsidRDefault="004B5802" w:rsidP="0043283A">
      <w:pPr>
        <w:numPr>
          <w:ilvl w:val="0"/>
          <w:numId w:val="16"/>
        </w:numPr>
        <w:ind w:left="0" w:firstLine="709"/>
        <w:jc w:val="both"/>
      </w:pPr>
      <w:r>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8394A34" w14:textId="77777777" w:rsidR="004B5802" w:rsidRDefault="004B5802" w:rsidP="0043283A">
      <w:pPr>
        <w:numPr>
          <w:ilvl w:val="0"/>
          <w:numId w:val="16"/>
        </w:numPr>
        <w:ind w:left="0" w:firstLine="709"/>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8E050B6" w14:textId="231B0119" w:rsidR="004B5802" w:rsidRDefault="004B5802" w:rsidP="0043283A">
      <w:pPr>
        <w:numPr>
          <w:ilvl w:val="0"/>
          <w:numId w:val="16"/>
        </w:numPr>
        <w:ind w:left="0" w:firstLine="709"/>
        <w:jc w:val="both"/>
      </w:pPr>
      <w:r>
        <w:t xml:space="preserve">Со дня поступления в администрацию </w:t>
      </w:r>
      <w:r w:rsidR="00B11BB1">
        <w:t>Вязниковского района</w:t>
      </w:r>
      <w:r w:rsidR="0032717F">
        <w:t xml:space="preserve"> </w:t>
      </w:r>
      <w:r>
        <w:t xml:space="preserve">уведомления о выявлении самовольной </w:t>
      </w:r>
      <w:r w:rsidRPr="00367D46">
        <w:t>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w:t>
      </w:r>
      <w:r>
        <w:t xml:space="preserve">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367D46">
        <w:t xml:space="preserve">администрация </w:t>
      </w:r>
      <w:r w:rsidR="00B11BB1">
        <w:t>Вязниковского района</w:t>
      </w:r>
      <w:r w:rsidR="0032717F">
        <w:t xml:space="preserve"> </w:t>
      </w:r>
      <w:r w:rsidRPr="00367D46">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w:t>
      </w:r>
      <w:r>
        <w:t xml:space="preserve">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708502D9" w14:textId="77777777" w:rsidR="004B5802" w:rsidRDefault="004B5802" w:rsidP="0043283A">
      <w:pPr>
        <w:numPr>
          <w:ilvl w:val="0"/>
          <w:numId w:val="16"/>
        </w:numPr>
        <w:ind w:left="0" w:firstLine="709"/>
        <w:jc w:val="both"/>
      </w:pPr>
      <w: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4205130F" w14:textId="77777777" w:rsidR="004B5802" w:rsidRPr="009165BC" w:rsidRDefault="004B5802" w:rsidP="009165BC">
      <w:pPr>
        <w:pStyle w:val="3"/>
        <w:keepLines/>
        <w:spacing w:after="240"/>
        <w:jc w:val="center"/>
        <w:rPr>
          <w:rFonts w:ascii="Times New Roman" w:eastAsiaTheme="majorEastAsia" w:hAnsi="Times New Roman" w:cstheme="majorBidi"/>
          <w:color w:val="auto"/>
          <w:sz w:val="24"/>
          <w:szCs w:val="24"/>
        </w:rPr>
      </w:pPr>
      <w:bookmarkStart w:id="44" w:name="__RefHeading___17"/>
      <w:bookmarkStart w:id="45" w:name="_Toc109723166"/>
      <w:bookmarkEnd w:id="44"/>
      <w:r w:rsidRPr="009165BC">
        <w:rPr>
          <w:rFonts w:ascii="Times New Roman" w:eastAsiaTheme="majorEastAsia" w:hAnsi="Times New Roman" w:cstheme="majorBidi"/>
          <w:color w:val="auto"/>
          <w:sz w:val="24"/>
          <w:szCs w:val="24"/>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45"/>
    </w:p>
    <w:p w14:paraId="57B8F952" w14:textId="77777777" w:rsidR="004B5802" w:rsidRDefault="004B5802" w:rsidP="0043283A">
      <w:pPr>
        <w:numPr>
          <w:ilvl w:val="1"/>
          <w:numId w:val="11"/>
        </w:numPr>
        <w:ind w:left="0" w:firstLine="709"/>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6E419494" w14:textId="77777777" w:rsidR="004B5802" w:rsidRPr="00F22BC0" w:rsidRDefault="004B5802" w:rsidP="0043283A">
      <w:pPr>
        <w:numPr>
          <w:ilvl w:val="0"/>
          <w:numId w:val="37"/>
        </w:numPr>
        <w:tabs>
          <w:tab w:val="left" w:pos="851"/>
        </w:tabs>
        <w:ind w:left="0" w:firstLine="709"/>
        <w:jc w:val="both"/>
        <w:rPr>
          <w:bCs/>
          <w:color w:val="auto"/>
          <w:spacing w:val="-1"/>
          <w:szCs w:val="24"/>
        </w:rPr>
      </w:pPr>
      <w:r w:rsidRPr="00F22BC0">
        <w:rPr>
          <w:bCs/>
          <w:color w:val="auto"/>
          <w:spacing w:val="-1"/>
          <w:szCs w:val="24"/>
        </w:rPr>
        <w:t>предельные (минимальные и (или) максимальные) размеры земельных участков, в том числе их площадь;</w:t>
      </w:r>
    </w:p>
    <w:p w14:paraId="64EDF124" w14:textId="77777777" w:rsidR="004B5802" w:rsidRPr="00F22BC0" w:rsidRDefault="004B5802" w:rsidP="0043283A">
      <w:pPr>
        <w:numPr>
          <w:ilvl w:val="0"/>
          <w:numId w:val="37"/>
        </w:numPr>
        <w:tabs>
          <w:tab w:val="left" w:pos="851"/>
        </w:tabs>
        <w:ind w:left="0" w:firstLine="709"/>
        <w:jc w:val="both"/>
        <w:rPr>
          <w:bCs/>
          <w:color w:val="auto"/>
          <w:spacing w:val="-1"/>
          <w:szCs w:val="24"/>
        </w:rPr>
      </w:pPr>
      <w:r w:rsidRPr="00F22BC0">
        <w:rPr>
          <w:bCs/>
          <w:color w:val="auto"/>
          <w:spacing w:val="-1"/>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748EA31" w14:textId="77777777" w:rsidR="004B5802" w:rsidRPr="00F22BC0" w:rsidRDefault="004B5802" w:rsidP="0043283A">
      <w:pPr>
        <w:numPr>
          <w:ilvl w:val="0"/>
          <w:numId w:val="37"/>
        </w:numPr>
        <w:tabs>
          <w:tab w:val="left" w:pos="851"/>
        </w:tabs>
        <w:ind w:left="0" w:firstLine="709"/>
        <w:jc w:val="both"/>
        <w:rPr>
          <w:bCs/>
          <w:color w:val="auto"/>
          <w:spacing w:val="-1"/>
          <w:szCs w:val="24"/>
        </w:rPr>
      </w:pPr>
      <w:r w:rsidRPr="00F22BC0">
        <w:rPr>
          <w:bCs/>
          <w:color w:val="auto"/>
          <w:spacing w:val="-1"/>
          <w:szCs w:val="24"/>
        </w:rPr>
        <w:t>предельное количество этажей или предельную высоту зданий, строений, сооружений;</w:t>
      </w:r>
    </w:p>
    <w:p w14:paraId="634D13CB" w14:textId="77777777" w:rsidR="004B5802" w:rsidRPr="00F22BC0" w:rsidRDefault="004B5802" w:rsidP="0043283A">
      <w:pPr>
        <w:numPr>
          <w:ilvl w:val="0"/>
          <w:numId w:val="37"/>
        </w:numPr>
        <w:tabs>
          <w:tab w:val="left" w:pos="851"/>
        </w:tabs>
        <w:ind w:left="0" w:firstLine="709"/>
        <w:jc w:val="both"/>
        <w:rPr>
          <w:bCs/>
          <w:color w:val="auto"/>
          <w:spacing w:val="-1"/>
          <w:szCs w:val="24"/>
        </w:rPr>
      </w:pPr>
      <w:r w:rsidRPr="00F22BC0">
        <w:rPr>
          <w:bCs/>
          <w:color w:val="auto"/>
          <w:spacing w:val="-1"/>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Cs/>
          <w:color w:val="auto"/>
          <w:spacing w:val="-1"/>
          <w:szCs w:val="24"/>
        </w:rPr>
        <w:t>.</w:t>
      </w:r>
    </w:p>
    <w:p w14:paraId="1EFD4337" w14:textId="77777777" w:rsidR="004B5802" w:rsidRDefault="004B5802" w:rsidP="0043283A">
      <w:pPr>
        <w:numPr>
          <w:ilvl w:val="1"/>
          <w:numId w:val="11"/>
        </w:numPr>
        <w:ind w:left="0" w:firstLine="709"/>
        <w:jc w:val="both"/>
      </w:pPr>
      <w: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w:t>
      </w:r>
      <w:r>
        <w:lastRenderedPageBreak/>
        <w:t>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508611B" w14:textId="77777777" w:rsidR="004B5802" w:rsidRDefault="004B5802" w:rsidP="0043283A">
      <w:pPr>
        <w:numPr>
          <w:ilvl w:val="1"/>
          <w:numId w:val="11"/>
        </w:numPr>
        <w:ind w:left="0" w:firstLine="709"/>
        <w:jc w:val="both"/>
      </w:pPr>
      <w: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5D8237A0" w14:textId="77777777" w:rsidR="004B5802" w:rsidRDefault="004B5802" w:rsidP="0043283A">
      <w:pPr>
        <w:numPr>
          <w:ilvl w:val="1"/>
          <w:numId w:val="11"/>
        </w:numPr>
        <w:ind w:left="0" w:firstLine="709"/>
        <w:jc w:val="both"/>
      </w:pPr>
      <w:r>
        <w:t>Применительно к каждой территориальной зоне устанавливаются указанные в части 1 настоящей статьи размеры и параметры, их сочетания.</w:t>
      </w:r>
    </w:p>
    <w:p w14:paraId="679CE7D7" w14:textId="77777777" w:rsidR="004B5802" w:rsidRDefault="004B5802" w:rsidP="0043283A">
      <w:pPr>
        <w:numPr>
          <w:ilvl w:val="1"/>
          <w:numId w:val="11"/>
        </w:numPr>
        <w:ind w:left="0" w:firstLine="709"/>
        <w:jc w:val="both"/>
      </w:pPr>
      <w: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09770078" w14:textId="77777777" w:rsidR="004B5802" w:rsidRDefault="004B5802" w:rsidP="0043283A">
      <w:pPr>
        <w:numPr>
          <w:ilvl w:val="1"/>
          <w:numId w:val="11"/>
        </w:numPr>
        <w:ind w:left="0" w:firstLine="709"/>
        <w:jc w:val="both"/>
      </w:pPr>
      <w: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4E7B41BE" w14:textId="77777777" w:rsidR="004B5802" w:rsidRPr="007B22DB" w:rsidRDefault="004B5802" w:rsidP="007B22DB">
      <w:pPr>
        <w:pStyle w:val="3"/>
        <w:keepLines/>
        <w:spacing w:after="240"/>
        <w:jc w:val="center"/>
        <w:rPr>
          <w:rFonts w:ascii="Times New Roman" w:eastAsiaTheme="majorEastAsia" w:hAnsi="Times New Roman" w:cstheme="majorBidi"/>
          <w:color w:val="auto"/>
          <w:sz w:val="24"/>
          <w:szCs w:val="24"/>
        </w:rPr>
      </w:pPr>
      <w:bookmarkStart w:id="46" w:name="__RefHeading___18"/>
      <w:bookmarkStart w:id="47" w:name="_Toc109723167"/>
      <w:bookmarkEnd w:id="46"/>
      <w:r w:rsidRPr="007B22DB">
        <w:rPr>
          <w:rFonts w:ascii="Times New Roman" w:eastAsiaTheme="majorEastAsia" w:hAnsi="Times New Roman" w:cstheme="majorBidi"/>
          <w:color w:val="auto"/>
          <w:sz w:val="24"/>
          <w:szCs w:val="24"/>
        </w:rPr>
        <w:t>Статья 15. Отклонение от предельных параметров разрешенного строительства, реконструкции объектов капитального строительства</w:t>
      </w:r>
      <w:bookmarkEnd w:id="47"/>
    </w:p>
    <w:p w14:paraId="6995F5DB" w14:textId="77777777" w:rsidR="004B5802" w:rsidRDefault="004B5802" w:rsidP="0043283A">
      <w:pPr>
        <w:numPr>
          <w:ilvl w:val="0"/>
          <w:numId w:val="17"/>
        </w:numPr>
        <w:ind w:left="0" w:firstLine="709"/>
        <w:jc w:val="both"/>
      </w:pPr>
      <w: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3905B89D" w14:textId="77777777" w:rsidR="004B5802" w:rsidRDefault="004B5802" w:rsidP="0043283A">
      <w:pPr>
        <w:numPr>
          <w:ilvl w:val="1"/>
          <w:numId w:val="17"/>
        </w:numPr>
        <w:ind w:left="0" w:firstLine="709"/>
        <w:jc w:val="both"/>
      </w:pPr>
      <w: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B8821A6" w14:textId="77777777" w:rsidR="004B5802" w:rsidRDefault="004B5802" w:rsidP="0043283A">
      <w:pPr>
        <w:numPr>
          <w:ilvl w:val="0"/>
          <w:numId w:val="17"/>
        </w:numPr>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w:t>
      </w:r>
      <w:r>
        <w:lastRenderedPageBreak/>
        <w:t>капитального строительства в границах территорий исторических поселений федерального или регионального значения не допускается.</w:t>
      </w:r>
    </w:p>
    <w:p w14:paraId="207FA324" w14:textId="77777777" w:rsidR="004B5802" w:rsidRDefault="004B5802" w:rsidP="0043283A">
      <w:pPr>
        <w:numPr>
          <w:ilvl w:val="0"/>
          <w:numId w:val="17"/>
        </w:numPr>
        <w:ind w:left="0" w:firstLine="709"/>
        <w:jc w:val="both"/>
      </w:pPr>
      <w: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5BA25AA4" w14:textId="77777777" w:rsidR="004B5802" w:rsidRDefault="004B5802" w:rsidP="0043283A">
      <w:pPr>
        <w:numPr>
          <w:ilvl w:val="0"/>
          <w:numId w:val="17"/>
        </w:numPr>
        <w:ind w:left="0" w:firstLine="709"/>
        <w:jc w:val="both"/>
      </w:pPr>
      <w: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E7C391D" w14:textId="747CDFED" w:rsidR="004B5802" w:rsidRDefault="004B5802" w:rsidP="0043283A">
      <w:pPr>
        <w:numPr>
          <w:ilvl w:val="0"/>
          <w:numId w:val="17"/>
        </w:numPr>
        <w:ind w:left="0"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123C06">
        <w:t>Главе</w:t>
      </w:r>
      <w:r>
        <w:t xml:space="preserve"> </w:t>
      </w:r>
      <w:r w:rsidR="00B11BB1">
        <w:t>Вязниковского района</w:t>
      </w:r>
      <w:r>
        <w:t>.</w:t>
      </w:r>
    </w:p>
    <w:p w14:paraId="7EA8112E" w14:textId="60C3101A" w:rsidR="004B5802" w:rsidRDefault="004B5802" w:rsidP="0043283A">
      <w:pPr>
        <w:numPr>
          <w:ilvl w:val="0"/>
          <w:numId w:val="17"/>
        </w:numPr>
        <w:ind w:left="0" w:firstLine="709"/>
        <w:jc w:val="both"/>
      </w:pPr>
      <w:r>
        <w:t xml:space="preserve">Глава </w:t>
      </w:r>
      <w:r w:rsidR="00B11BB1">
        <w:t>Вязниковского района</w:t>
      </w:r>
      <w:r w:rsidR="0032717F">
        <w:t xml:space="preserve"> </w:t>
      </w:r>
      <w: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0A81776" w14:textId="6AC290DE" w:rsidR="004B5802" w:rsidRDefault="004B5802" w:rsidP="0043283A">
      <w:pPr>
        <w:numPr>
          <w:ilvl w:val="1"/>
          <w:numId w:val="17"/>
        </w:numPr>
        <w:ind w:left="0" w:firstLine="709"/>
        <w:jc w:val="both"/>
      </w:pPr>
      <w:r>
        <w:t xml:space="preserve">Со дня поступления </w:t>
      </w:r>
      <w:r w:rsidRPr="00367D46">
        <w:t xml:space="preserve">в администрацию </w:t>
      </w:r>
      <w:r w:rsidR="00B11BB1">
        <w:t>Вязниковского района</w:t>
      </w:r>
      <w:r w:rsidR="0032717F">
        <w:t xml:space="preserve"> </w:t>
      </w:r>
      <w:r w:rsidRPr="00367D46">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w:t>
      </w:r>
      <w:r>
        <w:t>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в исполнительный орган государственной власти, должностному лицу, в государственное учреждение или орган местного самоуправления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B98C630" w14:textId="77777777" w:rsidR="004B5802" w:rsidRDefault="004B5802" w:rsidP="0043283A">
      <w:pPr>
        <w:numPr>
          <w:ilvl w:val="0"/>
          <w:numId w:val="17"/>
        </w:numPr>
        <w:ind w:left="0" w:firstLine="709"/>
        <w:jc w:val="both"/>
      </w:pPr>
      <w: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lastRenderedPageBreak/>
        <w:t>строительства, реконструкции объектов капитального строительства или об отказе в предоставлении такого разрешения.</w:t>
      </w:r>
    </w:p>
    <w:p w14:paraId="4EF7DB61" w14:textId="77777777" w:rsidR="004B5802" w:rsidRDefault="004B5802" w:rsidP="0043283A">
      <w:pPr>
        <w:numPr>
          <w:ilvl w:val="0"/>
          <w:numId w:val="17"/>
        </w:numPr>
        <w:ind w:left="0" w:firstLine="709"/>
        <w:jc w:val="both"/>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68CAA63E" w14:textId="77777777" w:rsidR="004B5802" w:rsidRPr="007B22DB" w:rsidRDefault="004B5802" w:rsidP="007B22DB">
      <w:pPr>
        <w:pStyle w:val="3"/>
        <w:keepLines/>
        <w:spacing w:after="240"/>
        <w:jc w:val="center"/>
        <w:rPr>
          <w:rFonts w:ascii="Times New Roman" w:eastAsiaTheme="majorEastAsia" w:hAnsi="Times New Roman" w:cstheme="majorBidi"/>
          <w:color w:val="auto"/>
          <w:sz w:val="24"/>
          <w:szCs w:val="24"/>
        </w:rPr>
      </w:pPr>
      <w:bookmarkStart w:id="48" w:name="__RefHeading___19"/>
      <w:bookmarkStart w:id="49" w:name="_Toc109723168"/>
      <w:bookmarkEnd w:id="48"/>
      <w:r w:rsidRPr="007B22DB">
        <w:rPr>
          <w:rFonts w:ascii="Times New Roman" w:eastAsiaTheme="majorEastAsia" w:hAnsi="Times New Roman" w:cstheme="majorBidi"/>
          <w:color w:val="auto"/>
          <w:sz w:val="24"/>
          <w:szCs w:val="24"/>
        </w:rPr>
        <w:t>Статья 16. Особенности использования земельных участков и объектов капитального строительства, не соответствующих градостроительным регламентам</w:t>
      </w:r>
      <w:bookmarkEnd w:id="49"/>
    </w:p>
    <w:p w14:paraId="41589115" w14:textId="77777777" w:rsidR="004B5802" w:rsidRDefault="004B5802" w:rsidP="0043283A">
      <w:pPr>
        <w:numPr>
          <w:ilvl w:val="0"/>
          <w:numId w:val="18"/>
        </w:numPr>
        <w:tabs>
          <w:tab w:val="left" w:pos="851"/>
        </w:tabs>
        <w:ind w:left="0" w:firstLine="709"/>
        <w:jc w:val="both"/>
      </w:pPr>
      <w:bookmarkStart w:id="50" w:name="sub_1231"/>
      <w:bookmarkEnd w:id="50"/>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DC2B66E" w14:textId="77777777" w:rsidR="004B5802" w:rsidRDefault="004B5802" w:rsidP="0043283A">
      <w:pPr>
        <w:numPr>
          <w:ilvl w:val="0"/>
          <w:numId w:val="18"/>
        </w:numPr>
        <w:tabs>
          <w:tab w:val="left" w:pos="851"/>
        </w:tabs>
        <w:ind w:left="0" w:firstLine="709"/>
        <w:jc w:val="both"/>
      </w:pPr>
      <w: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1DD9811" w14:textId="4E72228A" w:rsidR="004B5802" w:rsidRDefault="004B5802" w:rsidP="0043283A">
      <w:pPr>
        <w:numPr>
          <w:ilvl w:val="0"/>
          <w:numId w:val="18"/>
        </w:numPr>
        <w:tabs>
          <w:tab w:val="left" w:pos="851"/>
        </w:tabs>
        <w:ind w:left="0" w:firstLine="709"/>
        <w:jc w:val="both"/>
      </w:pPr>
      <w: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F48E4C8" w14:textId="77777777" w:rsidR="004B5802" w:rsidRPr="007B22DB" w:rsidRDefault="004B5802" w:rsidP="007B22DB">
      <w:pPr>
        <w:pStyle w:val="2"/>
        <w:spacing w:after="240"/>
        <w:jc w:val="center"/>
        <w:rPr>
          <w:rFonts w:ascii="Times New Roman" w:hAnsi="Times New Roman"/>
          <w:bCs/>
          <w:i w:val="0"/>
          <w:color w:val="auto"/>
          <w:sz w:val="24"/>
          <w:szCs w:val="24"/>
        </w:rPr>
      </w:pPr>
      <w:bookmarkStart w:id="51" w:name="__RefHeading___20"/>
      <w:bookmarkStart w:id="52" w:name="_Toc109723169"/>
      <w:bookmarkEnd w:id="51"/>
      <w:r w:rsidRPr="007B22DB">
        <w:rPr>
          <w:rFonts w:ascii="Times New Roman" w:hAnsi="Times New Roman"/>
          <w:bCs/>
          <w:i w:val="0"/>
          <w:color w:val="auto"/>
          <w:sz w:val="24"/>
          <w:szCs w:val="24"/>
        </w:rPr>
        <w:t>Глава III. Положения о подготовке документации по планировке территории органами местного самоуправления</w:t>
      </w:r>
      <w:bookmarkEnd w:id="52"/>
    </w:p>
    <w:p w14:paraId="133AD2DC" w14:textId="77777777" w:rsidR="004B5802" w:rsidRPr="007B22DB" w:rsidRDefault="004B5802" w:rsidP="007B22DB">
      <w:pPr>
        <w:pStyle w:val="3"/>
        <w:keepLines/>
        <w:spacing w:after="240"/>
        <w:jc w:val="center"/>
        <w:rPr>
          <w:rFonts w:ascii="Times New Roman" w:eastAsiaTheme="majorEastAsia" w:hAnsi="Times New Roman" w:cstheme="majorBidi"/>
          <w:color w:val="auto"/>
          <w:sz w:val="24"/>
          <w:szCs w:val="24"/>
        </w:rPr>
      </w:pPr>
      <w:bookmarkStart w:id="53" w:name="__RefHeading___21"/>
      <w:bookmarkStart w:id="54" w:name="_Toc109723170"/>
      <w:bookmarkEnd w:id="53"/>
      <w:r w:rsidRPr="007B22DB">
        <w:rPr>
          <w:rFonts w:ascii="Times New Roman" w:eastAsiaTheme="majorEastAsia" w:hAnsi="Times New Roman" w:cstheme="majorBidi"/>
          <w:color w:val="auto"/>
          <w:sz w:val="24"/>
          <w:szCs w:val="24"/>
        </w:rPr>
        <w:t>Статья 17. Назначение и виды документации по планировке территории</w:t>
      </w:r>
      <w:bookmarkEnd w:id="54"/>
    </w:p>
    <w:p w14:paraId="52B80BE0" w14:textId="77777777" w:rsidR="004B5802" w:rsidRDefault="004B5802" w:rsidP="0043283A">
      <w:pPr>
        <w:numPr>
          <w:ilvl w:val="0"/>
          <w:numId w:val="19"/>
        </w:numPr>
        <w:ind w:left="0" w:firstLine="709"/>
        <w:jc w:val="both"/>
      </w:pPr>
      <w: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9AC74ED" w14:textId="77777777" w:rsidR="004B5802" w:rsidRDefault="004B5802" w:rsidP="0043283A">
      <w:pPr>
        <w:numPr>
          <w:ilvl w:val="0"/>
          <w:numId w:val="19"/>
        </w:numPr>
        <w:ind w:left="0" w:firstLine="709"/>
        <w:jc w:val="both"/>
      </w:pPr>
      <w: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80E9F28"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13FCB380"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необходимы установление, изменение или отмена красных линий;</w:t>
      </w:r>
    </w:p>
    <w:p w14:paraId="607EF38A"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151DE43"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w:t>
      </w:r>
      <w:r w:rsidRPr="00F22BC0">
        <w:rPr>
          <w:bCs/>
          <w:color w:val="auto"/>
          <w:spacing w:val="-1"/>
          <w:szCs w:val="24"/>
        </w:rPr>
        <w:lastRenderedPageBreak/>
        <w:t>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CC85DBF"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6DC14512"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A83C34B"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планируется осуществление комплексного развития территории.</w:t>
      </w:r>
    </w:p>
    <w:p w14:paraId="1BE7E28C" w14:textId="77777777" w:rsidR="004B5802" w:rsidRDefault="004B5802" w:rsidP="0043283A">
      <w:pPr>
        <w:numPr>
          <w:ilvl w:val="0"/>
          <w:numId w:val="19"/>
        </w:numPr>
        <w:ind w:left="0" w:firstLine="709"/>
        <w:jc w:val="both"/>
      </w:pPr>
      <w:r>
        <w:t>Видами документации по планировке территории являются:</w:t>
      </w:r>
    </w:p>
    <w:p w14:paraId="29EAE795"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проект планировки территории;</w:t>
      </w:r>
    </w:p>
    <w:p w14:paraId="33C306FC"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проект межевания территории.</w:t>
      </w:r>
    </w:p>
    <w:p w14:paraId="5BEFD2CD" w14:textId="02863DB2" w:rsidR="004B5802" w:rsidRDefault="00526474" w:rsidP="0043283A">
      <w:pPr>
        <w:numPr>
          <w:ilvl w:val="0"/>
          <w:numId w:val="19"/>
        </w:numPr>
        <w:ind w:left="0" w:firstLine="709"/>
        <w:jc w:val="both"/>
      </w:pPr>
      <w:r w:rsidRPr="00526474">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4B5802">
        <w:t xml:space="preserve"> частью 2 статьи 43 Градостроительного кодекса Российской Федерации.</w:t>
      </w:r>
    </w:p>
    <w:p w14:paraId="1A76F9D6" w14:textId="77777777" w:rsidR="004B5802" w:rsidRDefault="004B5802" w:rsidP="0043283A">
      <w:pPr>
        <w:numPr>
          <w:ilvl w:val="0"/>
          <w:numId w:val="19"/>
        </w:numPr>
        <w:ind w:left="0" w:firstLine="709"/>
        <w:jc w:val="both"/>
      </w:pPr>
      <w: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05DD909D" w14:textId="77777777" w:rsidR="004B5802" w:rsidRDefault="004B5802" w:rsidP="002F1DED">
      <w:pPr>
        <w:pStyle w:val="3"/>
        <w:keepLines/>
        <w:spacing w:after="240"/>
        <w:jc w:val="center"/>
        <w:rPr>
          <w:sz w:val="24"/>
        </w:rPr>
      </w:pPr>
      <w:bookmarkStart w:id="55" w:name="__RefHeading___22"/>
      <w:bookmarkStart w:id="56" w:name="_Toc109723171"/>
      <w:bookmarkEnd w:id="55"/>
      <w:r w:rsidRPr="002F1DED">
        <w:rPr>
          <w:rFonts w:ascii="Times New Roman" w:eastAsiaTheme="majorEastAsia" w:hAnsi="Times New Roman" w:cstheme="majorBidi"/>
          <w:color w:val="auto"/>
          <w:sz w:val="24"/>
          <w:szCs w:val="24"/>
        </w:rPr>
        <w:t>Статья 18. Подготовка и утверждение документации по планировке территории</w:t>
      </w:r>
      <w:bookmarkEnd w:id="56"/>
    </w:p>
    <w:p w14:paraId="2001790E" w14:textId="3B8F95C3" w:rsidR="004B5802" w:rsidRDefault="004B5802" w:rsidP="0043283A">
      <w:pPr>
        <w:numPr>
          <w:ilvl w:val="0"/>
          <w:numId w:val="20"/>
        </w:numPr>
        <w:tabs>
          <w:tab w:val="left" w:pos="1134"/>
        </w:tabs>
        <w:ind w:left="0" w:firstLine="709"/>
        <w:jc w:val="both"/>
      </w:pPr>
      <w:r>
        <w:t xml:space="preserve">Решения о подготовке документации по планировке территории принимаются администрацией </w:t>
      </w:r>
      <w:r w:rsidR="00B11BB1">
        <w:t>Вязниковского района</w:t>
      </w:r>
      <w:r>
        <w:t>, за исключением случаев, указанных в частях 1.1 и 11.9 настоящей статьи.</w:t>
      </w:r>
    </w:p>
    <w:p w14:paraId="738DD364" w14:textId="77777777" w:rsidR="004B5802" w:rsidRDefault="004B5802" w:rsidP="0043283A">
      <w:pPr>
        <w:numPr>
          <w:ilvl w:val="1"/>
          <w:numId w:val="20"/>
        </w:numPr>
        <w:tabs>
          <w:tab w:val="left" w:pos="1134"/>
        </w:tabs>
        <w:ind w:left="0" w:firstLine="709"/>
        <w:jc w:val="both"/>
      </w:pPr>
      <w:r>
        <w:t>Решения о подготовке документации по планировке территории принимаются самостоятельно:</w:t>
      </w:r>
    </w:p>
    <w:p w14:paraId="22F3A435" w14:textId="77777777" w:rsidR="004B5802" w:rsidRDefault="004B5802" w:rsidP="0043283A">
      <w:pPr>
        <w:numPr>
          <w:ilvl w:val="3"/>
          <w:numId w:val="21"/>
        </w:numPr>
        <w:tabs>
          <w:tab w:val="left" w:pos="1134"/>
        </w:tabs>
        <w:ind w:left="0" w:firstLine="709"/>
        <w:jc w:val="both"/>
      </w:pPr>
      <w:r>
        <w:t>лицами, с которыми заключены договоры о комплексном развитии территории;</w:t>
      </w:r>
    </w:p>
    <w:p w14:paraId="77EF48E9" w14:textId="77777777" w:rsidR="004B5802" w:rsidRDefault="004B5802" w:rsidP="0043283A">
      <w:pPr>
        <w:numPr>
          <w:ilvl w:val="3"/>
          <w:numId w:val="21"/>
        </w:numPr>
        <w:tabs>
          <w:tab w:val="left" w:pos="1134"/>
        </w:tabs>
        <w:ind w:left="0" w:firstLine="709"/>
        <w:jc w:val="both"/>
      </w:pPr>
      <w: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11.9 настоящей статьи);</w:t>
      </w:r>
    </w:p>
    <w:p w14:paraId="31CD13AC" w14:textId="77777777" w:rsidR="004B5802" w:rsidRDefault="004B5802" w:rsidP="0043283A">
      <w:pPr>
        <w:numPr>
          <w:ilvl w:val="3"/>
          <w:numId w:val="21"/>
        </w:numPr>
        <w:tabs>
          <w:tab w:val="left" w:pos="1134"/>
        </w:tabs>
        <w:ind w:left="0" w:firstLine="709"/>
        <w:jc w:val="both"/>
      </w:pPr>
      <w: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11.9 настоящей статьи);</w:t>
      </w:r>
    </w:p>
    <w:p w14:paraId="23787F3C" w14:textId="77777777" w:rsidR="004B5802" w:rsidRDefault="004B5802" w:rsidP="0043283A">
      <w:pPr>
        <w:numPr>
          <w:ilvl w:val="3"/>
          <w:numId w:val="21"/>
        </w:numPr>
        <w:tabs>
          <w:tab w:val="left" w:pos="1134"/>
        </w:tabs>
        <w:ind w:left="0" w:firstLine="709"/>
        <w:jc w:val="both"/>
      </w:pPr>
      <w: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60B5DACA" w14:textId="77777777" w:rsidR="004B5802" w:rsidRDefault="004B5802" w:rsidP="0043283A">
      <w:pPr>
        <w:numPr>
          <w:ilvl w:val="1"/>
          <w:numId w:val="20"/>
        </w:numPr>
        <w:tabs>
          <w:tab w:val="left" w:pos="1134"/>
        </w:tabs>
        <w:ind w:left="0" w:firstLine="709"/>
        <w:jc w:val="both"/>
      </w:pPr>
      <w:r>
        <w:lastRenderedPageBreak/>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3B9767DA" w14:textId="276850EE" w:rsidR="004B5802" w:rsidRDefault="004B5802" w:rsidP="0043283A">
      <w:pPr>
        <w:numPr>
          <w:ilvl w:val="0"/>
          <w:numId w:val="20"/>
        </w:numPr>
        <w:tabs>
          <w:tab w:val="left" w:pos="1134"/>
        </w:tabs>
        <w:ind w:left="0" w:firstLine="709"/>
        <w:jc w:val="both"/>
      </w:pPr>
      <w:r>
        <w:t xml:space="preserve">Администрация </w:t>
      </w:r>
      <w:r w:rsidR="00B11BB1">
        <w:t>Вязниковского района</w:t>
      </w:r>
      <w:r w:rsidR="00572678">
        <w:t xml:space="preserve"> </w:t>
      </w:r>
      <w:r>
        <w:t>принимает решение о подготовке документации по планировке территории, обеспечива</w:t>
      </w:r>
      <w:r w:rsidR="007B22DB">
        <w:t>е</w:t>
      </w:r>
      <w:r>
        <w:t xml:space="preserve">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w:t>
      </w:r>
      <w:r w:rsidR="00630682" w:rsidRPr="00630682">
        <w:t>муниципального образование Октябрьское</w:t>
      </w:r>
      <w:r>
        <w:t>, за исключением случаев, указанных в частях 2 - 3.2, 4.1, 4.2 статьи 45 Градостроительного кодекса Российской Федерации.</w:t>
      </w:r>
    </w:p>
    <w:p w14:paraId="3A77E253" w14:textId="4E8CF617" w:rsidR="004B5802" w:rsidRDefault="004B5802" w:rsidP="0043283A">
      <w:pPr>
        <w:numPr>
          <w:ilvl w:val="0"/>
          <w:numId w:val="20"/>
        </w:numPr>
        <w:tabs>
          <w:tab w:val="left" w:pos="1134"/>
        </w:tabs>
        <w:ind w:left="0" w:firstLine="709"/>
        <w:jc w:val="both"/>
      </w:pPr>
      <w:r>
        <w:t xml:space="preserve">Администрация </w:t>
      </w:r>
      <w:r w:rsidR="00B11BB1">
        <w:t>Вязниковского района</w:t>
      </w:r>
      <w:r w:rsidR="00572678">
        <w:t xml:space="preserve"> </w:t>
      </w:r>
      <w:r>
        <w:t>принима</w:t>
      </w:r>
      <w:r w:rsidR="007B22DB">
        <w:t>е</w:t>
      </w:r>
      <w:r>
        <w:t>т решение о подготовке документации по планировке территории, обеспечива</w:t>
      </w:r>
      <w:r w:rsidR="007B22DB">
        <w:t>е</w:t>
      </w:r>
      <w:r>
        <w:t>т подготовку документации по планировке территории, за исключением случаев, указанных в части 1.1 настоящей статьи, и утвержда</w:t>
      </w:r>
      <w:r w:rsidR="007B22DB">
        <w:t>е</w:t>
      </w:r>
      <w:r>
        <w:t xml:space="preserve">т документацию по планировке территории в границах </w:t>
      </w:r>
      <w:r w:rsidR="00630682" w:rsidRPr="00630682">
        <w:t>муниципального образование Октябрьское</w:t>
      </w:r>
      <w:r>
        <w:t>, за исключением случаев, указанных в частях 2 - 4.2, 5.2 статьи 45 Градостроительного кодекса Российской Федерации, с учетом особенностей, указанных в части 3.1 настоящей статьи.</w:t>
      </w:r>
    </w:p>
    <w:p w14:paraId="2432529C" w14:textId="7462D229" w:rsidR="004B5802" w:rsidRDefault="00D34344" w:rsidP="0043283A">
      <w:pPr>
        <w:numPr>
          <w:ilvl w:val="1"/>
          <w:numId w:val="20"/>
        </w:numPr>
        <w:tabs>
          <w:tab w:val="left" w:pos="1134"/>
        </w:tabs>
        <w:ind w:left="0" w:firstLine="709"/>
        <w:jc w:val="both"/>
      </w:pPr>
      <w:r w:rsidRPr="00D34344">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w:t>
      </w:r>
      <w:r w:rsidR="00572678">
        <w:t>Владимирской</w:t>
      </w:r>
      <w:r w:rsidR="006A7982">
        <w:t xml:space="preserve"> области </w:t>
      </w:r>
      <w:r w:rsidRPr="00D34344">
        <w:t xml:space="preserve">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w:t>
      </w:r>
      <w:r w:rsidR="00572678">
        <w:t>Владимирской</w:t>
      </w:r>
      <w:r w:rsidR="006A7982">
        <w:t xml:space="preserve"> области</w:t>
      </w:r>
      <w:r w:rsidRPr="00D34344">
        <w:t>,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3997F6F3" w14:textId="2E65CAC2" w:rsidR="004B5802" w:rsidRDefault="00D34344" w:rsidP="0043283A">
      <w:pPr>
        <w:numPr>
          <w:ilvl w:val="1"/>
          <w:numId w:val="20"/>
        </w:numPr>
        <w:tabs>
          <w:tab w:val="left" w:pos="1134"/>
        </w:tabs>
        <w:ind w:left="0" w:firstLine="709"/>
        <w:jc w:val="both"/>
      </w:pPr>
      <w:r w:rsidRPr="00D34344">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770B957B" w14:textId="24CC63BE" w:rsidR="00D34344" w:rsidRDefault="00D34344" w:rsidP="0043283A">
      <w:pPr>
        <w:pStyle w:val="affff1"/>
        <w:numPr>
          <w:ilvl w:val="0"/>
          <w:numId w:val="20"/>
        </w:numPr>
        <w:tabs>
          <w:tab w:val="left" w:pos="1134"/>
        </w:tabs>
        <w:ind w:left="0" w:firstLine="709"/>
        <w:jc w:val="both"/>
      </w:pPr>
      <w:r>
        <w:t xml:space="preserve">Администрация </w:t>
      </w:r>
      <w:r w:rsidR="00B11BB1">
        <w:t>Вязниковского района</w:t>
      </w:r>
      <w:r w:rsidR="00571B46">
        <w:t xml:space="preserve"> </w:t>
      </w:r>
      <w:r>
        <w:t>принимает</w:t>
      </w:r>
      <w:r w:rsidRPr="00D34344">
        <w:t xml:space="preserve"> решение о подготовке документации по планировке территории, обеспечива</w:t>
      </w:r>
      <w:r>
        <w:t>е</w:t>
      </w:r>
      <w:r w:rsidRPr="00D34344">
        <w:t>т подготовку документации по планировке территории, за исключением случаев, указанных в части 1.1 настоящей статьи, и утвержда</w:t>
      </w:r>
      <w:r>
        <w:t>е</w:t>
      </w:r>
      <w:r w:rsidRPr="00D34344">
        <w:t xml:space="preserve">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w:t>
      </w:r>
      <w:r w:rsidR="004060C8">
        <w:t xml:space="preserve">муниципальных </w:t>
      </w:r>
      <w:r w:rsidR="001827A5">
        <w:t>образований</w:t>
      </w:r>
      <w:r w:rsidRPr="00D34344">
        <w:t xml:space="preserve"> и (или) </w:t>
      </w:r>
      <w:r w:rsidRPr="00D34344">
        <w:lastRenderedPageBreak/>
        <w:t xml:space="preserve">межселенной территории в границах </w:t>
      </w:r>
      <w:r w:rsidR="001827A5">
        <w:t>района</w:t>
      </w:r>
      <w:r w:rsidRPr="00D34344">
        <w:t>, за исключением случаев, указанных в частях 2 - 3.2, 4.1, 4.2 статьи</w:t>
      </w:r>
      <w:r w:rsidR="00063DFD">
        <w:t xml:space="preserve"> 45 Градостроительного Кодекса Российской Федерации</w:t>
      </w:r>
      <w:r w:rsidRPr="00D34344">
        <w:t>.</w:t>
      </w:r>
    </w:p>
    <w:p w14:paraId="15E99EAC" w14:textId="3DC8C4AE" w:rsidR="004B5802" w:rsidRDefault="00406B41" w:rsidP="0043283A">
      <w:pPr>
        <w:pStyle w:val="affff1"/>
        <w:numPr>
          <w:ilvl w:val="0"/>
          <w:numId w:val="20"/>
        </w:numPr>
        <w:tabs>
          <w:tab w:val="left" w:pos="1134"/>
        </w:tabs>
        <w:ind w:left="0" w:firstLine="709"/>
        <w:jc w:val="both"/>
      </w:pPr>
      <w:r>
        <w:t xml:space="preserve">Администрация </w:t>
      </w:r>
      <w:r w:rsidR="00B11BB1">
        <w:t>Вязниковского района</w:t>
      </w:r>
      <w:r w:rsidR="005E0235" w:rsidRPr="0016664C">
        <w:t xml:space="preserve"> </w:t>
      </w:r>
      <w:r w:rsidRPr="00406B41">
        <w:t>принима</w:t>
      </w:r>
      <w:r>
        <w:t>е</w:t>
      </w:r>
      <w:r w:rsidRPr="00406B41">
        <w:t>т решение о подготовке документации по планировке территории, обеспечива</w:t>
      </w:r>
      <w:r>
        <w:t>е</w:t>
      </w:r>
      <w:r w:rsidRPr="00406B41">
        <w:t>т подготовку документации по планировке территории, за исключением случаев, указанных в части 1.1 настоящей статьи, и утвержда</w:t>
      </w:r>
      <w:r>
        <w:t>е</w:t>
      </w:r>
      <w:r w:rsidRPr="00406B41">
        <w:t xml:space="preserve">т документацию по планировке территории в границах </w:t>
      </w:r>
      <w:r w:rsidR="00630682" w:rsidRPr="00630682">
        <w:t>муниципального образование Октябрьское</w:t>
      </w:r>
      <w:r w:rsidRPr="00406B41">
        <w:t>, за исключением случаев, указанных в частях 2 - 4.2, 5.2 настоящей статьи, с учетом особенностей, указанных в части 5.1 настоящей статьи.</w:t>
      </w:r>
    </w:p>
    <w:p w14:paraId="4639C280" w14:textId="05E6AA07" w:rsidR="00406B41" w:rsidRDefault="00406B41" w:rsidP="00406B41">
      <w:pPr>
        <w:numPr>
          <w:ilvl w:val="1"/>
          <w:numId w:val="20"/>
        </w:numPr>
        <w:tabs>
          <w:tab w:val="left" w:pos="1134"/>
        </w:tabs>
        <w:ind w:left="0" w:firstLine="709"/>
        <w:jc w:val="both"/>
      </w:pPr>
      <w:r w:rsidRPr="00406B41">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территориях двух и более </w:t>
      </w:r>
      <w:r w:rsidR="004060C8">
        <w:t xml:space="preserve">муниципальных </w:t>
      </w:r>
      <w:r w:rsidR="00EA34F8">
        <w:t>образований</w:t>
      </w:r>
      <w:r w:rsidRPr="00406B41">
        <w:t xml:space="preserve">, имеющих общую границу, в границах </w:t>
      </w:r>
      <w:r w:rsidR="00630682" w:rsidRPr="00630682">
        <w:t>муниципального образование Октябрьское</w:t>
      </w:r>
      <w:r w:rsidRPr="00406B41">
        <w:t xml:space="preserve">, осуществляются органом местного самоуправления </w:t>
      </w:r>
      <w:r w:rsidR="004060C8">
        <w:t xml:space="preserve">муниципального </w:t>
      </w:r>
      <w:r w:rsidR="00063DFD">
        <w:t>района</w:t>
      </w:r>
      <w:r w:rsidRPr="00406B41">
        <w:t xml:space="preserve">, за счет средств местного бюджета которого планируется финансирование строительства, реконструкции такого объекта, по согласованию с иными </w:t>
      </w:r>
      <w:r w:rsidR="004060C8">
        <w:t xml:space="preserve">муниципальными </w:t>
      </w:r>
      <w:r w:rsidR="00063DFD">
        <w:t>районами</w:t>
      </w:r>
      <w:r w:rsidRPr="00406B41">
        <w:t xml:space="preserve">,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rsidR="004060C8">
        <w:t xml:space="preserve">муниципального </w:t>
      </w:r>
      <w:r w:rsidR="00063DFD">
        <w:t>района</w:t>
      </w:r>
      <w:r w:rsidRPr="00406B41">
        <w:t xml:space="preserve">,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w:t>
      </w:r>
      <w:r w:rsidR="004060C8">
        <w:t xml:space="preserve">муниципальных </w:t>
      </w:r>
      <w:r w:rsidR="00063DFD">
        <w:t>районов</w:t>
      </w:r>
      <w:r w:rsidRPr="00406B41">
        <w:t>,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463EA3F3" w14:textId="3491BA19" w:rsidR="00406B41" w:rsidRDefault="00406B41" w:rsidP="00406B41">
      <w:pPr>
        <w:numPr>
          <w:ilvl w:val="1"/>
          <w:numId w:val="20"/>
        </w:numPr>
        <w:tabs>
          <w:tab w:val="left" w:pos="1134"/>
        </w:tabs>
        <w:ind w:left="0" w:firstLine="709"/>
        <w:jc w:val="both"/>
      </w:pPr>
      <w:r w:rsidRPr="00406B41">
        <w:t xml:space="preserve">В случае отказа в согласовании документации по планировке территории одним или несколькими органами местного самоуправления </w:t>
      </w:r>
      <w:r w:rsidR="004060C8">
        <w:t xml:space="preserve">муниципальных </w:t>
      </w:r>
      <w:r w:rsidR="00063DFD">
        <w:t>районов</w:t>
      </w:r>
      <w:r w:rsidRPr="00406B41">
        <w:t xml:space="preserve">, на территориях которых планируются строительство, реконструкция объекта местного значения, утверждение документации по планировке территории осуществляется </w:t>
      </w:r>
      <w:r w:rsidR="00204F0A">
        <w:t>а</w:t>
      </w:r>
      <w:r>
        <w:t xml:space="preserve">дминистрацией </w:t>
      </w:r>
      <w:r w:rsidR="00B11BB1">
        <w:t>Вязниковского района</w:t>
      </w:r>
      <w:r w:rsidR="00AF4005">
        <w:t xml:space="preserve"> </w:t>
      </w:r>
      <w:r w:rsidRPr="00406B41">
        <w:t>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3E78F085" w14:textId="06AD3221" w:rsidR="004B5802" w:rsidRDefault="004B5802" w:rsidP="0043283A">
      <w:pPr>
        <w:pStyle w:val="affff1"/>
        <w:numPr>
          <w:ilvl w:val="0"/>
          <w:numId w:val="20"/>
        </w:numPr>
        <w:tabs>
          <w:tab w:val="left" w:pos="1134"/>
        </w:tabs>
        <w:ind w:left="0" w:firstLine="709"/>
        <w:jc w:val="both"/>
      </w:pPr>
      <w:r>
        <w:t xml:space="preserve">Подготовка документации по планировке территории осуществляется </w:t>
      </w:r>
      <w:r w:rsidRPr="00031F26">
        <w:t xml:space="preserve">администрацией </w:t>
      </w:r>
      <w:r w:rsidR="00B11BB1">
        <w:t>Вязниковского района</w:t>
      </w:r>
      <w:r w:rsidRPr="00031F26">
        <w:t>,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w:t>
      </w:r>
      <w:r>
        <w:t>,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0AFF575" w14:textId="77777777" w:rsidR="004B5802" w:rsidRDefault="004B5802" w:rsidP="0043283A">
      <w:pPr>
        <w:pStyle w:val="affff1"/>
        <w:numPr>
          <w:ilvl w:val="0"/>
          <w:numId w:val="20"/>
        </w:numPr>
        <w:tabs>
          <w:tab w:val="left" w:pos="1134"/>
        </w:tabs>
        <w:ind w:left="0" w:firstLine="709"/>
        <w:jc w:val="both"/>
      </w:pPr>
      <w: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w:t>
      </w:r>
      <w:r>
        <w:lastRenderedPageBreak/>
        <w:t>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8 настоящей статьи.</w:t>
      </w:r>
    </w:p>
    <w:p w14:paraId="39686CDC" w14:textId="79E02EE8" w:rsidR="004B5802" w:rsidRDefault="004B5802" w:rsidP="0043283A">
      <w:pPr>
        <w:pStyle w:val="affff1"/>
        <w:numPr>
          <w:ilvl w:val="0"/>
          <w:numId w:val="20"/>
        </w:numPr>
        <w:tabs>
          <w:tab w:val="left" w:pos="1134"/>
        </w:tabs>
        <w:ind w:left="0" w:firstLine="709"/>
        <w:jc w:val="both"/>
      </w:pPr>
      <w:r>
        <w:t xml:space="preserve">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6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w:t>
      </w:r>
      <w:r w:rsidR="00AA4767">
        <w:t>Владимирской</w:t>
      </w:r>
      <w:r w:rsidR="008F34E0">
        <w:t xml:space="preserve"> области</w:t>
      </w:r>
      <w:r>
        <w:t xml:space="preserve">, администрации </w:t>
      </w:r>
      <w:r w:rsidR="00B11BB1">
        <w:t>Вязниковского района</w:t>
      </w:r>
      <w:r>
        <w:t>, указанные в частях 2 - 5.2 статьи 45 Градостроительного кодекса Российской Федерации.</w:t>
      </w:r>
    </w:p>
    <w:p w14:paraId="76250837" w14:textId="7F900DE9" w:rsidR="004B5802" w:rsidRDefault="004B5802" w:rsidP="0043283A">
      <w:pPr>
        <w:pStyle w:val="affff1"/>
        <w:numPr>
          <w:ilvl w:val="0"/>
          <w:numId w:val="20"/>
        </w:numPr>
        <w:tabs>
          <w:tab w:val="left" w:pos="1134"/>
        </w:tabs>
        <w:ind w:left="0" w:firstLine="709"/>
        <w:jc w:val="both"/>
      </w:pPr>
      <w:r>
        <w:t xml:space="preserve">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w:t>
      </w:r>
      <w:r w:rsidR="00630682" w:rsidRPr="00630682">
        <w:t>муниципального образование Октябрьское</w:t>
      </w:r>
      <w:r>
        <w:t xml:space="preserve">,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w:t>
      </w:r>
      <w:r w:rsidR="00630682" w:rsidRPr="00630682">
        <w:t>муниципального образование Октябрьское</w:t>
      </w:r>
      <w:r>
        <w:t xml:space="preserve">,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w:t>
      </w:r>
      <w:r w:rsidR="00630682" w:rsidRPr="00630682">
        <w:t>муниципального образование Октябрьское</w:t>
      </w:r>
      <w:r>
        <w:t>, правила землепользования и застройки.</w:t>
      </w:r>
    </w:p>
    <w:p w14:paraId="05B90D16" w14:textId="77777777" w:rsidR="004B5802" w:rsidRDefault="004B5802" w:rsidP="0043283A">
      <w:pPr>
        <w:pStyle w:val="affff1"/>
        <w:numPr>
          <w:ilvl w:val="0"/>
          <w:numId w:val="20"/>
        </w:numPr>
        <w:tabs>
          <w:tab w:val="left" w:pos="1134"/>
        </w:tabs>
        <w:ind w:left="0" w:firstLine="709"/>
        <w:jc w:val="both"/>
      </w:pPr>
      <w: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2737B612" w14:textId="1F9B1061" w:rsidR="004B5802" w:rsidRDefault="004B5802" w:rsidP="0043283A">
      <w:pPr>
        <w:pStyle w:val="affff1"/>
        <w:numPr>
          <w:ilvl w:val="0"/>
          <w:numId w:val="20"/>
        </w:numPr>
        <w:tabs>
          <w:tab w:val="left" w:pos="1134"/>
        </w:tabs>
        <w:ind w:left="0" w:firstLine="709"/>
        <w:jc w:val="both"/>
      </w:pPr>
      <w:r>
        <w:t xml:space="preserve">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w:t>
      </w:r>
      <w:r w:rsidR="00AA4767">
        <w:t>Владимирской области</w:t>
      </w:r>
      <w:r>
        <w:t xml:space="preserve">, администрацией </w:t>
      </w:r>
      <w:r w:rsidR="00B11BB1">
        <w:t>Вязниковского района</w:t>
      </w:r>
      <w: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00AA4767">
        <w:t>Владимирской</w:t>
      </w:r>
      <w:r w:rsidR="008F34E0">
        <w:t xml:space="preserve"> области</w:t>
      </w:r>
      <w:r>
        <w:t xml:space="preserve">, документами территориального планирования </w:t>
      </w:r>
      <w:r w:rsidR="008D6D18">
        <w:t>муниципального образования Вязниковский район</w:t>
      </w:r>
      <w:r>
        <w:t>.</w:t>
      </w:r>
    </w:p>
    <w:p w14:paraId="1F50A968" w14:textId="77777777" w:rsidR="004B5802" w:rsidRDefault="004B5802" w:rsidP="0043283A">
      <w:pPr>
        <w:pStyle w:val="affff1"/>
        <w:numPr>
          <w:ilvl w:val="0"/>
          <w:numId w:val="20"/>
        </w:numPr>
        <w:tabs>
          <w:tab w:val="left" w:pos="1134"/>
        </w:tabs>
        <w:ind w:left="0" w:firstLine="709"/>
        <w:jc w:val="both"/>
      </w:pPr>
      <w: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w:t>
      </w:r>
      <w:r w:rsidRPr="00031F26">
        <w:t>органом местного самоуправления</w:t>
      </w:r>
      <w:r>
        <w:t xml:space="preserve">,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w:t>
      </w:r>
      <w:r>
        <w:lastRenderedPageBreak/>
        <w:t xml:space="preserve">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w:t>
      </w:r>
      <w:r w:rsidRPr="00031F26">
        <w:t>или орган местного самоуправления, предусмотренные настоящей частью</w:t>
      </w:r>
      <w:r>
        <w:t>.</w:t>
      </w:r>
    </w:p>
    <w:p w14:paraId="747FBE97" w14:textId="7F87E43D" w:rsidR="004B5802" w:rsidRDefault="004B5802" w:rsidP="0043283A">
      <w:pPr>
        <w:pStyle w:val="affff1"/>
        <w:numPr>
          <w:ilvl w:val="1"/>
          <w:numId w:val="20"/>
        </w:numPr>
        <w:tabs>
          <w:tab w:val="left" w:pos="1134"/>
        </w:tabs>
        <w:ind w:left="0" w:firstLine="709"/>
        <w:jc w:val="both"/>
      </w:pPr>
      <w: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w:t>
      </w:r>
      <w:r w:rsidR="00B11BB1">
        <w:t>Вязниковского района</w:t>
      </w:r>
      <w:r>
        <w:t xml:space="preserve">, уполномоченной на принятие решений об изъятии земельных участков для государственных или муниципальных нужд, за исключением случая, предусмотренного частью 18 настоящей статьи. Предметом согласования проекта планировки территории с администрацией </w:t>
      </w:r>
      <w:r w:rsidR="00B11BB1">
        <w:t>Вязниковского района</w:t>
      </w:r>
      <w:r w:rsidR="00874857">
        <w:t xml:space="preserve"> </w:t>
      </w:r>
      <w:r>
        <w:t>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63BF8F74" w14:textId="4947FEC7" w:rsidR="004B5802" w:rsidRDefault="004B5802" w:rsidP="0043283A">
      <w:pPr>
        <w:pStyle w:val="affff1"/>
        <w:numPr>
          <w:ilvl w:val="1"/>
          <w:numId w:val="20"/>
        </w:numPr>
        <w:tabs>
          <w:tab w:val="left" w:pos="1134"/>
        </w:tabs>
        <w:ind w:left="0" w:firstLine="709"/>
        <w:jc w:val="both"/>
      </w:pPr>
      <w:r>
        <w:t xml:space="preserve">В случае, если по истечении пятнадцати рабочих дней с момента поступления в администрацию </w:t>
      </w:r>
      <w:r w:rsidR="00B11BB1">
        <w:t>Вязниковского района</w:t>
      </w:r>
      <w:r>
        <w:t>, уполномоченную на принятие решения об изъятии земельных участков для государственных или муниципальных нужд, проекта планировки территории, указанного в части 6 настоящей статьи, такими органами не представлены возражения относительно данного проекта планировки, он считается согласованным.</w:t>
      </w:r>
    </w:p>
    <w:p w14:paraId="46EF44DC" w14:textId="01C4ECEA" w:rsidR="004B5802" w:rsidRDefault="004B5802" w:rsidP="0043283A">
      <w:pPr>
        <w:pStyle w:val="affff1"/>
        <w:numPr>
          <w:ilvl w:val="1"/>
          <w:numId w:val="20"/>
        </w:numPr>
        <w:tabs>
          <w:tab w:val="left" w:pos="1134"/>
        </w:tabs>
        <w:ind w:left="0" w:firstLine="709"/>
        <w:jc w:val="both"/>
      </w:pPr>
      <w: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w:t>
      </w:r>
      <w:r w:rsidRPr="00367D46">
        <w:t xml:space="preserve">или администрации </w:t>
      </w:r>
      <w:r w:rsidR="00B11BB1">
        <w:t>Вязниковского района</w:t>
      </w:r>
      <w:r w:rsidRPr="00367D46">
        <w:t>, не действует</w:t>
      </w:r>
      <w:r>
        <w:t xml:space="preserve">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4317F17" w14:textId="7A25E4F9" w:rsidR="004B5802" w:rsidRDefault="004B5802" w:rsidP="0043283A">
      <w:pPr>
        <w:pStyle w:val="affff1"/>
        <w:numPr>
          <w:ilvl w:val="1"/>
          <w:numId w:val="20"/>
        </w:numPr>
        <w:tabs>
          <w:tab w:val="left" w:pos="1134"/>
        </w:tabs>
        <w:ind w:left="0" w:firstLine="709"/>
        <w:jc w:val="both"/>
      </w:pPr>
      <w: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или в целях размещения иного объекта в границах </w:t>
      </w:r>
      <w:r w:rsidR="00630682" w:rsidRPr="00630682">
        <w:t>муниципального образование Октябрьское</w:t>
      </w:r>
      <w:r w:rsidR="00630682">
        <w:t xml:space="preserve"> </w:t>
      </w:r>
      <w: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w:t>
      </w:r>
      <w:r w:rsidR="00874857">
        <w:t>Владимирской</w:t>
      </w:r>
      <w:r w:rsidR="006A7982">
        <w:t xml:space="preserve"> области</w:t>
      </w:r>
      <w:r w:rsidRPr="00367D46">
        <w:t xml:space="preserve">, администрацией </w:t>
      </w:r>
      <w:r w:rsidR="00B11BB1">
        <w:t>Вязниковского района</w:t>
      </w:r>
      <w:r w:rsidRPr="00367D46">
        <w:t>, до</w:t>
      </w:r>
      <w:r>
        <w:t xml:space="preserve"> ее утверждения подлежит согласованию с </w:t>
      </w:r>
      <w:r w:rsidR="00123C06">
        <w:t>Главой</w:t>
      </w:r>
      <w:r w:rsidR="00874857">
        <w:t xml:space="preserve"> </w:t>
      </w:r>
      <w:r w:rsidR="00B11BB1">
        <w:t>Вязниковского района</w:t>
      </w:r>
      <w:r>
        <w:t xml:space="preserve">, за исключением случая, предусмотренного частью 18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w:t>
      </w:r>
      <w:r>
        <w:lastRenderedPageBreak/>
        <w:t>социальной инфраструктур и фактических показателей территориальной доступности указанных объектов для населения.</w:t>
      </w:r>
    </w:p>
    <w:p w14:paraId="59E58705" w14:textId="42953535" w:rsidR="004B5802" w:rsidRDefault="004B5802" w:rsidP="0043283A">
      <w:pPr>
        <w:pStyle w:val="affff1"/>
        <w:numPr>
          <w:ilvl w:val="1"/>
          <w:numId w:val="20"/>
        </w:numPr>
        <w:tabs>
          <w:tab w:val="left" w:pos="1134"/>
        </w:tabs>
        <w:ind w:left="0" w:firstLine="709"/>
        <w:jc w:val="both"/>
      </w:pPr>
      <w:r>
        <w:t xml:space="preserve">В течение пятнадцати рабочих дней со дня получения указанной в части </w:t>
      </w:r>
      <w:r w:rsidR="008417A5">
        <w:t>12</w:t>
      </w:r>
      <w:r>
        <w:t xml:space="preserve">.4 настоящей статьи документации по планировке территории </w:t>
      </w:r>
      <w:r w:rsidR="00123C06">
        <w:t>Глава</w:t>
      </w:r>
      <w:r>
        <w:t xml:space="preserve"> </w:t>
      </w:r>
      <w:r w:rsidR="00B11BB1">
        <w:t>Вязниковского района</w:t>
      </w:r>
      <w:r w:rsidR="008F34E0" w:rsidRPr="0016664C">
        <w:t xml:space="preserve"> </w:t>
      </w:r>
      <w: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5579B9B6" w14:textId="628BCAA6"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 xml:space="preserve">несоответствие планируемого размещения объектов, указанных в части </w:t>
      </w:r>
      <w:r w:rsidR="008417A5">
        <w:rPr>
          <w:bCs/>
          <w:color w:val="auto"/>
          <w:spacing w:val="-1"/>
          <w:szCs w:val="24"/>
        </w:rPr>
        <w:t>12</w:t>
      </w:r>
      <w:r w:rsidRPr="00F22BC0">
        <w:rPr>
          <w:bCs/>
          <w:color w:val="auto"/>
          <w:spacing w:val="-1"/>
          <w:szCs w:val="24"/>
        </w:rPr>
        <w:t>.4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39D64E5D" w14:textId="77777777" w:rsidR="004B5802" w:rsidRPr="00F22BC0" w:rsidRDefault="004B5802" w:rsidP="0043283A">
      <w:pPr>
        <w:numPr>
          <w:ilvl w:val="0"/>
          <w:numId w:val="6"/>
        </w:numPr>
        <w:ind w:left="1064" w:hanging="357"/>
        <w:jc w:val="both"/>
        <w:rPr>
          <w:bCs/>
          <w:color w:val="auto"/>
          <w:spacing w:val="-1"/>
          <w:szCs w:val="24"/>
        </w:rPr>
      </w:pPr>
      <w:r w:rsidRPr="00F22BC0">
        <w:rPr>
          <w:bCs/>
          <w:color w:val="auto"/>
          <w:spacing w:val="-1"/>
          <w:szCs w:val="24"/>
        </w:rPr>
        <w:t>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6D89180E" w14:textId="369F8B10" w:rsidR="004B5802" w:rsidRPr="002F1DED" w:rsidRDefault="004B5802" w:rsidP="0043283A">
      <w:pPr>
        <w:pStyle w:val="affff1"/>
        <w:numPr>
          <w:ilvl w:val="1"/>
          <w:numId w:val="20"/>
        </w:numPr>
        <w:tabs>
          <w:tab w:val="left" w:pos="1134"/>
        </w:tabs>
        <w:ind w:left="0" w:firstLine="709"/>
        <w:jc w:val="both"/>
      </w:pPr>
      <w:r w:rsidRPr="002F1DED">
        <w:t xml:space="preserve">В случае, если по истечении пятнадцати рабочих дней с момента поступления </w:t>
      </w:r>
      <w:r w:rsidR="00123C06">
        <w:t>Главе</w:t>
      </w:r>
      <w:r w:rsidRPr="002F1DED">
        <w:t xml:space="preserve"> </w:t>
      </w:r>
      <w:r w:rsidR="00B11BB1">
        <w:t>Вязниковского района</w:t>
      </w:r>
      <w:r w:rsidR="008F34E0" w:rsidRPr="0016664C">
        <w:t xml:space="preserve"> </w:t>
      </w:r>
      <w:r w:rsidRPr="002F1DED">
        <w:t xml:space="preserve">предусмотренной частью </w:t>
      </w:r>
      <w:r w:rsidR="008417A5" w:rsidRPr="002F1DED">
        <w:t>12</w:t>
      </w:r>
      <w:r w:rsidRPr="002F1DED">
        <w:t xml:space="preserve">.4 настоящей статьи документации по планировке территории </w:t>
      </w:r>
      <w:r w:rsidR="00123C06">
        <w:t>Главой</w:t>
      </w:r>
      <w:r w:rsidRPr="002F1DED">
        <w:t xml:space="preserve"> </w:t>
      </w:r>
      <w:r w:rsidR="00B11BB1">
        <w:t>Вязниковского района</w:t>
      </w:r>
      <w:r w:rsidRPr="002F1DED">
        <w:t xml:space="preserve"> не направлен предусмотренный частью </w:t>
      </w:r>
      <w:r w:rsidR="008417A5" w:rsidRPr="002F1DED">
        <w:t>12</w:t>
      </w:r>
      <w:r w:rsidRPr="002F1DED">
        <w:t>.5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3F6CBBDC" w14:textId="77777777" w:rsidR="004B5802" w:rsidRDefault="004B5802" w:rsidP="0043283A">
      <w:pPr>
        <w:pStyle w:val="affff1"/>
        <w:numPr>
          <w:ilvl w:val="1"/>
          <w:numId w:val="20"/>
        </w:numPr>
        <w:tabs>
          <w:tab w:val="left" w:pos="1134"/>
        </w:tabs>
        <w:ind w:left="0" w:firstLine="709"/>
        <w:jc w:val="both"/>
      </w:pPr>
      <w: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496FBA9E" w14:textId="01017DF1" w:rsidR="004B5802" w:rsidRDefault="004B5802" w:rsidP="0043283A">
      <w:pPr>
        <w:pStyle w:val="affff1"/>
        <w:numPr>
          <w:ilvl w:val="1"/>
          <w:numId w:val="20"/>
        </w:numPr>
        <w:tabs>
          <w:tab w:val="left" w:pos="1134"/>
        </w:tabs>
        <w:ind w:left="0" w:firstLine="709"/>
        <w:jc w:val="both"/>
      </w:pPr>
      <w:r>
        <w:t xml:space="preserve">Порядок разрешения разногласий между органами государственной власти, администрацией </w:t>
      </w:r>
      <w:r w:rsidR="00B11BB1">
        <w:t>Вязниковского района</w:t>
      </w:r>
      <w:r w:rsidR="00874857">
        <w:t xml:space="preserve"> </w:t>
      </w:r>
      <w:r>
        <w:t>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5E57151D" w14:textId="46D623F3" w:rsidR="004B5802" w:rsidRDefault="004B5802" w:rsidP="0043283A">
      <w:pPr>
        <w:pStyle w:val="affff1"/>
        <w:numPr>
          <w:ilvl w:val="1"/>
          <w:numId w:val="20"/>
        </w:numPr>
        <w:tabs>
          <w:tab w:val="left" w:pos="1134"/>
        </w:tabs>
        <w:ind w:left="0" w:firstLine="709"/>
        <w:jc w:val="both"/>
      </w:pPr>
      <w:r>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администрацией </w:t>
      </w:r>
      <w:r w:rsidR="00B11BB1">
        <w:t>Вязниковского района</w:t>
      </w:r>
      <w:r>
        <w:t xml:space="preserve">, уполномоченной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18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w:t>
      </w:r>
      <w:r>
        <w:lastRenderedPageBreak/>
        <w:t xml:space="preserve">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администрацию </w:t>
      </w:r>
      <w:r w:rsidR="00B11BB1">
        <w:t>Вязниковского района</w:t>
      </w:r>
      <w:r>
        <w:t xml:space="preserve">. В случае, если по истечении этих пятнадцати рабочих дней указанными органами не представлены в администрацию </w:t>
      </w:r>
      <w:r w:rsidR="00B11BB1">
        <w:t>Вязниковского района</w:t>
      </w:r>
      <w:r>
        <w:t>,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4DD1F1F2" w14:textId="3A9BFC9A" w:rsidR="004B5802" w:rsidRDefault="004B5802" w:rsidP="0043283A">
      <w:pPr>
        <w:pStyle w:val="affff1"/>
        <w:numPr>
          <w:ilvl w:val="0"/>
          <w:numId w:val="20"/>
        </w:numPr>
        <w:tabs>
          <w:tab w:val="left" w:pos="1134"/>
        </w:tabs>
        <w:ind w:left="0" w:firstLine="709"/>
        <w:jc w:val="both"/>
      </w:pPr>
      <w:r>
        <w:t xml:space="preserve">Особенности подготовки документации по планировке территории применительно к территориям </w:t>
      </w:r>
      <w:r w:rsidR="00630682" w:rsidRPr="00630682">
        <w:t>муниципального образование Октябрьское</w:t>
      </w:r>
      <w:r w:rsidR="00630682">
        <w:t xml:space="preserve"> </w:t>
      </w:r>
      <w:r>
        <w:t>устанавливаются статьей 46 Градостроительного кодекса Российской Федерации.</w:t>
      </w:r>
    </w:p>
    <w:p w14:paraId="0A3BA6C9" w14:textId="4225423A" w:rsidR="004B5802" w:rsidRDefault="004B5802" w:rsidP="0043283A">
      <w:pPr>
        <w:pStyle w:val="affff1"/>
        <w:numPr>
          <w:ilvl w:val="1"/>
          <w:numId w:val="20"/>
        </w:numPr>
        <w:tabs>
          <w:tab w:val="left" w:pos="1134"/>
        </w:tabs>
        <w:ind w:left="0" w:firstLine="709"/>
        <w:jc w:val="both"/>
      </w:pPr>
      <w: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w:t>
      </w:r>
      <w:r w:rsidR="00B11BB1">
        <w:t>Вязниковского района</w:t>
      </w:r>
      <w: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Администрация </w:t>
      </w:r>
      <w:r w:rsidR="00B11BB1">
        <w:t>Вязниковского района</w:t>
      </w:r>
      <w:r w:rsidR="00B345DF">
        <w:t xml:space="preserve"> </w:t>
      </w:r>
      <w:r>
        <w:t>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2D7A26A4" w14:textId="14576511" w:rsidR="004B5802" w:rsidRDefault="004B5802" w:rsidP="0043283A">
      <w:pPr>
        <w:pStyle w:val="affff1"/>
        <w:numPr>
          <w:ilvl w:val="0"/>
          <w:numId w:val="20"/>
        </w:numPr>
        <w:tabs>
          <w:tab w:val="left" w:pos="1134"/>
        </w:tabs>
        <w:ind w:left="0" w:firstLine="709"/>
        <w:jc w:val="both"/>
      </w:pPr>
      <w:r>
        <w:t xml:space="preserve">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w:t>
      </w:r>
      <w:r w:rsidR="00B345DF">
        <w:t>Владимирской</w:t>
      </w:r>
      <w:r w:rsidR="008F34E0">
        <w:t xml:space="preserve"> области</w:t>
      </w:r>
      <w:r>
        <w:t xml:space="preserve">, администрацией </w:t>
      </w:r>
      <w:r w:rsidR="00B11BB1">
        <w:t>Вязниковского района</w:t>
      </w:r>
      <w:r>
        <w:t xml:space="preserve">, направляется </w:t>
      </w:r>
      <w:r w:rsidR="00123C06">
        <w:t>Главе</w:t>
      </w:r>
      <w:r>
        <w:t xml:space="preserve"> </w:t>
      </w:r>
      <w:r w:rsidR="00B11BB1">
        <w:t>Вязниковского района</w:t>
      </w:r>
      <w:r>
        <w:t>, в течение семи дней со дня ее утверждения.</w:t>
      </w:r>
    </w:p>
    <w:p w14:paraId="42292F34" w14:textId="3CC94007" w:rsidR="004B5802" w:rsidRDefault="004B5802" w:rsidP="0043283A">
      <w:pPr>
        <w:pStyle w:val="affff1"/>
        <w:numPr>
          <w:ilvl w:val="0"/>
          <w:numId w:val="20"/>
        </w:numPr>
        <w:tabs>
          <w:tab w:val="left" w:pos="1134"/>
        </w:tabs>
        <w:ind w:left="0" w:firstLine="709"/>
        <w:jc w:val="both"/>
      </w:pPr>
      <w:r>
        <w:t xml:space="preserve">Администрация </w:t>
      </w:r>
      <w:r w:rsidR="0027755A">
        <w:t>Вязниковского района</w:t>
      </w:r>
      <w:r w:rsidR="00B345DF">
        <w:t xml:space="preserve"> </w:t>
      </w:r>
      <w:r>
        <w:t xml:space="preserve">обеспечивает опубликование указанной в части </w:t>
      </w:r>
      <w:r w:rsidR="002F1DED">
        <w:t>14</w:t>
      </w:r>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w:t>
      </w:r>
      <w:r w:rsidR="00B345DF">
        <w:t>портале</w:t>
      </w:r>
      <w:r>
        <w:t xml:space="preserve"> </w:t>
      </w:r>
      <w:r w:rsidR="008D6D18">
        <w:t>муниципального образования Вязниковский район</w:t>
      </w:r>
      <w:r w:rsidR="006B0EDB">
        <w:t xml:space="preserve"> </w:t>
      </w:r>
      <w:r>
        <w:t>в сети "Интернет".</w:t>
      </w:r>
    </w:p>
    <w:p w14:paraId="4104BEA0" w14:textId="7F45A9E1" w:rsidR="004B5802" w:rsidRDefault="004B5802" w:rsidP="0043283A">
      <w:pPr>
        <w:pStyle w:val="affff1"/>
        <w:numPr>
          <w:ilvl w:val="0"/>
          <w:numId w:val="20"/>
        </w:numPr>
        <w:tabs>
          <w:tab w:val="left" w:pos="1134"/>
        </w:tabs>
        <w:ind w:left="0" w:firstLine="709"/>
        <w:jc w:val="both"/>
      </w:pPr>
      <w:r>
        <w:t xml:space="preserve">Органы государственной власти Российской Федерации, органы государственной власти </w:t>
      </w:r>
      <w:r w:rsidR="006B0EDB">
        <w:t>Владимирской</w:t>
      </w:r>
      <w:r w:rsidR="006A7982">
        <w:t xml:space="preserve"> области</w:t>
      </w:r>
      <w:r>
        <w:t xml:space="preserve">, администрация </w:t>
      </w:r>
      <w:r w:rsidR="0027755A">
        <w:t>Вязниковского района</w:t>
      </w:r>
      <w:r>
        <w:t>, физические и юридические лица вправе оспорить в судебном порядке документацию по планировке территории.</w:t>
      </w:r>
    </w:p>
    <w:p w14:paraId="6E11C6B4" w14:textId="2EF8405E" w:rsidR="004B5802" w:rsidRDefault="004B5802" w:rsidP="0043283A">
      <w:pPr>
        <w:pStyle w:val="affff1"/>
        <w:numPr>
          <w:ilvl w:val="0"/>
          <w:numId w:val="20"/>
        </w:numPr>
        <w:tabs>
          <w:tab w:val="left" w:pos="1134"/>
        </w:tabs>
        <w:ind w:left="0" w:firstLine="709"/>
        <w:jc w:val="both"/>
      </w:pPr>
      <w:r>
        <w:t xml:space="preserve">Порядок подготовки документации по планировке территории, разрабатываемой на основании решений администрации </w:t>
      </w:r>
      <w:r w:rsidR="0027755A">
        <w:t>Вязниковского района</w:t>
      </w:r>
      <w:r>
        <w:t xml:space="preserve">,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Градостроительного </w:t>
      </w:r>
      <w:r>
        <w:lastRenderedPageBreak/>
        <w:t xml:space="preserve">кодекса Российской Федерации и нормативными правовыми актами администрации </w:t>
      </w:r>
      <w:r w:rsidR="0027755A">
        <w:t>Вязниковского района</w:t>
      </w:r>
      <w:r>
        <w:t>.</w:t>
      </w:r>
    </w:p>
    <w:p w14:paraId="3B00EBA4" w14:textId="77777777" w:rsidR="004B5802" w:rsidRDefault="004B5802" w:rsidP="0043283A">
      <w:pPr>
        <w:pStyle w:val="affff1"/>
        <w:numPr>
          <w:ilvl w:val="0"/>
          <w:numId w:val="20"/>
        </w:numPr>
        <w:tabs>
          <w:tab w:val="left" w:pos="1134"/>
        </w:tabs>
        <w:ind w:left="0" w:firstLine="709"/>
        <w:jc w:val="both"/>
      </w:pPr>
      <w: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2D5CBCFC" w14:textId="38934EA6" w:rsidR="004B5802" w:rsidRDefault="004B5802" w:rsidP="0043283A">
      <w:pPr>
        <w:pStyle w:val="affff1"/>
        <w:numPr>
          <w:ilvl w:val="0"/>
          <w:numId w:val="20"/>
        </w:numPr>
        <w:tabs>
          <w:tab w:val="left" w:pos="1134"/>
        </w:tabs>
        <w:ind w:left="0" w:firstLine="709"/>
        <w:jc w:val="both"/>
      </w:pPr>
      <w: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w:t>
      </w:r>
      <w:r w:rsidR="002F1DED">
        <w:t>12</w:t>
      </w:r>
      <w:r>
        <w:t xml:space="preserve">.4 и </w:t>
      </w:r>
      <w:r w:rsidR="002F1DED">
        <w:t>12</w:t>
      </w:r>
      <w:r>
        <w:t>.9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117947EC" w14:textId="77777777" w:rsidR="004B5802" w:rsidRPr="002F1DED" w:rsidRDefault="004B5802" w:rsidP="002F1DED">
      <w:pPr>
        <w:pStyle w:val="2"/>
        <w:spacing w:after="240"/>
        <w:jc w:val="center"/>
        <w:rPr>
          <w:rFonts w:ascii="Times New Roman" w:hAnsi="Times New Roman"/>
          <w:bCs/>
          <w:i w:val="0"/>
          <w:color w:val="auto"/>
          <w:sz w:val="24"/>
          <w:szCs w:val="24"/>
        </w:rPr>
      </w:pPr>
      <w:bookmarkStart w:id="57" w:name="__RefHeading___23"/>
      <w:bookmarkStart w:id="58" w:name="_Toc109723172"/>
      <w:bookmarkEnd w:id="57"/>
      <w:r w:rsidRPr="002F1DED">
        <w:rPr>
          <w:rFonts w:ascii="Times New Roman" w:hAnsi="Times New Roman"/>
          <w:bCs/>
          <w:i w:val="0"/>
          <w:color w:val="auto"/>
          <w:sz w:val="24"/>
          <w:szCs w:val="24"/>
        </w:rPr>
        <w:t>Глава IV. Положения о строительстве и реконструкции объектов капитального строительства</w:t>
      </w:r>
      <w:bookmarkEnd w:id="58"/>
    </w:p>
    <w:p w14:paraId="74C8F10A" w14:textId="77777777" w:rsidR="004B5802" w:rsidRPr="002F1DED" w:rsidRDefault="004B5802" w:rsidP="002F1DED">
      <w:pPr>
        <w:pStyle w:val="3"/>
        <w:keepLines/>
        <w:spacing w:after="240"/>
        <w:jc w:val="center"/>
        <w:rPr>
          <w:rFonts w:ascii="Times New Roman" w:eastAsiaTheme="majorEastAsia" w:hAnsi="Times New Roman" w:cstheme="majorBidi"/>
          <w:color w:val="auto"/>
          <w:sz w:val="24"/>
          <w:szCs w:val="24"/>
        </w:rPr>
      </w:pPr>
      <w:bookmarkStart w:id="59" w:name="__RefHeading___24"/>
      <w:bookmarkStart w:id="60" w:name="_Toc109723173"/>
      <w:bookmarkEnd w:id="59"/>
      <w:r w:rsidRPr="002F1DED">
        <w:rPr>
          <w:rFonts w:ascii="Times New Roman" w:eastAsiaTheme="majorEastAsia" w:hAnsi="Times New Roman" w:cstheme="majorBidi"/>
          <w:color w:val="auto"/>
          <w:sz w:val="24"/>
          <w:szCs w:val="24"/>
        </w:rPr>
        <w:t>Статья 19. Осуществление строительства, реконструкции, капитального ремонта объекта капитального строительства</w:t>
      </w:r>
      <w:bookmarkEnd w:id="60"/>
    </w:p>
    <w:p w14:paraId="5BD3F156" w14:textId="77777777" w:rsidR="004B5802" w:rsidRPr="00B01CD6" w:rsidRDefault="004B5802" w:rsidP="0043283A">
      <w:pPr>
        <w:pStyle w:val="affff1"/>
        <w:numPr>
          <w:ilvl w:val="0"/>
          <w:numId w:val="38"/>
        </w:numPr>
        <w:ind w:left="0" w:firstLine="709"/>
        <w:jc w:val="both"/>
      </w:pPr>
      <w:r w:rsidRPr="00B01CD6">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14:paraId="0F04B211" w14:textId="37EC6EDA" w:rsidR="00BA39B2" w:rsidRDefault="00BA39B2" w:rsidP="0043283A">
      <w:pPr>
        <w:pStyle w:val="affff1"/>
        <w:numPr>
          <w:ilvl w:val="1"/>
          <w:numId w:val="38"/>
        </w:numPr>
        <w:ind w:left="0" w:firstLine="709"/>
        <w:jc w:val="both"/>
      </w:pPr>
      <w:r w:rsidRPr="00BA39B2">
        <w:t xml:space="preserve">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частью 15.5 статьи 48 </w:t>
      </w:r>
      <w:r>
        <w:t>Градостроительного</w:t>
      </w:r>
      <w:r w:rsidRPr="00BA39B2">
        <w:t xml:space="preserve"> Кодекса</w:t>
      </w:r>
      <w:r>
        <w:t xml:space="preserve"> Российской Федерации</w:t>
      </w:r>
      <w:r w:rsidRPr="00BA39B2">
        <w:t>,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
    <w:p w14:paraId="2784D107" w14:textId="77777777" w:rsidR="004B5802" w:rsidRDefault="004B5802" w:rsidP="0043283A">
      <w:pPr>
        <w:pStyle w:val="affff1"/>
        <w:numPr>
          <w:ilvl w:val="1"/>
          <w:numId w:val="38"/>
        </w:numPr>
        <w:ind w:left="0" w:firstLine="709"/>
        <w:jc w:val="both"/>
      </w:pPr>
      <w:r>
        <w:t>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14:paraId="2D53B184" w14:textId="77777777" w:rsidR="004B5802" w:rsidRDefault="004B5802" w:rsidP="0043283A">
      <w:pPr>
        <w:pStyle w:val="affff1"/>
        <w:numPr>
          <w:ilvl w:val="1"/>
          <w:numId w:val="38"/>
        </w:numPr>
        <w:ind w:left="0" w:firstLine="709"/>
        <w:jc w:val="both"/>
      </w:pPr>
      <w:r>
        <w:t xml:space="preserve">В случае внесения в рабочую документацию изменений, соответствующих требованиям, предусмотренным пунктами 1 - 5 части 3.8 статьи 49 Градостроительного кодекса Российской Федерации, приведение проектной документации в соответствие с </w:t>
      </w:r>
      <w:r>
        <w:lastRenderedPageBreak/>
        <w:t>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Градостроительного кодекса Российской Федерации. В этом случае утвержденные застройщиком, техническим заказчиком изменения в рабочую документацию признаются частью проектной документации.</w:t>
      </w:r>
    </w:p>
    <w:p w14:paraId="7ECDE2BA" w14:textId="77777777" w:rsidR="004B5802" w:rsidRDefault="004B5802" w:rsidP="0043283A">
      <w:pPr>
        <w:pStyle w:val="affff1"/>
        <w:numPr>
          <w:ilvl w:val="1"/>
          <w:numId w:val="38"/>
        </w:numPr>
        <w:ind w:left="0" w:firstLine="709"/>
        <w:jc w:val="both"/>
      </w:pPr>
      <w: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3B7FE83D" w14:textId="74CE66F5" w:rsidR="004B5802" w:rsidRDefault="004B5802" w:rsidP="0043283A">
      <w:pPr>
        <w:pStyle w:val="affff1"/>
        <w:numPr>
          <w:ilvl w:val="1"/>
          <w:numId w:val="38"/>
        </w:numPr>
        <w:ind w:left="0" w:firstLine="709"/>
        <w:jc w:val="both"/>
      </w:pPr>
      <w:r>
        <w:t xml:space="preserve">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w:t>
      </w:r>
      <w:r w:rsidR="00B01CD6">
        <w:t>оператором, в случае если</w:t>
      </w:r>
      <w:r>
        <w:t xml:space="preserve"> размер обязательств по каждому из таких договоров не превышает трех миллионов рублей.</w:t>
      </w:r>
    </w:p>
    <w:p w14:paraId="34FD50F1" w14:textId="77777777" w:rsidR="004B5802" w:rsidRDefault="004B5802" w:rsidP="0043283A">
      <w:pPr>
        <w:pStyle w:val="affff1"/>
        <w:numPr>
          <w:ilvl w:val="1"/>
          <w:numId w:val="38"/>
        </w:numPr>
        <w:ind w:left="0" w:firstLine="709"/>
        <w:jc w:val="both"/>
      </w:pPr>
      <w: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14:paraId="7516ECCA" w14:textId="4B6F647B" w:rsidR="004B5802" w:rsidRPr="00744361" w:rsidRDefault="004B5802" w:rsidP="0043283A">
      <w:pPr>
        <w:numPr>
          <w:ilvl w:val="0"/>
          <w:numId w:val="6"/>
        </w:numPr>
        <w:ind w:left="1064" w:hanging="357"/>
        <w:jc w:val="both"/>
        <w:rPr>
          <w:bCs/>
          <w:color w:val="auto"/>
          <w:spacing w:val="-1"/>
          <w:szCs w:val="24"/>
        </w:rPr>
      </w:pPr>
      <w:r w:rsidRPr="00744361">
        <w:rPr>
          <w:bCs/>
          <w:color w:val="auto"/>
          <w:spacing w:val="-1"/>
          <w:szCs w:val="24"/>
        </w:rPr>
        <w:t xml:space="preserve">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w:t>
      </w:r>
      <w:r w:rsidR="006B0EDB">
        <w:rPr>
          <w:bCs/>
          <w:color w:val="auto"/>
          <w:spacing w:val="-1"/>
          <w:szCs w:val="24"/>
        </w:rPr>
        <w:t>Владимирской</w:t>
      </w:r>
      <w:r w:rsidR="008F34E0">
        <w:rPr>
          <w:bCs/>
          <w:color w:val="auto"/>
          <w:spacing w:val="-1"/>
          <w:szCs w:val="24"/>
        </w:rPr>
        <w:t xml:space="preserve"> области</w:t>
      </w:r>
      <w:r w:rsidRPr="00744361">
        <w:rPr>
          <w:bCs/>
          <w:color w:val="auto"/>
          <w:spacing w:val="-1"/>
          <w:szCs w:val="24"/>
        </w:rPr>
        <w:t xml:space="preserve">, администрацией </w:t>
      </w:r>
      <w:r w:rsidR="0027755A">
        <w:t>Вязниковского района</w:t>
      </w:r>
      <w:r w:rsidRPr="00744361">
        <w:rPr>
          <w:bCs/>
          <w:color w:val="auto"/>
          <w:spacing w:val="-1"/>
          <w:szCs w:val="24"/>
        </w:rPr>
        <w:t xml:space="preserve">,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w:t>
      </w:r>
      <w:r w:rsidR="006B0EDB">
        <w:rPr>
          <w:bCs/>
          <w:color w:val="auto"/>
          <w:spacing w:val="-1"/>
          <w:szCs w:val="24"/>
        </w:rPr>
        <w:t>Владимирской</w:t>
      </w:r>
      <w:r w:rsidR="008F34E0">
        <w:rPr>
          <w:bCs/>
          <w:color w:val="auto"/>
          <w:spacing w:val="-1"/>
          <w:szCs w:val="24"/>
        </w:rPr>
        <w:t xml:space="preserve"> области</w:t>
      </w:r>
      <w:r w:rsidRPr="00744361">
        <w:rPr>
          <w:bCs/>
          <w:color w:val="auto"/>
          <w:spacing w:val="-1"/>
          <w:szCs w:val="24"/>
        </w:rPr>
        <w:t xml:space="preserve">, администрации </w:t>
      </w:r>
      <w:r w:rsidR="0027755A">
        <w:t>Вязниковского района</w:t>
      </w:r>
      <w:r w:rsidRPr="00744361">
        <w:rPr>
          <w:bCs/>
          <w:color w:val="auto"/>
          <w:spacing w:val="-1"/>
          <w:szCs w:val="24"/>
        </w:rPr>
        <w:t>;</w:t>
      </w:r>
    </w:p>
    <w:p w14:paraId="0B86E6EA" w14:textId="76CA1D12" w:rsidR="004B5802" w:rsidRPr="0095248D" w:rsidRDefault="004B5802" w:rsidP="0043283A">
      <w:pPr>
        <w:numPr>
          <w:ilvl w:val="0"/>
          <w:numId w:val="6"/>
        </w:numPr>
        <w:ind w:left="1064" w:hanging="357"/>
        <w:jc w:val="both"/>
        <w:rPr>
          <w:bCs/>
          <w:color w:val="auto"/>
          <w:spacing w:val="-1"/>
          <w:szCs w:val="24"/>
        </w:rPr>
      </w:pPr>
      <w:r w:rsidRPr="0095248D">
        <w:rPr>
          <w:bCs/>
          <w:color w:val="auto"/>
          <w:spacing w:val="-1"/>
          <w:szCs w:val="24"/>
        </w:rPr>
        <w:t xml:space="preserve">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w:t>
      </w:r>
      <w:r w:rsidR="006B0EDB">
        <w:rPr>
          <w:bCs/>
          <w:color w:val="auto"/>
          <w:spacing w:val="-1"/>
          <w:szCs w:val="24"/>
        </w:rPr>
        <w:t>Владимирской</w:t>
      </w:r>
      <w:r w:rsidR="008F34E0" w:rsidRPr="0095248D">
        <w:rPr>
          <w:bCs/>
          <w:color w:val="auto"/>
          <w:spacing w:val="-1"/>
          <w:szCs w:val="24"/>
        </w:rPr>
        <w:t xml:space="preserve"> области</w:t>
      </w:r>
      <w:r w:rsidRPr="0095248D">
        <w:rPr>
          <w:bCs/>
          <w:color w:val="auto"/>
          <w:spacing w:val="-1"/>
          <w:szCs w:val="24"/>
        </w:rPr>
        <w:t xml:space="preserve">, администрацией </w:t>
      </w:r>
      <w:r w:rsidR="0027755A">
        <w:t>Вязниковского района</w:t>
      </w:r>
      <w:r w:rsidRPr="0095248D">
        <w:rPr>
          <w:bCs/>
          <w:color w:val="auto"/>
          <w:spacing w:val="-1"/>
          <w:szCs w:val="24"/>
        </w:rPr>
        <w:t xml:space="preserve">,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w:t>
      </w:r>
      <w:r w:rsidRPr="0095248D">
        <w:rPr>
          <w:bCs/>
          <w:color w:val="auto"/>
          <w:spacing w:val="-1"/>
          <w:szCs w:val="24"/>
        </w:rPr>
        <w:lastRenderedPageBreak/>
        <w:t xml:space="preserve">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w:t>
      </w:r>
      <w:r w:rsidR="006B0EDB">
        <w:rPr>
          <w:bCs/>
          <w:color w:val="auto"/>
          <w:spacing w:val="-1"/>
          <w:szCs w:val="24"/>
        </w:rPr>
        <w:t>Владимирской</w:t>
      </w:r>
      <w:r w:rsidR="0095248D">
        <w:rPr>
          <w:bCs/>
          <w:color w:val="auto"/>
          <w:spacing w:val="-1"/>
          <w:szCs w:val="24"/>
        </w:rPr>
        <w:t xml:space="preserve"> области</w:t>
      </w:r>
      <w:r w:rsidRPr="0095248D">
        <w:rPr>
          <w:bCs/>
          <w:color w:val="auto"/>
          <w:spacing w:val="-1"/>
          <w:szCs w:val="24"/>
        </w:rPr>
        <w:t xml:space="preserve">, администрацией </w:t>
      </w:r>
      <w:r w:rsidR="0027755A">
        <w:t>Вязниковского района</w:t>
      </w:r>
      <w:r w:rsidRPr="0095248D">
        <w:rPr>
          <w:bCs/>
          <w:color w:val="auto"/>
          <w:spacing w:val="-1"/>
          <w:szCs w:val="24"/>
        </w:rPr>
        <w:t>;</w:t>
      </w:r>
    </w:p>
    <w:p w14:paraId="51555747" w14:textId="77777777" w:rsidR="004B5802" w:rsidRPr="00744361" w:rsidRDefault="004B5802" w:rsidP="0043283A">
      <w:pPr>
        <w:numPr>
          <w:ilvl w:val="0"/>
          <w:numId w:val="6"/>
        </w:numPr>
        <w:ind w:left="1064" w:hanging="357"/>
        <w:jc w:val="both"/>
        <w:rPr>
          <w:bCs/>
          <w:color w:val="auto"/>
          <w:spacing w:val="-1"/>
          <w:szCs w:val="24"/>
        </w:rPr>
      </w:pPr>
      <w:r w:rsidRPr="00744361">
        <w:rPr>
          <w:bCs/>
          <w:color w:val="auto"/>
          <w:spacing w:val="-1"/>
          <w:szCs w:val="24"/>
        </w:rPr>
        <w:t>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52022871" w14:textId="2E1E1C2C" w:rsidR="004B5802" w:rsidRPr="00744361" w:rsidRDefault="004B5802" w:rsidP="0043283A">
      <w:pPr>
        <w:numPr>
          <w:ilvl w:val="0"/>
          <w:numId w:val="6"/>
        </w:numPr>
        <w:ind w:left="1064" w:hanging="357"/>
        <w:jc w:val="both"/>
        <w:rPr>
          <w:bCs/>
          <w:color w:val="auto"/>
          <w:spacing w:val="-1"/>
          <w:szCs w:val="24"/>
        </w:rPr>
      </w:pPr>
      <w:r w:rsidRPr="00744361">
        <w:rPr>
          <w:bCs/>
          <w:color w:val="auto"/>
          <w:spacing w:val="-1"/>
          <w:szCs w:val="24"/>
        </w:rPr>
        <w:t xml:space="preserve">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w:t>
      </w:r>
      <w:r w:rsidR="006B0EDB">
        <w:rPr>
          <w:bCs/>
          <w:color w:val="auto"/>
          <w:spacing w:val="-1"/>
          <w:szCs w:val="24"/>
        </w:rPr>
        <w:t>Владимирской</w:t>
      </w:r>
      <w:r w:rsidR="0095248D">
        <w:rPr>
          <w:bCs/>
          <w:color w:val="auto"/>
          <w:spacing w:val="-1"/>
          <w:szCs w:val="24"/>
        </w:rPr>
        <w:t xml:space="preserve"> области</w:t>
      </w:r>
      <w:r w:rsidRPr="00744361">
        <w:rPr>
          <w:bCs/>
          <w:color w:val="auto"/>
          <w:spacing w:val="-1"/>
          <w:szCs w:val="24"/>
        </w:rPr>
        <w:t xml:space="preserve">, администрацией </w:t>
      </w:r>
      <w:r w:rsidR="0027755A">
        <w:t>Вязниковского района</w:t>
      </w:r>
      <w:r w:rsidRPr="00744361">
        <w:rPr>
          <w:bCs/>
          <w:color w:val="auto"/>
          <w:spacing w:val="-1"/>
          <w:szCs w:val="24"/>
        </w:rPr>
        <w:t xml:space="preserve">,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006B0EDB">
        <w:rPr>
          <w:bCs/>
          <w:color w:val="auto"/>
          <w:spacing w:val="-1"/>
          <w:szCs w:val="24"/>
        </w:rPr>
        <w:t>Владимирской</w:t>
      </w:r>
      <w:r w:rsidR="0095248D">
        <w:rPr>
          <w:bCs/>
          <w:color w:val="auto"/>
          <w:spacing w:val="-1"/>
          <w:szCs w:val="24"/>
        </w:rPr>
        <w:t xml:space="preserve"> области</w:t>
      </w:r>
      <w:r w:rsidRPr="00744361">
        <w:rPr>
          <w:bCs/>
          <w:color w:val="auto"/>
          <w:spacing w:val="-1"/>
          <w:szCs w:val="24"/>
        </w:rPr>
        <w:t xml:space="preserve">, администрации </w:t>
      </w:r>
      <w:r w:rsidR="0027755A">
        <w:t>Вязниковского района</w:t>
      </w:r>
      <w:r w:rsidRPr="00744361">
        <w:rPr>
          <w:bCs/>
          <w:color w:val="auto"/>
          <w:spacing w:val="-1"/>
          <w:szCs w:val="24"/>
        </w:rP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006B0EDB">
        <w:rPr>
          <w:bCs/>
          <w:color w:val="auto"/>
          <w:spacing w:val="-1"/>
          <w:szCs w:val="24"/>
        </w:rPr>
        <w:t>Владимирской</w:t>
      </w:r>
      <w:r w:rsidR="0095248D">
        <w:rPr>
          <w:bCs/>
          <w:color w:val="auto"/>
          <w:spacing w:val="-1"/>
          <w:szCs w:val="24"/>
        </w:rPr>
        <w:t xml:space="preserve"> области</w:t>
      </w:r>
      <w:r w:rsidRPr="00744361">
        <w:rPr>
          <w:bCs/>
          <w:color w:val="auto"/>
          <w:spacing w:val="-1"/>
          <w:szCs w:val="24"/>
        </w:rPr>
        <w:t xml:space="preserve">, администрацией </w:t>
      </w:r>
      <w:r w:rsidR="0027755A">
        <w:t>Вязниковского района</w:t>
      </w:r>
      <w:r w:rsidRPr="00744361">
        <w:rPr>
          <w:bCs/>
          <w:color w:val="auto"/>
          <w:spacing w:val="-1"/>
          <w:szCs w:val="24"/>
        </w:rPr>
        <w:t xml:space="preserve">,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rsidR="006B0EDB">
        <w:rPr>
          <w:bCs/>
          <w:color w:val="auto"/>
          <w:spacing w:val="-1"/>
          <w:szCs w:val="24"/>
        </w:rPr>
        <w:t>Владимирской</w:t>
      </w:r>
      <w:r w:rsidR="0095248D">
        <w:rPr>
          <w:bCs/>
          <w:color w:val="auto"/>
          <w:spacing w:val="-1"/>
          <w:szCs w:val="24"/>
        </w:rPr>
        <w:t xml:space="preserve"> области</w:t>
      </w:r>
      <w:r w:rsidRPr="00744361">
        <w:rPr>
          <w:bCs/>
          <w:color w:val="auto"/>
          <w:spacing w:val="-1"/>
          <w:szCs w:val="24"/>
        </w:rPr>
        <w:t xml:space="preserve">, администрации </w:t>
      </w:r>
      <w:r w:rsidR="0027755A">
        <w:t>Вязниковского района</w:t>
      </w:r>
      <w:r w:rsidRPr="00744361">
        <w:rPr>
          <w:bCs/>
          <w:color w:val="auto"/>
          <w:spacing w:val="-1"/>
          <w:szCs w:val="24"/>
        </w:rPr>
        <w:t>, юридических лиц;</w:t>
      </w:r>
    </w:p>
    <w:p w14:paraId="37D6553D" w14:textId="77777777" w:rsidR="004B5802" w:rsidRPr="00744361" w:rsidRDefault="004B5802" w:rsidP="0043283A">
      <w:pPr>
        <w:numPr>
          <w:ilvl w:val="0"/>
          <w:numId w:val="6"/>
        </w:numPr>
        <w:ind w:left="1064" w:hanging="357"/>
        <w:jc w:val="both"/>
        <w:rPr>
          <w:bCs/>
          <w:color w:val="auto"/>
          <w:spacing w:val="-1"/>
          <w:szCs w:val="24"/>
        </w:rPr>
      </w:pPr>
      <w:r w:rsidRPr="00744361">
        <w:rPr>
          <w:bCs/>
          <w:color w:val="auto"/>
          <w:spacing w:val="-1"/>
          <w:szCs w:val="24"/>
        </w:rPr>
        <w:t>лиц, осуществляющих строительство, реконструкцию, капитальный ремонт объектов, указанных в пунктах 1 - 3 части 17 статьи Градостроительного кодекса Российской Федерации.</w:t>
      </w:r>
    </w:p>
    <w:p w14:paraId="3490C500" w14:textId="77777777" w:rsidR="004B5802" w:rsidRDefault="004B5802" w:rsidP="0043283A">
      <w:pPr>
        <w:pStyle w:val="affff1"/>
        <w:numPr>
          <w:ilvl w:val="0"/>
          <w:numId w:val="39"/>
        </w:numPr>
        <w:ind w:left="0" w:firstLine="709"/>
        <w:jc w:val="both"/>
      </w:pPr>
      <w: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
    <w:p w14:paraId="30E2618D" w14:textId="77777777" w:rsidR="004B5802" w:rsidRDefault="004B5802" w:rsidP="0043283A">
      <w:pPr>
        <w:pStyle w:val="affff1"/>
        <w:numPr>
          <w:ilvl w:val="0"/>
          <w:numId w:val="39"/>
        </w:numPr>
        <w:ind w:left="0" w:firstLine="709"/>
        <w:jc w:val="both"/>
      </w:pPr>
      <w:r>
        <w:t xml:space="preserve">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w:t>
      </w:r>
      <w:r>
        <w:lastRenderedPageBreak/>
        <w:t>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14:paraId="77C51BD0" w14:textId="77777777" w:rsidR="004B5802" w:rsidRDefault="004B5802" w:rsidP="0043283A">
      <w:pPr>
        <w:pStyle w:val="affff1"/>
        <w:numPr>
          <w:ilvl w:val="0"/>
          <w:numId w:val="39"/>
        </w:numPr>
        <w:ind w:left="0" w:firstLine="709"/>
        <w:jc w:val="both"/>
      </w:pPr>
      <w:r>
        <w:t>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частью 3.3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14:paraId="5FC8E03D" w14:textId="77777777" w:rsidR="004B5802" w:rsidRDefault="004B5802" w:rsidP="0043283A">
      <w:pPr>
        <w:pStyle w:val="affff1"/>
        <w:numPr>
          <w:ilvl w:val="0"/>
          <w:numId w:val="39"/>
        </w:numPr>
        <w:ind w:left="0" w:firstLine="709"/>
        <w:jc w:val="both"/>
      </w:pPr>
      <w:r>
        <w:t>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Российской Федерации.</w:t>
      </w:r>
    </w:p>
    <w:p w14:paraId="384F70BB" w14:textId="77777777" w:rsidR="004B5802" w:rsidRDefault="004B5802" w:rsidP="0043283A">
      <w:pPr>
        <w:pStyle w:val="affff1"/>
        <w:numPr>
          <w:ilvl w:val="0"/>
          <w:numId w:val="39"/>
        </w:numPr>
        <w:ind w:left="0" w:firstLine="709"/>
        <w:jc w:val="both"/>
      </w:pPr>
      <w: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14:paraId="5AA49757" w14:textId="5A850072" w:rsidR="004B5802" w:rsidRDefault="004B5802" w:rsidP="0043283A">
      <w:pPr>
        <w:pStyle w:val="affff1"/>
        <w:numPr>
          <w:ilvl w:val="0"/>
          <w:numId w:val="39"/>
        </w:numPr>
        <w:ind w:left="0" w:firstLine="709"/>
        <w:jc w:val="both"/>
      </w:pPr>
      <w:r>
        <w:t xml:space="preserve">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sidR="00AF4005">
        <w:t>Владимирской</w:t>
      </w:r>
      <w:r w:rsidR="006A7982">
        <w:t xml:space="preserve"> области </w:t>
      </w:r>
      <w:r>
        <w:t>(далее также - органы государственного строительного надзора), а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14:paraId="774EC389" w14:textId="77777777" w:rsidR="004B5802" w:rsidRPr="00744361" w:rsidRDefault="004B5802" w:rsidP="0043283A">
      <w:pPr>
        <w:numPr>
          <w:ilvl w:val="0"/>
          <w:numId w:val="6"/>
        </w:numPr>
        <w:ind w:left="1064" w:hanging="357"/>
        <w:jc w:val="both"/>
        <w:rPr>
          <w:bCs/>
          <w:color w:val="auto"/>
          <w:spacing w:val="-1"/>
          <w:szCs w:val="24"/>
        </w:rPr>
      </w:pPr>
      <w:r w:rsidRPr="00744361">
        <w:rPr>
          <w:bCs/>
          <w:color w:val="auto"/>
          <w:spacing w:val="-1"/>
          <w:szCs w:val="24"/>
        </w:rPr>
        <w:t>копия разрешения на строительство;</w:t>
      </w:r>
    </w:p>
    <w:p w14:paraId="23B0644B" w14:textId="77777777" w:rsidR="004B5802" w:rsidRPr="00744361" w:rsidRDefault="004B5802" w:rsidP="0043283A">
      <w:pPr>
        <w:numPr>
          <w:ilvl w:val="0"/>
          <w:numId w:val="6"/>
        </w:numPr>
        <w:ind w:left="1064" w:hanging="357"/>
        <w:jc w:val="both"/>
        <w:rPr>
          <w:bCs/>
          <w:color w:val="auto"/>
          <w:spacing w:val="-1"/>
          <w:szCs w:val="24"/>
        </w:rPr>
      </w:pPr>
      <w:r w:rsidRPr="00744361">
        <w:rPr>
          <w:bCs/>
          <w:color w:val="auto"/>
          <w:spacing w:val="-1"/>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41045F19" w14:textId="77777777" w:rsidR="004B5802" w:rsidRPr="00744361" w:rsidRDefault="004B5802" w:rsidP="0043283A">
      <w:pPr>
        <w:numPr>
          <w:ilvl w:val="0"/>
          <w:numId w:val="6"/>
        </w:numPr>
        <w:ind w:left="1064" w:hanging="357"/>
        <w:jc w:val="both"/>
        <w:rPr>
          <w:bCs/>
          <w:color w:val="auto"/>
          <w:spacing w:val="-1"/>
          <w:szCs w:val="24"/>
        </w:rPr>
      </w:pPr>
      <w:r w:rsidRPr="00744361">
        <w:rPr>
          <w:bCs/>
          <w:color w:val="auto"/>
          <w:spacing w:val="-1"/>
          <w:szCs w:val="24"/>
        </w:rPr>
        <w:t>копия документа о вынесении на местность линий отступа от красных линий;</w:t>
      </w:r>
    </w:p>
    <w:p w14:paraId="5FC1115B" w14:textId="77777777" w:rsidR="004B5802" w:rsidRPr="00744361" w:rsidRDefault="004B5802" w:rsidP="0043283A">
      <w:pPr>
        <w:numPr>
          <w:ilvl w:val="0"/>
          <w:numId w:val="6"/>
        </w:numPr>
        <w:ind w:left="1064" w:hanging="357"/>
        <w:jc w:val="both"/>
        <w:rPr>
          <w:bCs/>
          <w:color w:val="auto"/>
          <w:spacing w:val="-1"/>
          <w:szCs w:val="24"/>
        </w:rPr>
      </w:pPr>
      <w:r w:rsidRPr="00744361">
        <w:rPr>
          <w:bCs/>
          <w:color w:val="auto"/>
          <w:spacing w:val="-1"/>
          <w:szCs w:val="24"/>
        </w:rPr>
        <w:t>общий и специальные журналы, в которых ведется учет выполнения работ;</w:t>
      </w:r>
    </w:p>
    <w:p w14:paraId="0CC3B0A5" w14:textId="77777777" w:rsidR="004B5802" w:rsidRPr="00744361" w:rsidRDefault="004B5802" w:rsidP="0043283A">
      <w:pPr>
        <w:numPr>
          <w:ilvl w:val="0"/>
          <w:numId w:val="6"/>
        </w:numPr>
        <w:ind w:left="1064" w:hanging="357"/>
        <w:jc w:val="both"/>
        <w:rPr>
          <w:bCs/>
          <w:color w:val="auto"/>
          <w:spacing w:val="-1"/>
          <w:szCs w:val="24"/>
        </w:rPr>
      </w:pPr>
      <w:r w:rsidRPr="00744361">
        <w:rPr>
          <w:bCs/>
          <w:color w:val="auto"/>
          <w:spacing w:val="-1"/>
          <w:szCs w:val="24"/>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w:t>
      </w:r>
    </w:p>
    <w:p w14:paraId="4A5C6296" w14:textId="77777777" w:rsidR="004B5802" w:rsidRDefault="004B5802" w:rsidP="0043283A">
      <w:pPr>
        <w:pStyle w:val="affff1"/>
        <w:numPr>
          <w:ilvl w:val="0"/>
          <w:numId w:val="39"/>
        </w:numPr>
        <w:ind w:left="0" w:firstLine="709"/>
        <w:jc w:val="both"/>
      </w:pPr>
      <w:r>
        <w:lastRenderedPageBreak/>
        <w:t>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14:paraId="553EFA9E" w14:textId="77777777" w:rsidR="004B5802" w:rsidRDefault="004B5802" w:rsidP="0043283A">
      <w:pPr>
        <w:pStyle w:val="affff1"/>
        <w:numPr>
          <w:ilvl w:val="0"/>
          <w:numId w:val="39"/>
        </w:numPr>
        <w:ind w:left="0" w:firstLine="709"/>
        <w:jc w:val="both"/>
      </w:pPr>
      <w:r>
        <w:t>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Российской Федерации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Российской Федерации направляет их в органы государственного строительного надзора.</w:t>
      </w:r>
    </w:p>
    <w:p w14:paraId="6C216F57" w14:textId="77777777" w:rsidR="004B5802" w:rsidRDefault="004B5802" w:rsidP="0043283A">
      <w:pPr>
        <w:pStyle w:val="affff1"/>
        <w:numPr>
          <w:ilvl w:val="0"/>
          <w:numId w:val="39"/>
        </w:numPr>
        <w:ind w:left="0" w:firstLine="709"/>
        <w:jc w:val="both"/>
      </w:pPr>
      <w:r>
        <w:t>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14:paraId="59B944AE" w14:textId="77777777" w:rsidR="004B5802" w:rsidRPr="00744361" w:rsidRDefault="004B5802" w:rsidP="0043283A">
      <w:pPr>
        <w:pStyle w:val="affff1"/>
        <w:numPr>
          <w:ilvl w:val="0"/>
          <w:numId w:val="39"/>
        </w:numPr>
        <w:ind w:left="0" w:firstLine="709"/>
        <w:jc w:val="both"/>
        <w:rPr>
          <w:color w:val="000000" w:themeColor="text1"/>
        </w:rPr>
      </w:pPr>
      <w:r>
        <w:t xml:space="preserve">Лицо, осуществляющее строительство, обязано осуществлять строительство, </w:t>
      </w:r>
      <w:r w:rsidRPr="00744361">
        <w:rPr>
          <w:color w:val="000000" w:themeColor="text1"/>
        </w:rPr>
        <w:t>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338CAC97" w14:textId="77777777" w:rsidR="004B5802" w:rsidRPr="00744361" w:rsidRDefault="004B5802" w:rsidP="0043283A">
      <w:pPr>
        <w:pStyle w:val="affff1"/>
        <w:numPr>
          <w:ilvl w:val="0"/>
          <w:numId w:val="39"/>
        </w:numPr>
        <w:ind w:left="0" w:firstLine="709"/>
        <w:jc w:val="both"/>
        <w:rPr>
          <w:color w:val="000000" w:themeColor="text1"/>
        </w:rPr>
      </w:pPr>
      <w:r w:rsidRPr="00744361">
        <w:rPr>
          <w:color w:val="000000" w:themeColor="text1"/>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 в том числе в порядке, предусмотренном частями 3.8 и 3.9 статьи 49 Градостроительного кодекса Российской Федерации.</w:t>
      </w:r>
    </w:p>
    <w:p w14:paraId="36C5ED7B" w14:textId="77777777" w:rsidR="004B5802" w:rsidRPr="00744361" w:rsidRDefault="004B5802" w:rsidP="0043283A">
      <w:pPr>
        <w:pStyle w:val="affff1"/>
        <w:numPr>
          <w:ilvl w:val="0"/>
          <w:numId w:val="39"/>
        </w:numPr>
        <w:ind w:left="0" w:firstLine="709"/>
        <w:jc w:val="both"/>
        <w:rPr>
          <w:color w:val="000000" w:themeColor="text1"/>
        </w:rPr>
      </w:pPr>
      <w:r w:rsidRPr="00744361">
        <w:rPr>
          <w:color w:val="000000" w:themeColor="text1"/>
        </w:rPr>
        <w:t xml:space="preserve">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w:t>
      </w:r>
      <w:r w:rsidRPr="00744361">
        <w:rPr>
          <w:color w:val="000000" w:themeColor="text1"/>
        </w:rPr>
        <w:lastRenderedPageBreak/>
        <w:t>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14:paraId="62344C3E" w14:textId="77777777" w:rsidR="004B5802" w:rsidRPr="00744361" w:rsidRDefault="004B5802" w:rsidP="0043283A">
      <w:pPr>
        <w:pStyle w:val="affff1"/>
        <w:numPr>
          <w:ilvl w:val="0"/>
          <w:numId w:val="39"/>
        </w:numPr>
        <w:ind w:left="0" w:firstLine="709"/>
        <w:jc w:val="both"/>
        <w:rPr>
          <w:color w:val="000000" w:themeColor="text1"/>
        </w:rPr>
      </w:pPr>
      <w:r w:rsidRPr="00744361">
        <w:rPr>
          <w:color w:val="000000" w:themeColor="text1"/>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14:paraId="0B5DC815" w14:textId="77777777" w:rsidR="004B5802" w:rsidRPr="00744361" w:rsidRDefault="004B5802" w:rsidP="0043283A">
      <w:pPr>
        <w:pStyle w:val="affff1"/>
        <w:numPr>
          <w:ilvl w:val="0"/>
          <w:numId w:val="39"/>
        </w:numPr>
        <w:ind w:left="0" w:firstLine="709"/>
        <w:jc w:val="both"/>
        <w:rPr>
          <w:color w:val="000000" w:themeColor="text1"/>
        </w:rPr>
      </w:pPr>
      <w:r w:rsidRPr="00744361">
        <w:rPr>
          <w:color w:val="000000" w:themeColor="text1"/>
        </w:rPr>
        <w:t>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14:paraId="27D19423" w14:textId="77777777" w:rsidR="004B5802" w:rsidRPr="00744361" w:rsidRDefault="004B5802" w:rsidP="0043283A">
      <w:pPr>
        <w:pStyle w:val="affff1"/>
        <w:numPr>
          <w:ilvl w:val="0"/>
          <w:numId w:val="39"/>
        </w:numPr>
        <w:ind w:left="0" w:firstLine="709"/>
        <w:jc w:val="both"/>
        <w:rPr>
          <w:color w:val="000000" w:themeColor="text1"/>
        </w:rPr>
      </w:pPr>
      <w:r w:rsidRPr="00744361">
        <w:rPr>
          <w:color w:val="000000" w:themeColor="text1"/>
        </w:rPr>
        <w:t>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14:paraId="09A5EA4E" w14:textId="77777777" w:rsidR="004B5802" w:rsidRPr="00B01CD6" w:rsidRDefault="004B5802" w:rsidP="00B01CD6">
      <w:pPr>
        <w:pStyle w:val="3"/>
        <w:keepLines/>
        <w:spacing w:after="240"/>
        <w:jc w:val="center"/>
        <w:rPr>
          <w:rFonts w:ascii="Times New Roman" w:eastAsiaTheme="majorEastAsia" w:hAnsi="Times New Roman" w:cstheme="majorBidi"/>
          <w:color w:val="auto"/>
          <w:sz w:val="24"/>
          <w:szCs w:val="24"/>
        </w:rPr>
      </w:pPr>
      <w:bookmarkStart w:id="61" w:name="__RefHeading___25"/>
      <w:bookmarkStart w:id="62" w:name="_Toc109723174"/>
      <w:bookmarkEnd w:id="61"/>
      <w:r w:rsidRPr="00B01CD6">
        <w:rPr>
          <w:rFonts w:ascii="Times New Roman" w:eastAsiaTheme="majorEastAsia" w:hAnsi="Times New Roman" w:cstheme="majorBidi"/>
          <w:color w:val="auto"/>
          <w:sz w:val="24"/>
          <w:szCs w:val="24"/>
        </w:rPr>
        <w:t>Статья 20. Выдача разрешений на строительство</w:t>
      </w:r>
      <w:bookmarkEnd w:id="62"/>
    </w:p>
    <w:p w14:paraId="3D1A6CA1" w14:textId="77777777" w:rsidR="004B5802" w:rsidRPr="00D21380" w:rsidRDefault="004B5802" w:rsidP="0043283A">
      <w:pPr>
        <w:numPr>
          <w:ilvl w:val="6"/>
          <w:numId w:val="21"/>
        </w:numPr>
        <w:ind w:left="0" w:firstLine="709"/>
        <w:jc w:val="both"/>
        <w:rPr>
          <w:szCs w:val="24"/>
        </w:rPr>
      </w:pPr>
      <w:r w:rsidRPr="00D21380">
        <w:rPr>
          <w:color w:val="000000" w:themeColor="text1"/>
          <w:szCs w:val="24"/>
        </w:rPr>
        <w:t>Раз</w:t>
      </w:r>
      <w:r w:rsidRPr="00D21380">
        <w:rPr>
          <w:szCs w:val="24"/>
        </w:rPr>
        <w:t>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39C64277" w14:textId="77777777" w:rsidR="004B5802" w:rsidRPr="00D21380" w:rsidRDefault="004B5802" w:rsidP="0043283A">
      <w:pPr>
        <w:numPr>
          <w:ilvl w:val="1"/>
          <w:numId w:val="24"/>
        </w:numPr>
        <w:ind w:left="0" w:firstLine="709"/>
        <w:jc w:val="both"/>
        <w:rPr>
          <w:szCs w:val="24"/>
        </w:rPr>
      </w:pPr>
      <w:r w:rsidRPr="00D21380">
        <w:rPr>
          <w:szCs w:val="24"/>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05F0B13E" w14:textId="77777777" w:rsidR="004B5802" w:rsidRPr="00D21380" w:rsidRDefault="004B5802" w:rsidP="0043283A">
      <w:pPr>
        <w:numPr>
          <w:ilvl w:val="0"/>
          <w:numId w:val="24"/>
        </w:numPr>
        <w:ind w:left="0" w:firstLine="709"/>
        <w:jc w:val="both"/>
        <w:rPr>
          <w:szCs w:val="24"/>
        </w:rPr>
      </w:pPr>
      <w:r w:rsidRPr="00D21380">
        <w:rPr>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7DCC3B1C" w14:textId="1175BC41" w:rsidR="004B5802" w:rsidRPr="00D21380" w:rsidRDefault="004B5802" w:rsidP="0043283A">
      <w:pPr>
        <w:numPr>
          <w:ilvl w:val="0"/>
          <w:numId w:val="24"/>
        </w:numPr>
        <w:ind w:left="0" w:firstLine="709"/>
        <w:jc w:val="both"/>
        <w:rPr>
          <w:szCs w:val="24"/>
        </w:rPr>
      </w:pPr>
      <w:r w:rsidRPr="00D21380">
        <w:rPr>
          <w:szCs w:val="24"/>
        </w:rPr>
        <w:lastRenderedPageBreak/>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1F04AC17" w14:textId="28977639" w:rsidR="004B5802" w:rsidRPr="00D21380" w:rsidRDefault="004B5802" w:rsidP="0043283A">
      <w:pPr>
        <w:numPr>
          <w:ilvl w:val="0"/>
          <w:numId w:val="24"/>
        </w:numPr>
        <w:ind w:left="0" w:firstLine="709"/>
        <w:jc w:val="both"/>
        <w:rPr>
          <w:szCs w:val="24"/>
        </w:rPr>
      </w:pPr>
      <w:r w:rsidRPr="00D21380">
        <w:rPr>
          <w:szCs w:val="24"/>
        </w:rPr>
        <w:t xml:space="preserve">Разрешение на строительство выдается администрацией </w:t>
      </w:r>
      <w:r w:rsidR="0027755A">
        <w:t>Вязниковского района</w:t>
      </w:r>
      <w:r w:rsidR="00B766C0">
        <w:t xml:space="preserve"> </w:t>
      </w:r>
      <w:r w:rsidRPr="00D21380">
        <w:rPr>
          <w:szCs w:val="24"/>
        </w:rPr>
        <w:t>по месту нахождения земельного участка, за исключением случаев, предусмотренных частями 5 - 6 настоящей статьи и другими федеральными законами.</w:t>
      </w:r>
    </w:p>
    <w:p w14:paraId="114ABF35" w14:textId="77777777" w:rsidR="004B5802" w:rsidRPr="00D21380" w:rsidRDefault="004B5802" w:rsidP="0043283A">
      <w:pPr>
        <w:numPr>
          <w:ilvl w:val="0"/>
          <w:numId w:val="24"/>
        </w:numPr>
        <w:ind w:left="0" w:firstLine="709"/>
        <w:jc w:val="both"/>
        <w:rPr>
          <w:szCs w:val="24"/>
        </w:rPr>
      </w:pPr>
      <w:r w:rsidRPr="00D21380">
        <w:rPr>
          <w:szCs w:val="24"/>
        </w:rPr>
        <w:t>Разрешение на строительство выдается в случае осуществления строительства, реконструкции:</w:t>
      </w:r>
    </w:p>
    <w:p w14:paraId="7B96075A" w14:textId="77777777" w:rsidR="004B5802" w:rsidRPr="00D21380" w:rsidRDefault="004B5802" w:rsidP="0043283A">
      <w:pPr>
        <w:numPr>
          <w:ilvl w:val="0"/>
          <w:numId w:val="25"/>
        </w:numPr>
        <w:ind w:left="0" w:firstLine="709"/>
        <w:jc w:val="both"/>
        <w:rPr>
          <w:szCs w:val="24"/>
        </w:rPr>
      </w:pPr>
      <w:r w:rsidRPr="00D21380">
        <w:rPr>
          <w:szCs w:val="24"/>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45A50341" w14:textId="77777777" w:rsidR="004B5802" w:rsidRPr="00D21380" w:rsidRDefault="004B5802" w:rsidP="0043283A">
      <w:pPr>
        <w:numPr>
          <w:ilvl w:val="0"/>
          <w:numId w:val="25"/>
        </w:numPr>
        <w:ind w:left="0" w:firstLine="709"/>
        <w:jc w:val="both"/>
        <w:rPr>
          <w:szCs w:val="24"/>
        </w:rPr>
      </w:pPr>
      <w:r w:rsidRPr="00D21380">
        <w:rPr>
          <w:szCs w:val="24"/>
        </w:rPr>
        <w:t>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667A9C51" w14:textId="38219957" w:rsidR="004B5802" w:rsidRPr="00D21380" w:rsidRDefault="004B5802" w:rsidP="0043283A">
      <w:pPr>
        <w:numPr>
          <w:ilvl w:val="0"/>
          <w:numId w:val="25"/>
        </w:numPr>
        <w:ind w:left="0" w:firstLine="709"/>
        <w:jc w:val="both"/>
        <w:rPr>
          <w:szCs w:val="24"/>
        </w:rPr>
      </w:pPr>
      <w:r w:rsidRPr="00D21380">
        <w:rPr>
          <w:szCs w:val="24"/>
        </w:rPr>
        <w:t xml:space="preserve">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w:t>
      </w:r>
      <w:r w:rsidR="00DB424C">
        <w:t>Владимирской</w:t>
      </w:r>
      <w:r w:rsidR="006A7982">
        <w:t xml:space="preserve"> области </w:t>
      </w:r>
      <w:r w:rsidRPr="00D21380">
        <w:rPr>
          <w:szCs w:val="24"/>
        </w:rPr>
        <w:t>или органом местного самоуправления, в ведении которых находится особо охраняемая природная территория.</w:t>
      </w:r>
    </w:p>
    <w:p w14:paraId="08CBC91D" w14:textId="77777777" w:rsidR="004B5802" w:rsidRPr="00D21380" w:rsidRDefault="004B5802" w:rsidP="0043283A">
      <w:pPr>
        <w:numPr>
          <w:ilvl w:val="1"/>
          <w:numId w:val="24"/>
        </w:numPr>
        <w:ind w:left="0" w:firstLine="709"/>
        <w:jc w:val="both"/>
        <w:rPr>
          <w:szCs w:val="24"/>
        </w:rPr>
      </w:pPr>
      <w:r w:rsidRPr="00D21380">
        <w:rPr>
          <w:szCs w:val="24"/>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14:paraId="0CEF106A" w14:textId="77777777" w:rsidR="004B5802" w:rsidRPr="00D21380" w:rsidRDefault="004B5802" w:rsidP="0043283A">
      <w:pPr>
        <w:numPr>
          <w:ilvl w:val="0"/>
          <w:numId w:val="24"/>
        </w:numPr>
        <w:ind w:left="0" w:firstLine="709"/>
        <w:jc w:val="both"/>
        <w:rPr>
          <w:szCs w:val="24"/>
        </w:rPr>
      </w:pPr>
      <w:r w:rsidRPr="00D21380">
        <w:rPr>
          <w:szCs w:val="24"/>
        </w:rPr>
        <w:t>Разрешение на строительство, за исключением случаев, установленных частями 5 и 5.1 настоящей статьи и другими федеральными законами, выдается:</w:t>
      </w:r>
    </w:p>
    <w:p w14:paraId="4A5572CC" w14:textId="77777777" w:rsidR="004B5802" w:rsidRPr="00D21380" w:rsidRDefault="004B5802" w:rsidP="0043283A">
      <w:pPr>
        <w:numPr>
          <w:ilvl w:val="3"/>
          <w:numId w:val="26"/>
        </w:numPr>
        <w:ind w:left="0" w:firstLine="709"/>
        <w:jc w:val="both"/>
        <w:rPr>
          <w:szCs w:val="24"/>
        </w:rPr>
      </w:pPr>
      <w:r w:rsidRPr="00D21380">
        <w:rPr>
          <w:szCs w:val="24"/>
        </w:rPr>
        <w:t xml:space="preserve">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w:t>
      </w:r>
      <w:r w:rsidRPr="00D21380">
        <w:rPr>
          <w:szCs w:val="24"/>
        </w:rPr>
        <w:lastRenderedPageBreak/>
        <w:t>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6B396709" w14:textId="3F7A3A65" w:rsidR="004B5802" w:rsidRPr="00D21380" w:rsidRDefault="004B5802" w:rsidP="0043283A">
      <w:pPr>
        <w:numPr>
          <w:ilvl w:val="3"/>
          <w:numId w:val="26"/>
        </w:numPr>
        <w:ind w:left="0" w:firstLine="709"/>
        <w:jc w:val="both"/>
        <w:rPr>
          <w:szCs w:val="24"/>
        </w:rPr>
      </w:pPr>
      <w:r w:rsidRPr="00D21380">
        <w:rPr>
          <w:szCs w:val="24"/>
        </w:rPr>
        <w:t xml:space="preserve">администрацией </w:t>
      </w:r>
      <w:r w:rsidR="0027755A">
        <w:t>Вязниковского района</w:t>
      </w:r>
      <w:r w:rsidR="00DB424C">
        <w:t xml:space="preserve"> </w:t>
      </w:r>
      <w:r w:rsidRPr="00D21380">
        <w:rPr>
          <w:szCs w:val="24"/>
        </w:rPr>
        <w:t xml:space="preserve">в случае, если строительство объекта капитального строительства планируется осуществить на территориях двух и более </w:t>
      </w:r>
      <w:r w:rsidR="004060C8">
        <w:t xml:space="preserve">муниципальных </w:t>
      </w:r>
      <w:r w:rsidR="00DB424C">
        <w:t>образований</w:t>
      </w:r>
      <w:r w:rsidR="004060C8" w:rsidRPr="00D34344">
        <w:t xml:space="preserve"> </w:t>
      </w:r>
      <w:r w:rsidRPr="00D21380">
        <w:rPr>
          <w:szCs w:val="24"/>
        </w:rPr>
        <w:t xml:space="preserve">или на межселенной территории в границах </w:t>
      </w:r>
      <w:r w:rsidR="00932F35">
        <w:rPr>
          <w:bCs/>
          <w:color w:val="auto"/>
          <w:spacing w:val="-1"/>
          <w:szCs w:val="24"/>
        </w:rPr>
        <w:t>Вязниковского</w:t>
      </w:r>
      <w:r w:rsidR="00DB424C">
        <w:rPr>
          <w:bCs/>
          <w:color w:val="auto"/>
          <w:spacing w:val="-1"/>
          <w:szCs w:val="24"/>
        </w:rPr>
        <w:t xml:space="preserve"> района</w:t>
      </w:r>
      <w:r w:rsidRPr="00D21380">
        <w:rPr>
          <w:szCs w:val="24"/>
        </w:rPr>
        <w:t xml:space="preserve">, и в случае реконструкции объекта капитального строительства, расположенного на территориях двух и более </w:t>
      </w:r>
      <w:r w:rsidR="004060C8">
        <w:t xml:space="preserve">муниципальных </w:t>
      </w:r>
      <w:r w:rsidR="00DB424C">
        <w:t>образований</w:t>
      </w:r>
      <w:r w:rsidR="004060C8" w:rsidRPr="00D34344">
        <w:t xml:space="preserve"> </w:t>
      </w:r>
      <w:r w:rsidRPr="00D21380">
        <w:rPr>
          <w:szCs w:val="24"/>
        </w:rPr>
        <w:t xml:space="preserve">или на межселенной территории в границах </w:t>
      </w:r>
      <w:r w:rsidR="00932F35">
        <w:rPr>
          <w:bCs/>
          <w:color w:val="auto"/>
          <w:spacing w:val="-1"/>
          <w:szCs w:val="24"/>
        </w:rPr>
        <w:t>Вязниковского</w:t>
      </w:r>
      <w:r w:rsidR="00DB424C">
        <w:rPr>
          <w:bCs/>
          <w:color w:val="auto"/>
          <w:spacing w:val="-1"/>
          <w:szCs w:val="24"/>
        </w:rPr>
        <w:t xml:space="preserve"> района</w:t>
      </w:r>
      <w:r w:rsidRPr="00D21380">
        <w:rPr>
          <w:szCs w:val="24"/>
        </w:rPr>
        <w:t>.</w:t>
      </w:r>
    </w:p>
    <w:p w14:paraId="1432AC33" w14:textId="73A44B19" w:rsidR="004B5802" w:rsidRPr="00D21380" w:rsidRDefault="004B5802" w:rsidP="0043283A">
      <w:pPr>
        <w:numPr>
          <w:ilvl w:val="0"/>
          <w:numId w:val="24"/>
        </w:numPr>
        <w:ind w:left="0" w:firstLine="709"/>
        <w:jc w:val="both"/>
        <w:rPr>
          <w:szCs w:val="24"/>
        </w:rPr>
      </w:pPr>
      <w:r w:rsidRPr="00D21380">
        <w:rPr>
          <w:szCs w:val="24"/>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w:t>
      </w:r>
      <w:r w:rsidR="00DB424C">
        <w:rPr>
          <w:szCs w:val="24"/>
        </w:rPr>
        <w:t>Владимирской</w:t>
      </w:r>
      <w:r w:rsidR="0095248D">
        <w:rPr>
          <w:szCs w:val="24"/>
        </w:rPr>
        <w:t xml:space="preserve"> области</w:t>
      </w:r>
      <w:r w:rsidRPr="00D21380">
        <w:rPr>
          <w:szCs w:val="24"/>
        </w:rPr>
        <w:t xml:space="preserve">, администрацию </w:t>
      </w:r>
      <w:r w:rsidR="0027755A">
        <w:t>Вязниковского района</w:t>
      </w:r>
      <w:r w:rsidRPr="00D21380">
        <w:rPr>
          <w:szCs w:val="24"/>
        </w:rPr>
        <w:t>. К указанному заявлению прилагаются следующие документы:</w:t>
      </w:r>
    </w:p>
    <w:p w14:paraId="7704D19A" w14:textId="77777777" w:rsidR="004B5802" w:rsidRPr="00D21380" w:rsidRDefault="004B5802" w:rsidP="0043283A">
      <w:pPr>
        <w:numPr>
          <w:ilvl w:val="3"/>
          <w:numId w:val="27"/>
        </w:numPr>
        <w:ind w:left="0" w:firstLine="709"/>
        <w:jc w:val="both"/>
        <w:rPr>
          <w:szCs w:val="24"/>
        </w:rPr>
      </w:pPr>
      <w:r w:rsidRPr="00D21380">
        <w:rPr>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настоящей статьи;</w:t>
      </w:r>
    </w:p>
    <w:p w14:paraId="0EEA002D" w14:textId="77777777" w:rsidR="004B5802" w:rsidRPr="00D21380" w:rsidRDefault="004B5802" w:rsidP="0043283A">
      <w:pPr>
        <w:numPr>
          <w:ilvl w:val="1"/>
          <w:numId w:val="28"/>
        </w:numPr>
        <w:ind w:left="0" w:firstLine="709"/>
        <w:jc w:val="both"/>
        <w:rPr>
          <w:szCs w:val="24"/>
        </w:rPr>
      </w:pPr>
      <w:r w:rsidRPr="00D21380">
        <w:rPr>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215824F" w14:textId="77777777" w:rsidR="004B5802" w:rsidRPr="00D21380" w:rsidRDefault="004B5802" w:rsidP="0043283A">
      <w:pPr>
        <w:numPr>
          <w:ilvl w:val="0"/>
          <w:numId w:val="27"/>
        </w:numPr>
        <w:ind w:left="0" w:firstLine="709"/>
        <w:jc w:val="both"/>
        <w:rPr>
          <w:szCs w:val="24"/>
        </w:rPr>
      </w:pPr>
      <w:r w:rsidRPr="00D21380">
        <w:rPr>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E34E0DF" w14:textId="77777777" w:rsidR="004B5802" w:rsidRPr="00D21380" w:rsidRDefault="004B5802" w:rsidP="0043283A">
      <w:pPr>
        <w:numPr>
          <w:ilvl w:val="0"/>
          <w:numId w:val="27"/>
        </w:numPr>
        <w:ind w:left="0" w:firstLine="709"/>
        <w:jc w:val="both"/>
        <w:rPr>
          <w:szCs w:val="24"/>
        </w:rPr>
      </w:pPr>
      <w:r w:rsidRPr="00D21380">
        <w:rPr>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5DA3B27C"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пояснительная записка;</w:t>
      </w:r>
    </w:p>
    <w:p w14:paraId="6C033954"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Pr="00D21380">
        <w:rPr>
          <w:bCs/>
          <w:color w:val="auto"/>
          <w:spacing w:val="-1"/>
          <w:szCs w:val="24"/>
        </w:rPr>
        <w:lastRenderedPageBreak/>
        <w:t>строительства, реконструкции линейного объекта не требуется подготовка документации по планировке территории);</w:t>
      </w:r>
    </w:p>
    <w:p w14:paraId="52BB3623"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318C8D5"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8DD97B4" w14:textId="77777777" w:rsidR="004B5802" w:rsidRPr="00D21380" w:rsidRDefault="004B5802" w:rsidP="0043283A">
      <w:pPr>
        <w:numPr>
          <w:ilvl w:val="0"/>
          <w:numId w:val="27"/>
        </w:numPr>
        <w:ind w:left="0" w:firstLine="709"/>
        <w:jc w:val="both"/>
        <w:rPr>
          <w:szCs w:val="24"/>
        </w:rPr>
      </w:pPr>
      <w:r w:rsidRPr="00D21380">
        <w:rPr>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811A5D7" w14:textId="77777777" w:rsidR="004B5802" w:rsidRPr="00D21380" w:rsidRDefault="004B5802" w:rsidP="0043283A">
      <w:pPr>
        <w:numPr>
          <w:ilvl w:val="0"/>
          <w:numId w:val="27"/>
        </w:numPr>
        <w:ind w:left="0" w:firstLine="709"/>
        <w:jc w:val="both"/>
        <w:rPr>
          <w:szCs w:val="24"/>
        </w:rPr>
      </w:pPr>
      <w:r w:rsidRPr="00D21380">
        <w:rPr>
          <w:szCs w:val="24"/>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2813ED97" w14:textId="77777777" w:rsidR="004B5802" w:rsidRPr="00D21380" w:rsidRDefault="004B5802" w:rsidP="0043283A">
      <w:pPr>
        <w:numPr>
          <w:ilvl w:val="0"/>
          <w:numId w:val="27"/>
        </w:numPr>
        <w:ind w:left="0" w:firstLine="709"/>
        <w:jc w:val="both"/>
        <w:rPr>
          <w:szCs w:val="24"/>
        </w:rPr>
      </w:pPr>
      <w:r w:rsidRPr="00D21380">
        <w:rPr>
          <w:szCs w:val="24"/>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14:paraId="1F8E9472" w14:textId="77777777" w:rsidR="004B5802" w:rsidRPr="00D21380" w:rsidRDefault="004B5802" w:rsidP="0043283A">
      <w:pPr>
        <w:numPr>
          <w:ilvl w:val="0"/>
          <w:numId w:val="27"/>
        </w:numPr>
        <w:ind w:left="0" w:firstLine="709"/>
        <w:jc w:val="both"/>
        <w:rPr>
          <w:szCs w:val="24"/>
        </w:rPr>
      </w:pPr>
      <w:r w:rsidRPr="00D21380">
        <w:rPr>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3BE1A40B" w14:textId="77777777" w:rsidR="004B5802" w:rsidRPr="00D21380" w:rsidRDefault="004B5802" w:rsidP="0043283A">
      <w:pPr>
        <w:numPr>
          <w:ilvl w:val="0"/>
          <w:numId w:val="27"/>
        </w:numPr>
        <w:ind w:left="0" w:firstLine="709"/>
        <w:jc w:val="both"/>
        <w:rPr>
          <w:szCs w:val="24"/>
        </w:rPr>
      </w:pPr>
      <w:r w:rsidRPr="00D21380">
        <w:rPr>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10 настоящей части случаев реконструкции многоквартирного дома;</w:t>
      </w:r>
    </w:p>
    <w:p w14:paraId="5A5F1089" w14:textId="753632AF" w:rsidR="004B5802" w:rsidRPr="00D21380" w:rsidRDefault="004B5802" w:rsidP="0043283A">
      <w:pPr>
        <w:numPr>
          <w:ilvl w:val="0"/>
          <w:numId w:val="27"/>
        </w:numPr>
        <w:ind w:left="0" w:firstLine="709"/>
        <w:jc w:val="both"/>
        <w:rPr>
          <w:szCs w:val="24"/>
        </w:rPr>
      </w:pPr>
      <w:r w:rsidRPr="00D21380">
        <w:rPr>
          <w:szCs w:val="24"/>
        </w:rPr>
        <w:lastRenderedPageBreak/>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w:t>
      </w:r>
      <w:r w:rsidR="0027755A">
        <w:t>Вязниковского района</w:t>
      </w:r>
      <w:r w:rsidRPr="00D21380">
        <w:rPr>
          <w:szCs w:val="24"/>
        </w:rPr>
        <w:t>,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C0A501C" w14:textId="77777777" w:rsidR="004B5802" w:rsidRPr="00D21380" w:rsidRDefault="004B5802" w:rsidP="0043283A">
      <w:pPr>
        <w:numPr>
          <w:ilvl w:val="0"/>
          <w:numId w:val="27"/>
        </w:numPr>
        <w:ind w:left="0" w:firstLine="709"/>
        <w:jc w:val="both"/>
        <w:rPr>
          <w:szCs w:val="24"/>
        </w:rPr>
      </w:pPr>
      <w:r w:rsidRPr="00D21380">
        <w:rPr>
          <w:szCs w:val="24"/>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02AFEAB6" w14:textId="77777777" w:rsidR="004B5802" w:rsidRPr="00D21380" w:rsidRDefault="004B5802" w:rsidP="0043283A">
      <w:pPr>
        <w:numPr>
          <w:ilvl w:val="0"/>
          <w:numId w:val="27"/>
        </w:numPr>
        <w:ind w:left="0" w:firstLine="709"/>
        <w:jc w:val="both"/>
        <w:rPr>
          <w:szCs w:val="24"/>
        </w:rPr>
      </w:pPr>
      <w:r w:rsidRPr="00D21380">
        <w:rPr>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31CC05DC" w14:textId="77777777" w:rsidR="004B5802" w:rsidRPr="00D21380" w:rsidRDefault="004B5802" w:rsidP="0043283A">
      <w:pPr>
        <w:numPr>
          <w:ilvl w:val="0"/>
          <w:numId w:val="27"/>
        </w:numPr>
        <w:ind w:left="0" w:firstLine="709"/>
        <w:jc w:val="both"/>
        <w:rPr>
          <w:szCs w:val="24"/>
        </w:rPr>
      </w:pPr>
      <w:r w:rsidRPr="00D21380">
        <w:rPr>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B09962C" w14:textId="77777777" w:rsidR="004B5802" w:rsidRPr="00D21380" w:rsidRDefault="004B5802" w:rsidP="0043283A">
      <w:pPr>
        <w:numPr>
          <w:ilvl w:val="0"/>
          <w:numId w:val="27"/>
        </w:numPr>
        <w:ind w:left="0" w:firstLine="709"/>
        <w:jc w:val="both"/>
        <w:rPr>
          <w:szCs w:val="24"/>
        </w:rPr>
      </w:pPr>
      <w:r w:rsidRPr="00D21380">
        <w:rPr>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9D3113E" w14:textId="2B48A56E" w:rsidR="004B5802" w:rsidRPr="00D21380" w:rsidRDefault="004B5802" w:rsidP="0043283A">
      <w:pPr>
        <w:numPr>
          <w:ilvl w:val="0"/>
          <w:numId w:val="27"/>
        </w:numPr>
        <w:ind w:left="0" w:firstLine="709"/>
        <w:jc w:val="both"/>
        <w:rPr>
          <w:szCs w:val="24"/>
        </w:rPr>
      </w:pPr>
      <w:r w:rsidRPr="00D21380">
        <w:rPr>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администрацией </w:t>
      </w:r>
      <w:r w:rsidR="0027755A">
        <w:t>Вязниковского района</w:t>
      </w:r>
      <w:r w:rsidR="00AF4005">
        <w:t xml:space="preserve"> </w:t>
      </w:r>
      <w:r w:rsidRPr="00D21380">
        <w:rPr>
          <w:szCs w:val="24"/>
        </w:rPr>
        <w:t xml:space="preserve">принято решение о комплексном развитии территории (за исключением случаев самостоятельной реализации Российской Федерацией, </w:t>
      </w:r>
      <w:r w:rsidR="00DB424C">
        <w:rPr>
          <w:szCs w:val="24"/>
        </w:rPr>
        <w:t>Владимирской</w:t>
      </w:r>
      <w:r w:rsidR="0095248D">
        <w:rPr>
          <w:szCs w:val="24"/>
        </w:rPr>
        <w:t xml:space="preserve"> областью</w:t>
      </w:r>
      <w:r w:rsidRPr="00D21380">
        <w:rPr>
          <w:szCs w:val="24"/>
        </w:rPr>
        <w:t xml:space="preserve"> или </w:t>
      </w:r>
      <w:r w:rsidR="00932F35">
        <w:rPr>
          <w:bCs/>
          <w:color w:val="auto"/>
          <w:spacing w:val="-1"/>
          <w:szCs w:val="24"/>
        </w:rPr>
        <w:t>Вязниковским</w:t>
      </w:r>
      <w:r w:rsidR="00DB424C">
        <w:rPr>
          <w:bCs/>
          <w:color w:val="auto"/>
          <w:spacing w:val="-1"/>
          <w:szCs w:val="24"/>
        </w:rPr>
        <w:t xml:space="preserve"> районом</w:t>
      </w:r>
      <w:r w:rsidR="0095248D" w:rsidRPr="00D21380">
        <w:rPr>
          <w:szCs w:val="24"/>
        </w:rPr>
        <w:t xml:space="preserve"> </w:t>
      </w:r>
      <w:r w:rsidRPr="00D21380">
        <w:rPr>
          <w:szCs w:val="24"/>
        </w:rPr>
        <w:t xml:space="preserve">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sidR="00DB424C">
        <w:rPr>
          <w:szCs w:val="24"/>
        </w:rPr>
        <w:t>Владимирской</w:t>
      </w:r>
      <w:r w:rsidR="0095248D">
        <w:rPr>
          <w:szCs w:val="24"/>
        </w:rPr>
        <w:t xml:space="preserve"> областью</w:t>
      </w:r>
      <w:r w:rsidRPr="00D21380">
        <w:rPr>
          <w:szCs w:val="24"/>
        </w:rPr>
        <w:t>).</w:t>
      </w:r>
    </w:p>
    <w:p w14:paraId="714949B8" w14:textId="77777777" w:rsidR="004B5802" w:rsidRPr="00D21380" w:rsidRDefault="004B5802" w:rsidP="0043283A">
      <w:pPr>
        <w:numPr>
          <w:ilvl w:val="1"/>
          <w:numId w:val="24"/>
        </w:numPr>
        <w:ind w:left="0" w:firstLine="709"/>
        <w:jc w:val="both"/>
        <w:rPr>
          <w:szCs w:val="24"/>
        </w:rPr>
      </w:pPr>
      <w:r w:rsidRPr="00D21380">
        <w:rPr>
          <w:szCs w:val="24"/>
        </w:rPr>
        <w:t>Документы (их копии или сведения, содержащиеся в них), указанные в пунктах 1 - 7, 11, 13 и 14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239DFBA6" w14:textId="77777777" w:rsidR="004B5802" w:rsidRPr="00D21380" w:rsidRDefault="004B5802" w:rsidP="0043283A">
      <w:pPr>
        <w:numPr>
          <w:ilvl w:val="1"/>
          <w:numId w:val="24"/>
        </w:numPr>
        <w:ind w:left="0" w:firstLine="709"/>
        <w:jc w:val="both"/>
        <w:rPr>
          <w:szCs w:val="24"/>
        </w:rPr>
      </w:pPr>
      <w:r w:rsidRPr="00D21380">
        <w:rPr>
          <w:szCs w:val="24"/>
        </w:rPr>
        <w:t>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ECBE70B" w14:textId="77777777" w:rsidR="004B5802" w:rsidRPr="00D21380" w:rsidRDefault="004B5802" w:rsidP="0043283A">
      <w:pPr>
        <w:numPr>
          <w:ilvl w:val="1"/>
          <w:numId w:val="24"/>
        </w:numPr>
        <w:ind w:left="0" w:firstLine="709"/>
        <w:jc w:val="both"/>
        <w:rPr>
          <w:szCs w:val="24"/>
        </w:rPr>
      </w:pPr>
      <w:r w:rsidRPr="00D21380">
        <w:rPr>
          <w:szCs w:val="24"/>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w:t>
      </w:r>
      <w:r w:rsidRPr="00D21380">
        <w:rPr>
          <w:szCs w:val="24"/>
        </w:rPr>
        <w:lastRenderedPageBreak/>
        <w:t>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6F6B85BB" w14:textId="77777777" w:rsidR="004B5802" w:rsidRPr="00D21380" w:rsidRDefault="004B5802" w:rsidP="0043283A">
      <w:pPr>
        <w:numPr>
          <w:ilvl w:val="1"/>
          <w:numId w:val="24"/>
        </w:numPr>
        <w:ind w:left="0" w:firstLine="709"/>
        <w:jc w:val="both"/>
        <w:rPr>
          <w:szCs w:val="24"/>
        </w:rPr>
      </w:pPr>
      <w:r w:rsidRPr="00D21380">
        <w:rPr>
          <w:szCs w:val="24"/>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0AF65724" w14:textId="1DE6CBCF" w:rsidR="004B5802" w:rsidRPr="00D21380" w:rsidRDefault="004B5802" w:rsidP="0043283A">
      <w:pPr>
        <w:numPr>
          <w:ilvl w:val="3"/>
          <w:numId w:val="29"/>
        </w:numPr>
        <w:ind w:left="0" w:firstLine="709"/>
        <w:jc w:val="both"/>
        <w:rPr>
          <w:szCs w:val="24"/>
        </w:rPr>
      </w:pPr>
      <w:r w:rsidRPr="00D21380">
        <w:rPr>
          <w:szCs w:val="24"/>
        </w:rPr>
        <w:t xml:space="preserve">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w:t>
      </w:r>
      <w:bookmarkStart w:id="63" w:name="_Hlk96931787"/>
      <w:r w:rsidR="00DB424C">
        <w:rPr>
          <w:szCs w:val="24"/>
        </w:rPr>
        <w:t>Владимирской</w:t>
      </w:r>
      <w:r w:rsidR="0095248D">
        <w:rPr>
          <w:szCs w:val="24"/>
        </w:rPr>
        <w:t xml:space="preserve"> области</w:t>
      </w:r>
      <w:r w:rsidRPr="00D21380">
        <w:rPr>
          <w:szCs w:val="24"/>
        </w:rPr>
        <w:t xml:space="preserve">, администрацией </w:t>
      </w:r>
      <w:bookmarkEnd w:id="63"/>
      <w:r w:rsidR="0027755A">
        <w:t>Вязниковского района</w:t>
      </w:r>
      <w:r>
        <w:rPr>
          <w:szCs w:val="24"/>
        </w:rPr>
        <w:t>;</w:t>
      </w:r>
    </w:p>
    <w:p w14:paraId="2779AB77" w14:textId="4B335098" w:rsidR="004B5802" w:rsidRPr="00D21380" w:rsidRDefault="004B5802" w:rsidP="0043283A">
      <w:pPr>
        <w:pStyle w:val="affff1"/>
        <w:numPr>
          <w:ilvl w:val="3"/>
          <w:numId w:val="29"/>
        </w:numPr>
        <w:ind w:left="0" w:firstLine="709"/>
        <w:jc w:val="both"/>
        <w:rPr>
          <w:szCs w:val="24"/>
        </w:rPr>
      </w:pPr>
      <w:r w:rsidRPr="00D21380">
        <w:rPr>
          <w:szCs w:val="24"/>
        </w:rPr>
        <w:t xml:space="preserve">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w:t>
      </w:r>
      <w:r w:rsidR="00DB424C">
        <w:rPr>
          <w:szCs w:val="24"/>
        </w:rPr>
        <w:t>Владимирской</w:t>
      </w:r>
      <w:r w:rsidR="0095248D">
        <w:rPr>
          <w:szCs w:val="24"/>
        </w:rPr>
        <w:t xml:space="preserve"> области</w:t>
      </w:r>
      <w:r w:rsidRPr="00D21380">
        <w:rPr>
          <w:szCs w:val="24"/>
        </w:rPr>
        <w:t xml:space="preserve">, администрацией </w:t>
      </w:r>
      <w:r w:rsidR="0027755A">
        <w:t>Вязниковского района</w:t>
      </w:r>
      <w:r w:rsidRPr="00D21380">
        <w:rPr>
          <w:szCs w:val="24"/>
        </w:rPr>
        <w:t>, организацией;</w:t>
      </w:r>
    </w:p>
    <w:p w14:paraId="01B3AE3B" w14:textId="77777777" w:rsidR="004B5802" w:rsidRPr="00D21380" w:rsidRDefault="004B5802" w:rsidP="0043283A">
      <w:pPr>
        <w:numPr>
          <w:ilvl w:val="3"/>
          <w:numId w:val="29"/>
        </w:numPr>
        <w:ind w:left="0" w:firstLine="709"/>
        <w:jc w:val="both"/>
        <w:rPr>
          <w:szCs w:val="24"/>
        </w:rPr>
      </w:pPr>
      <w:r w:rsidRPr="00D21380">
        <w:rPr>
          <w:szCs w:val="24"/>
        </w:rPr>
        <w:t>с использованием единого портала государственных и муниципальных услуг или региональных порталов государственных и муниципальных услуг;</w:t>
      </w:r>
    </w:p>
    <w:p w14:paraId="652FB12C" w14:textId="77777777" w:rsidR="004B5802" w:rsidRPr="00D21380" w:rsidRDefault="004B5802" w:rsidP="0043283A">
      <w:pPr>
        <w:numPr>
          <w:ilvl w:val="3"/>
          <w:numId w:val="29"/>
        </w:numPr>
        <w:ind w:left="0" w:firstLine="709"/>
        <w:jc w:val="both"/>
        <w:rPr>
          <w:szCs w:val="24"/>
        </w:rPr>
      </w:pPr>
      <w:r w:rsidRPr="00D21380">
        <w:rPr>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1ACD779" w14:textId="1D3B63E8" w:rsidR="004B5802" w:rsidRPr="00D21380" w:rsidRDefault="004B5802" w:rsidP="0043283A">
      <w:pPr>
        <w:numPr>
          <w:ilvl w:val="3"/>
          <w:numId w:val="29"/>
        </w:numPr>
        <w:ind w:left="0" w:firstLine="709"/>
        <w:jc w:val="both"/>
        <w:rPr>
          <w:szCs w:val="24"/>
        </w:rPr>
      </w:pPr>
      <w:r w:rsidRPr="00D21380">
        <w:rPr>
          <w:szCs w:val="24"/>
        </w:rPr>
        <w:t xml:space="preserve">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w:t>
      </w:r>
      <w:r w:rsidRPr="00D21380">
        <w:rPr>
          <w:szCs w:val="24"/>
        </w:rPr>
        <w:lastRenderedPageBreak/>
        <w:t xml:space="preserve">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DB424C">
        <w:t>Владимирской</w:t>
      </w:r>
      <w:r w:rsidR="006A7982">
        <w:t xml:space="preserve"> области</w:t>
      </w:r>
      <w:r w:rsidRPr="00D21380">
        <w:rPr>
          <w:szCs w:val="24"/>
        </w:rPr>
        <w:t xml:space="preserve">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ED342C8" w14:textId="7E14D4B5" w:rsidR="004B5802" w:rsidRPr="00D21380" w:rsidRDefault="004B5802" w:rsidP="0043283A">
      <w:pPr>
        <w:numPr>
          <w:ilvl w:val="0"/>
          <w:numId w:val="30"/>
        </w:numPr>
        <w:ind w:left="0" w:firstLine="709"/>
        <w:jc w:val="both"/>
        <w:rPr>
          <w:szCs w:val="24"/>
        </w:rPr>
      </w:pPr>
      <w:r w:rsidRPr="00D21380">
        <w:rPr>
          <w:szCs w:val="24"/>
        </w:rPr>
        <w:t xml:space="preserve">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w:t>
      </w:r>
      <w:r w:rsidR="00DB424C">
        <w:t>Владимирской</w:t>
      </w:r>
      <w:r w:rsidR="006A7982">
        <w:t xml:space="preserve"> области </w:t>
      </w:r>
      <w:r w:rsidRPr="00D21380">
        <w:rPr>
          <w:szCs w:val="24"/>
        </w:rPr>
        <w:t xml:space="preserve">(применительно к случаям выдачи разрешения на строительство органами исполнительной власти </w:t>
      </w:r>
      <w:r w:rsidR="00DB424C">
        <w:rPr>
          <w:szCs w:val="24"/>
        </w:rPr>
        <w:t>Владимирской</w:t>
      </w:r>
      <w:r w:rsidR="0095248D">
        <w:rPr>
          <w:szCs w:val="24"/>
        </w:rPr>
        <w:t xml:space="preserve"> области</w:t>
      </w:r>
      <w:r w:rsidRPr="00D21380">
        <w:rPr>
          <w:szCs w:val="24"/>
        </w:rPr>
        <w:t xml:space="preserve">, администрацией </w:t>
      </w:r>
      <w:r w:rsidR="0027755A">
        <w:t>Вязниковского района</w:t>
      </w:r>
      <w:r w:rsidRPr="00D21380">
        <w:rPr>
          <w:szCs w:val="24"/>
        </w:rPr>
        <w:t xml:space="preserve">)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w:t>
      </w:r>
      <w:r w:rsidR="00DB424C">
        <w:rPr>
          <w:szCs w:val="24"/>
        </w:rPr>
        <w:t>Владимирской</w:t>
      </w:r>
      <w:r w:rsidR="00494CC8">
        <w:rPr>
          <w:szCs w:val="24"/>
        </w:rPr>
        <w:t xml:space="preserve"> области</w:t>
      </w:r>
      <w:r w:rsidRPr="00D21380">
        <w:rPr>
          <w:szCs w:val="24"/>
        </w:rPr>
        <w:t xml:space="preserve">, администрацию </w:t>
      </w:r>
      <w:r w:rsidR="0027755A">
        <w:t>Вязниковского района</w:t>
      </w:r>
      <w:r w:rsidR="00DB424C">
        <w:t xml:space="preserve"> </w:t>
      </w:r>
      <w:r w:rsidRPr="00D21380">
        <w:rPr>
          <w:szCs w:val="24"/>
        </w:rPr>
        <w:t>и организации в электронной форме устанавливается Правительством Российской Федерации.</w:t>
      </w:r>
    </w:p>
    <w:p w14:paraId="59B5B604" w14:textId="73A7F645" w:rsidR="004B5802" w:rsidRPr="00D21380" w:rsidRDefault="004B5802" w:rsidP="0043283A">
      <w:pPr>
        <w:numPr>
          <w:ilvl w:val="1"/>
          <w:numId w:val="30"/>
        </w:numPr>
        <w:ind w:left="0" w:firstLine="709"/>
        <w:jc w:val="both"/>
        <w:rPr>
          <w:szCs w:val="24"/>
        </w:rPr>
      </w:pPr>
      <w:r w:rsidRPr="00D21380">
        <w:rPr>
          <w:szCs w:val="24"/>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w:t>
      </w:r>
      <w:r w:rsidR="007F61B8">
        <w:t>Владимирской</w:t>
      </w:r>
      <w:r w:rsidR="006A7982">
        <w:t xml:space="preserve"> области</w:t>
      </w:r>
      <w:r w:rsidRPr="00D21380">
        <w:rPr>
          <w:szCs w:val="24"/>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B149C9C" w14:textId="77777777" w:rsidR="004B5802" w:rsidRPr="00D21380" w:rsidRDefault="004B5802" w:rsidP="0043283A">
      <w:pPr>
        <w:numPr>
          <w:ilvl w:val="1"/>
          <w:numId w:val="30"/>
        </w:numPr>
        <w:ind w:left="0" w:firstLine="709"/>
        <w:jc w:val="both"/>
        <w:rPr>
          <w:szCs w:val="24"/>
        </w:rPr>
      </w:pPr>
      <w:r w:rsidRPr="00D21380">
        <w:rPr>
          <w:szCs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50C8C864" w14:textId="75ADDD3C" w:rsidR="004B5802" w:rsidRPr="00D21380" w:rsidRDefault="004B5802" w:rsidP="0043283A">
      <w:pPr>
        <w:numPr>
          <w:ilvl w:val="0"/>
          <w:numId w:val="30"/>
        </w:numPr>
        <w:ind w:left="0" w:firstLine="709"/>
        <w:jc w:val="both"/>
        <w:rPr>
          <w:szCs w:val="24"/>
        </w:rPr>
      </w:pPr>
      <w:r w:rsidRPr="00D21380">
        <w:rPr>
          <w:szCs w:val="24"/>
        </w:rPr>
        <w:t xml:space="preserve">Уполномоченные на выдачу разрешений на строительство федеральный орган исполнительной власти, орган исполнительной власти </w:t>
      </w:r>
      <w:r w:rsidR="007F61B8">
        <w:rPr>
          <w:szCs w:val="24"/>
        </w:rPr>
        <w:t>Владимирской</w:t>
      </w:r>
      <w:r w:rsidR="00494CC8">
        <w:rPr>
          <w:szCs w:val="24"/>
        </w:rPr>
        <w:t xml:space="preserve"> области</w:t>
      </w:r>
      <w:r w:rsidRPr="00D21380">
        <w:rPr>
          <w:szCs w:val="24"/>
        </w:rPr>
        <w:t xml:space="preserve">, администрация </w:t>
      </w:r>
      <w:r w:rsidR="0027755A">
        <w:t>Вязниковского района</w:t>
      </w:r>
      <w:r w:rsidR="007F61B8">
        <w:t xml:space="preserve"> </w:t>
      </w:r>
      <w:r w:rsidRPr="00D21380">
        <w:rPr>
          <w:szCs w:val="24"/>
        </w:rPr>
        <w:t>в течение пяти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14:paraId="41BC7540" w14:textId="77777777" w:rsidR="004B5802" w:rsidRPr="00D21380" w:rsidRDefault="004B5802" w:rsidP="0043283A">
      <w:pPr>
        <w:numPr>
          <w:ilvl w:val="3"/>
          <w:numId w:val="31"/>
        </w:numPr>
        <w:ind w:left="0" w:firstLine="709"/>
        <w:jc w:val="both"/>
        <w:rPr>
          <w:szCs w:val="24"/>
        </w:rPr>
      </w:pPr>
      <w:r w:rsidRPr="00D21380">
        <w:rPr>
          <w:szCs w:val="24"/>
        </w:rPr>
        <w:t>проводят проверку наличия документов, необходимых для принятия решения о выдаче разрешения на строительство;</w:t>
      </w:r>
    </w:p>
    <w:p w14:paraId="75EAF8AE" w14:textId="77777777" w:rsidR="004B5802" w:rsidRPr="00D21380" w:rsidRDefault="004B5802" w:rsidP="0043283A">
      <w:pPr>
        <w:numPr>
          <w:ilvl w:val="3"/>
          <w:numId w:val="31"/>
        </w:numPr>
        <w:ind w:left="0" w:firstLine="709"/>
        <w:jc w:val="both"/>
        <w:rPr>
          <w:szCs w:val="24"/>
        </w:rPr>
      </w:pPr>
      <w:r w:rsidRPr="00D21380">
        <w:rPr>
          <w:szCs w:val="24"/>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w:t>
      </w:r>
      <w:r w:rsidRPr="00D21380">
        <w:rPr>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525322A5" w14:textId="77777777" w:rsidR="004B5802" w:rsidRPr="00D21380" w:rsidRDefault="004B5802" w:rsidP="0043283A">
      <w:pPr>
        <w:numPr>
          <w:ilvl w:val="3"/>
          <w:numId w:val="31"/>
        </w:numPr>
        <w:ind w:left="0" w:firstLine="709"/>
        <w:jc w:val="both"/>
        <w:rPr>
          <w:szCs w:val="24"/>
        </w:rPr>
      </w:pPr>
      <w:r w:rsidRPr="00D21380">
        <w:rPr>
          <w:szCs w:val="24"/>
        </w:rPr>
        <w:t>выдают разрешение на строительство или отказывают в выдаче такого разрешения с указанием причин отказа.</w:t>
      </w:r>
    </w:p>
    <w:p w14:paraId="5A650276" w14:textId="5878616E" w:rsidR="004B5802" w:rsidRPr="00D21380" w:rsidRDefault="004B5802" w:rsidP="0043283A">
      <w:pPr>
        <w:numPr>
          <w:ilvl w:val="1"/>
          <w:numId w:val="30"/>
        </w:numPr>
        <w:ind w:left="0" w:firstLine="709"/>
        <w:jc w:val="both"/>
        <w:rPr>
          <w:szCs w:val="24"/>
        </w:rPr>
      </w:pPr>
      <w:r w:rsidRPr="00D21380">
        <w:rPr>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w:t>
      </w:r>
      <w:r w:rsidR="007F61B8">
        <w:rPr>
          <w:szCs w:val="24"/>
        </w:rPr>
        <w:t>Владимирской</w:t>
      </w:r>
      <w:r w:rsidR="00FB6C89">
        <w:rPr>
          <w:szCs w:val="24"/>
        </w:rPr>
        <w:t xml:space="preserve"> области</w:t>
      </w:r>
      <w:r w:rsidRPr="00D21380">
        <w:rPr>
          <w:szCs w:val="24"/>
        </w:rPr>
        <w:t xml:space="preserve">, администрация </w:t>
      </w:r>
      <w:r w:rsidR="0027755A">
        <w:t>Вязниковского района</w:t>
      </w:r>
      <w:r w:rsidRPr="00D21380">
        <w:rPr>
          <w:szCs w:val="24"/>
        </w:rPr>
        <w:t>:</w:t>
      </w:r>
    </w:p>
    <w:p w14:paraId="701C3FA2" w14:textId="0A04BA6C" w:rsidR="004B5802" w:rsidRPr="00D21380" w:rsidRDefault="004B5802" w:rsidP="0043283A">
      <w:pPr>
        <w:numPr>
          <w:ilvl w:val="3"/>
          <w:numId w:val="32"/>
        </w:numPr>
        <w:ind w:left="0" w:firstLine="709"/>
        <w:jc w:val="both"/>
        <w:rPr>
          <w:szCs w:val="24"/>
        </w:rPr>
      </w:pPr>
      <w:r w:rsidRPr="00D21380">
        <w:rPr>
          <w:szCs w:val="24"/>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w:t>
      </w:r>
      <w:r w:rsidR="007F61B8">
        <w:t>Владимирской</w:t>
      </w:r>
      <w:r w:rsidR="006A7982">
        <w:t xml:space="preserve"> области</w:t>
      </w:r>
      <w:r w:rsidRPr="00D21380">
        <w:rPr>
          <w:szCs w:val="24"/>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06C210BB" w14:textId="77777777" w:rsidR="004B5802" w:rsidRPr="00D21380" w:rsidRDefault="004B5802" w:rsidP="0043283A">
      <w:pPr>
        <w:numPr>
          <w:ilvl w:val="3"/>
          <w:numId w:val="32"/>
        </w:numPr>
        <w:ind w:left="0" w:firstLine="709"/>
        <w:jc w:val="both"/>
        <w:rPr>
          <w:szCs w:val="24"/>
        </w:rPr>
      </w:pPr>
      <w:r w:rsidRPr="00D21380">
        <w:rPr>
          <w:szCs w:val="24"/>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5E08988B" w14:textId="77777777" w:rsidR="004B5802" w:rsidRPr="00D21380" w:rsidRDefault="004B5802" w:rsidP="0043283A">
      <w:pPr>
        <w:numPr>
          <w:ilvl w:val="3"/>
          <w:numId w:val="32"/>
        </w:numPr>
        <w:ind w:left="0" w:firstLine="709"/>
        <w:jc w:val="both"/>
        <w:rPr>
          <w:szCs w:val="24"/>
        </w:rPr>
      </w:pPr>
      <w:r w:rsidRPr="00D21380">
        <w:rPr>
          <w:szCs w:val="24"/>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0AD0F8B2" w14:textId="2666729B" w:rsidR="004B5802" w:rsidRPr="00D21380" w:rsidRDefault="004B5802" w:rsidP="0043283A">
      <w:pPr>
        <w:numPr>
          <w:ilvl w:val="1"/>
          <w:numId w:val="30"/>
        </w:numPr>
        <w:ind w:left="0" w:firstLine="709"/>
        <w:jc w:val="both"/>
        <w:rPr>
          <w:szCs w:val="24"/>
        </w:rPr>
      </w:pPr>
      <w:r w:rsidRPr="00D21380">
        <w:rPr>
          <w:szCs w:val="24"/>
        </w:rPr>
        <w:t xml:space="preserve">Орган исполнительной власти </w:t>
      </w:r>
      <w:r w:rsidR="007F61B8">
        <w:t>Владимирской</w:t>
      </w:r>
      <w:r w:rsidR="006A7982">
        <w:t xml:space="preserve"> области</w:t>
      </w:r>
      <w:r w:rsidRPr="00D21380">
        <w:rPr>
          <w:szCs w:val="24"/>
        </w:rPr>
        <w:t xml:space="preserve">,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w:t>
      </w:r>
      <w:r w:rsidR="007F61B8">
        <w:rPr>
          <w:szCs w:val="24"/>
        </w:rPr>
        <w:t>Градостроительным</w:t>
      </w:r>
      <w:r w:rsidRPr="00D21380">
        <w:rPr>
          <w:szCs w:val="24"/>
        </w:rPr>
        <w:t xml:space="preserve">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w:t>
      </w:r>
      <w:r w:rsidRPr="00D21380">
        <w:rPr>
          <w:szCs w:val="24"/>
        </w:rPr>
        <w:lastRenderedPageBreak/>
        <w:t xml:space="preserve">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w:t>
      </w:r>
      <w:bookmarkStart w:id="64" w:name="_Hlk96932214"/>
      <w:r w:rsidRPr="00D21380">
        <w:rPr>
          <w:szCs w:val="24"/>
        </w:rPr>
        <w:t>Градостроительным кодексом Российской Федерации</w:t>
      </w:r>
      <w:bookmarkEnd w:id="64"/>
      <w:r w:rsidRPr="00D21380">
        <w:rPr>
          <w:szCs w:val="24"/>
        </w:rPr>
        <w:t xml:space="preserve"> на выдачу разрешений на строительство, указанного раздела проектной документации объекта капитального строительства в орган исполнительной власти </w:t>
      </w:r>
      <w:r w:rsidR="00AF4005">
        <w:t>Владимирской</w:t>
      </w:r>
      <w:r w:rsidR="006A7982">
        <w:t xml:space="preserve"> области</w:t>
      </w:r>
      <w:r w:rsidRPr="00D21380">
        <w:rPr>
          <w:szCs w:val="24"/>
        </w:rPr>
        <w:t xml:space="preserve">, уполномоченный в области охраны объектов культурного наследия, и направление органом исполнительной власти </w:t>
      </w:r>
      <w:r w:rsidR="00AF4005">
        <w:t>Владимирской</w:t>
      </w:r>
      <w:r w:rsidR="006A7982">
        <w:t xml:space="preserve"> области</w:t>
      </w:r>
      <w:r w:rsidRPr="00D21380">
        <w:rPr>
          <w:szCs w:val="24"/>
        </w:rPr>
        <w:t>,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14:paraId="0DE1833C" w14:textId="0724D688" w:rsidR="004B5802" w:rsidRPr="00D21380" w:rsidRDefault="004B5802" w:rsidP="0043283A">
      <w:pPr>
        <w:numPr>
          <w:ilvl w:val="0"/>
          <w:numId w:val="30"/>
        </w:numPr>
        <w:ind w:left="0" w:firstLine="709"/>
        <w:jc w:val="both"/>
        <w:rPr>
          <w:szCs w:val="24"/>
        </w:rPr>
      </w:pPr>
      <w:r w:rsidRPr="00D21380">
        <w:rPr>
          <w:szCs w:val="24"/>
        </w:rPr>
        <w:t xml:space="preserve">Уполномоченные на выдачу разрешений на строительство федеральный орган исполнительной власти, орган исполнительной власти </w:t>
      </w:r>
      <w:r w:rsidR="007F61B8">
        <w:rPr>
          <w:szCs w:val="24"/>
        </w:rPr>
        <w:t>Владимирской</w:t>
      </w:r>
      <w:r w:rsidR="00FB6C89">
        <w:rPr>
          <w:szCs w:val="24"/>
        </w:rPr>
        <w:t xml:space="preserve"> области</w:t>
      </w:r>
      <w:r w:rsidRPr="00D21380">
        <w:rPr>
          <w:szCs w:val="24"/>
        </w:rPr>
        <w:t xml:space="preserve">, администрация </w:t>
      </w:r>
      <w:r w:rsidR="0027755A">
        <w:t>Вязниковского района</w:t>
      </w:r>
      <w:r w:rsidR="007F61B8">
        <w:t xml:space="preserve"> </w:t>
      </w:r>
      <w:r w:rsidRPr="00D21380">
        <w:rPr>
          <w:szCs w:val="24"/>
        </w:rPr>
        <w:t>по заявлению застройщика могут выдать разрешение на отдельные этапы строительства, реконструкции.</w:t>
      </w:r>
    </w:p>
    <w:p w14:paraId="1F743B9D" w14:textId="107378B1" w:rsidR="004B5802" w:rsidRPr="00D21380" w:rsidRDefault="004B5802" w:rsidP="0043283A">
      <w:pPr>
        <w:numPr>
          <w:ilvl w:val="0"/>
          <w:numId w:val="30"/>
        </w:numPr>
        <w:ind w:left="0" w:firstLine="709"/>
        <w:jc w:val="both"/>
        <w:rPr>
          <w:szCs w:val="24"/>
        </w:rPr>
      </w:pPr>
      <w:r w:rsidRPr="00D21380">
        <w:rPr>
          <w:szCs w:val="24"/>
        </w:rPr>
        <w:t xml:space="preserve">Уполномоченные на выдачу разрешений на строительство федеральный орган исполнительной власти, орган исполнительной власти </w:t>
      </w:r>
      <w:r w:rsidR="007F61B8">
        <w:rPr>
          <w:szCs w:val="24"/>
        </w:rPr>
        <w:t>Владимирской</w:t>
      </w:r>
      <w:r w:rsidR="00FB6C89">
        <w:rPr>
          <w:szCs w:val="24"/>
        </w:rPr>
        <w:t xml:space="preserve"> области</w:t>
      </w:r>
      <w:r w:rsidRPr="00D21380">
        <w:rPr>
          <w:szCs w:val="24"/>
        </w:rPr>
        <w:t xml:space="preserve">, администрация </w:t>
      </w:r>
      <w:r w:rsidR="0027755A">
        <w:t>Вязниковского района</w:t>
      </w:r>
      <w:r w:rsidR="007F61B8">
        <w:t xml:space="preserve"> </w:t>
      </w:r>
      <w:r w:rsidRPr="00D21380">
        <w:rPr>
          <w:szCs w:val="24"/>
        </w:rPr>
        <w:t xml:space="preserve">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9.1 настоящей статьи, основанием для отказа в выдаче разрешения на строительство является также поступившее от органа исполнительной власти </w:t>
      </w:r>
      <w:r w:rsidR="007F61B8">
        <w:t>Владимирской</w:t>
      </w:r>
      <w:r w:rsidR="006A7982">
        <w:t xml:space="preserve"> области</w:t>
      </w:r>
      <w:r w:rsidRPr="00D21380">
        <w:rPr>
          <w:szCs w:val="24"/>
        </w:rPr>
        <w:t xml:space="preserve">,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7F61B8">
        <w:rPr>
          <w:szCs w:val="24"/>
        </w:rPr>
        <w:t>Владимирской</w:t>
      </w:r>
      <w:r w:rsidR="00FB6C89">
        <w:rPr>
          <w:szCs w:val="24"/>
        </w:rPr>
        <w:t xml:space="preserve"> областью</w:t>
      </w:r>
      <w:r w:rsidRPr="00D21380">
        <w:rPr>
          <w:szCs w:val="24"/>
        </w:rPr>
        <w:t xml:space="preserve"> или </w:t>
      </w:r>
      <w:r w:rsidR="00932F35">
        <w:rPr>
          <w:bCs/>
          <w:color w:val="auto"/>
          <w:spacing w:val="-1"/>
          <w:szCs w:val="24"/>
        </w:rPr>
        <w:t>Вязниковским</w:t>
      </w:r>
      <w:r w:rsidR="007F61B8">
        <w:rPr>
          <w:bCs/>
          <w:color w:val="auto"/>
          <w:spacing w:val="-1"/>
          <w:szCs w:val="24"/>
        </w:rPr>
        <w:t xml:space="preserve"> районом</w:t>
      </w:r>
      <w:r w:rsidR="00FB6C89" w:rsidRPr="00D21380">
        <w:rPr>
          <w:szCs w:val="24"/>
        </w:rPr>
        <w:t xml:space="preserve"> </w:t>
      </w:r>
      <w:r w:rsidRPr="00D21380">
        <w:rPr>
          <w:szCs w:val="24"/>
        </w:rPr>
        <w:t xml:space="preserve">решения о комплексном развитии территории застройки или реализации такого решения </w:t>
      </w:r>
      <w:r w:rsidRPr="00D21380">
        <w:rPr>
          <w:szCs w:val="24"/>
        </w:rPr>
        <w:lastRenderedPageBreak/>
        <w:t xml:space="preserve">юридическим лицом, определенным в соответствии с Градостроительным кодексом Российской Федерацией или </w:t>
      </w:r>
      <w:r w:rsidR="007F61B8">
        <w:t>Владимирской</w:t>
      </w:r>
      <w:r w:rsidR="006A7982">
        <w:t xml:space="preserve"> областью</w:t>
      </w:r>
      <w:r w:rsidRPr="00D21380">
        <w:rPr>
          <w:szCs w:val="24"/>
        </w:rPr>
        <w:t>).</w:t>
      </w:r>
    </w:p>
    <w:p w14:paraId="491FACF5" w14:textId="77777777" w:rsidR="004B5802" w:rsidRPr="00D21380" w:rsidRDefault="004B5802" w:rsidP="0043283A">
      <w:pPr>
        <w:numPr>
          <w:ilvl w:val="0"/>
          <w:numId w:val="30"/>
        </w:numPr>
        <w:ind w:left="0" w:firstLine="709"/>
        <w:jc w:val="both"/>
        <w:rPr>
          <w:szCs w:val="24"/>
        </w:rPr>
      </w:pPr>
      <w:r w:rsidRPr="00D21380">
        <w:rPr>
          <w:szCs w:val="24"/>
        </w:rPr>
        <w:t>Отказ в выдаче разрешения на строительство может быть оспорен застройщиком в судебном порядке.</w:t>
      </w:r>
    </w:p>
    <w:p w14:paraId="5F3B1250" w14:textId="7BE8425D" w:rsidR="004B5802" w:rsidRPr="00D21380" w:rsidRDefault="004B5802" w:rsidP="0043283A">
      <w:pPr>
        <w:numPr>
          <w:ilvl w:val="0"/>
          <w:numId w:val="30"/>
        </w:numPr>
        <w:ind w:left="0" w:firstLine="709"/>
        <w:jc w:val="both"/>
        <w:rPr>
          <w:color w:val="auto"/>
          <w:szCs w:val="24"/>
        </w:rPr>
      </w:pPr>
      <w:r w:rsidRPr="00D21380">
        <w:rPr>
          <w:szCs w:val="24"/>
        </w:rPr>
        <w:t xml:space="preserve">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w:t>
      </w:r>
      <w:r w:rsidR="007F61B8">
        <w:rPr>
          <w:szCs w:val="24"/>
        </w:rPr>
        <w:t>Владимирской</w:t>
      </w:r>
      <w:r w:rsidR="00FB6C89">
        <w:rPr>
          <w:szCs w:val="24"/>
        </w:rPr>
        <w:t xml:space="preserve"> области</w:t>
      </w:r>
      <w:r w:rsidRPr="00D21380">
        <w:rPr>
          <w:szCs w:val="24"/>
        </w:rPr>
        <w:t xml:space="preserve">, администрацией </w:t>
      </w:r>
      <w:r w:rsidR="0027755A">
        <w:t>Вязниковского района</w:t>
      </w:r>
      <w:r w:rsidR="007F61B8">
        <w:t xml:space="preserve"> </w:t>
      </w:r>
      <w:r w:rsidRPr="00D21380">
        <w:rPr>
          <w:szCs w:val="24"/>
        </w:rPr>
        <w:t>без взимания платы. В течение трех дней со дня выдачи разрешения на строительство указанные органы</w:t>
      </w:r>
      <w:r>
        <w:rPr>
          <w:szCs w:val="24"/>
        </w:rPr>
        <w:t xml:space="preserve"> </w:t>
      </w:r>
      <w:r w:rsidRPr="00D21380">
        <w:rPr>
          <w:szCs w:val="24"/>
        </w:rPr>
        <w:t xml:space="preserve">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w:t>
      </w:r>
      <w:r w:rsidR="007F61B8">
        <w:t>Владимирской</w:t>
      </w:r>
      <w:r w:rsidR="006A7982">
        <w:t xml:space="preserve"> области</w:t>
      </w:r>
      <w:r w:rsidRPr="00D21380">
        <w:rPr>
          <w:szCs w:val="24"/>
        </w:rPr>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783A62B2" w14:textId="1A8F7794" w:rsidR="004B5802" w:rsidRPr="00D21380" w:rsidRDefault="004B5802" w:rsidP="0043283A">
      <w:pPr>
        <w:numPr>
          <w:ilvl w:val="1"/>
          <w:numId w:val="30"/>
        </w:numPr>
        <w:ind w:left="0" w:firstLine="709"/>
        <w:jc w:val="both"/>
        <w:rPr>
          <w:szCs w:val="24"/>
        </w:rPr>
      </w:pPr>
      <w:r w:rsidRPr="00D21380">
        <w:rPr>
          <w:color w:val="auto"/>
          <w:szCs w:val="24"/>
        </w:rPr>
        <w:t>В случаях, предусмотренных пунктом 13 части 7 настоящей статьи, в течение трех рабочих дней со</w:t>
      </w:r>
      <w:r w:rsidRPr="00D21380">
        <w:rPr>
          <w:szCs w:val="24"/>
        </w:rPr>
        <w:t xml:space="preserve">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w:t>
      </w:r>
      <w:r w:rsidR="007F61B8">
        <w:rPr>
          <w:szCs w:val="24"/>
        </w:rPr>
        <w:t>Владимирской</w:t>
      </w:r>
      <w:r w:rsidR="00FB6C89">
        <w:rPr>
          <w:szCs w:val="24"/>
        </w:rPr>
        <w:t xml:space="preserve"> области</w:t>
      </w:r>
      <w:r w:rsidRPr="00D21380">
        <w:rPr>
          <w:szCs w:val="24"/>
        </w:rPr>
        <w:t xml:space="preserve">, администрация </w:t>
      </w:r>
      <w:r w:rsidR="0027755A">
        <w:t>Вязниковского района</w:t>
      </w:r>
      <w:r w:rsidRPr="00D21380">
        <w:rPr>
          <w:szCs w:val="24"/>
        </w:rPr>
        <w:t xml:space="preserve">,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w:t>
      </w:r>
      <w:r w:rsidRPr="00B435C4">
        <w:rPr>
          <w:szCs w:val="24"/>
        </w:rPr>
        <w:t>или админи</w:t>
      </w:r>
      <w:r w:rsidRPr="00D21380">
        <w:rPr>
          <w:szCs w:val="24"/>
        </w:rPr>
        <w:t xml:space="preserve">страцию </w:t>
      </w:r>
      <w:r w:rsidR="0027755A">
        <w:t>Вязниковского района</w:t>
      </w:r>
      <w:r w:rsidRPr="00D21380">
        <w:rPr>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72E94C7C" w14:textId="77777777" w:rsidR="004B5802" w:rsidRPr="00D21380" w:rsidRDefault="004B5802" w:rsidP="0043283A">
      <w:pPr>
        <w:numPr>
          <w:ilvl w:val="0"/>
          <w:numId w:val="30"/>
        </w:numPr>
        <w:ind w:left="0" w:firstLine="709"/>
        <w:jc w:val="both"/>
        <w:rPr>
          <w:szCs w:val="24"/>
        </w:rPr>
      </w:pPr>
      <w:r w:rsidRPr="00D21380">
        <w:rPr>
          <w:szCs w:val="24"/>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7B281AC4" w14:textId="6C3782E3" w:rsidR="004B5802" w:rsidRPr="00D21380" w:rsidRDefault="004B5802" w:rsidP="0043283A">
      <w:pPr>
        <w:numPr>
          <w:ilvl w:val="1"/>
          <w:numId w:val="30"/>
        </w:numPr>
        <w:ind w:left="0" w:firstLine="709"/>
        <w:jc w:val="both"/>
        <w:rPr>
          <w:szCs w:val="24"/>
        </w:rPr>
      </w:pPr>
      <w:r w:rsidRPr="00D21380">
        <w:rPr>
          <w:szCs w:val="24"/>
        </w:rPr>
        <w:t>В случае, предусмотрен</w:t>
      </w:r>
      <w:r w:rsidR="00264162">
        <w:rPr>
          <w:szCs w:val="24"/>
        </w:rPr>
        <w:t xml:space="preserve">ном </w:t>
      </w:r>
      <w:r w:rsidRPr="00D21380">
        <w:rPr>
          <w:szCs w:val="24"/>
        </w:rPr>
        <w:t>частью 8.2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4C97DCCB" w14:textId="77777777" w:rsidR="004B5802" w:rsidRPr="00D21380" w:rsidRDefault="004B5802" w:rsidP="0043283A">
      <w:pPr>
        <w:numPr>
          <w:ilvl w:val="0"/>
          <w:numId w:val="30"/>
        </w:numPr>
        <w:ind w:left="0" w:firstLine="709"/>
        <w:jc w:val="both"/>
        <w:rPr>
          <w:szCs w:val="24"/>
        </w:rPr>
      </w:pPr>
      <w:r w:rsidRPr="00D21380">
        <w:rPr>
          <w:szCs w:val="24"/>
        </w:rPr>
        <w:t>Выдача разрешения на строительство не требуется в случае:</w:t>
      </w:r>
    </w:p>
    <w:p w14:paraId="78FE40DE"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4D0B7EC8"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строительства, реконструкции объектов индивидуального жилищного строительства;</w:t>
      </w:r>
    </w:p>
    <w:p w14:paraId="4D0B9B7E"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строительства, реконструкции объектов, не являющихся объектами капитального строительства;</w:t>
      </w:r>
    </w:p>
    <w:p w14:paraId="51590CA3" w14:textId="04EBC8EF"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строительства на земельном участке строений и сооружений вспомогательного использования</w:t>
      </w:r>
      <w:r w:rsidR="006008D6">
        <w:rPr>
          <w:bCs/>
          <w:color w:val="auto"/>
          <w:spacing w:val="-1"/>
          <w:szCs w:val="24"/>
        </w:rPr>
        <w:t xml:space="preserve">, </w:t>
      </w:r>
      <w:r w:rsidR="006008D6" w:rsidRPr="006008D6">
        <w:rPr>
          <w:bCs/>
          <w:color w:val="auto"/>
          <w:spacing w:val="-1"/>
          <w:szCs w:val="24"/>
        </w:rPr>
        <w:t>критерии отнесения к которым устанавливаются Правительством Российской Федерации;</w:t>
      </w:r>
    </w:p>
    <w:p w14:paraId="60469737"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F23F632"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lastRenderedPageBreak/>
        <w:t>капитального ремонта объектов капитального строительства, в том числе в случае, указанном в части 11 статьи 52 Градостроительного кодекса Российской Федерации;</w:t>
      </w:r>
    </w:p>
    <w:p w14:paraId="71A88E23"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6A61DAD6"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строительства, реконструкции посольств, консульств и представительств Российской Федерации за рубежом;</w:t>
      </w:r>
    </w:p>
    <w:p w14:paraId="471522FA"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строительства, реконструкции объектов, предназначенных для транспортировки природного газа под давлением до 1,2 мегапаскаля включительно;</w:t>
      </w:r>
    </w:p>
    <w:p w14:paraId="10EBA57E" w14:textId="77777777"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размещения антенных опор (мачт и башен) высотой до 50 метров, предназначенных для размещения средств связи;</w:t>
      </w:r>
    </w:p>
    <w:p w14:paraId="3B388FFE" w14:textId="301778D9"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 xml:space="preserve">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w:t>
      </w:r>
      <w:r w:rsidR="007F61B8">
        <w:rPr>
          <w:bCs/>
          <w:color w:val="auto"/>
          <w:spacing w:val="-1"/>
          <w:szCs w:val="24"/>
        </w:rPr>
        <w:t>Владимирской</w:t>
      </w:r>
      <w:r w:rsidR="00264162">
        <w:rPr>
          <w:bCs/>
          <w:color w:val="auto"/>
          <w:spacing w:val="-1"/>
          <w:szCs w:val="24"/>
        </w:rPr>
        <w:t xml:space="preserve"> области</w:t>
      </w:r>
      <w:r w:rsidRPr="00D21380">
        <w:rPr>
          <w:bCs/>
          <w:color w:val="auto"/>
          <w:spacing w:val="-1"/>
          <w:szCs w:val="24"/>
        </w:rPr>
        <w:t xml:space="preserve"> о градостроительной деятельности получение разрешения на строительство не требуется.</w:t>
      </w:r>
    </w:p>
    <w:p w14:paraId="03F8C61D" w14:textId="75FB1932" w:rsidR="004B5802" w:rsidRPr="00D21380" w:rsidRDefault="004B5802" w:rsidP="0043283A">
      <w:pPr>
        <w:numPr>
          <w:ilvl w:val="0"/>
          <w:numId w:val="6"/>
        </w:numPr>
        <w:ind w:left="1064" w:hanging="357"/>
        <w:jc w:val="both"/>
        <w:rPr>
          <w:bCs/>
          <w:color w:val="auto"/>
          <w:spacing w:val="-1"/>
          <w:szCs w:val="24"/>
        </w:rPr>
      </w:pPr>
      <w:r w:rsidRPr="00D21380">
        <w:rPr>
          <w:bCs/>
          <w:color w:val="auto"/>
          <w:spacing w:val="-1"/>
          <w:szCs w:val="24"/>
        </w:rPr>
        <w:t xml:space="preserve">Федеральный орган исполнительной власти, орган исполнительной власти </w:t>
      </w:r>
      <w:r w:rsidR="007F61B8">
        <w:rPr>
          <w:bCs/>
          <w:color w:val="auto"/>
          <w:spacing w:val="-1"/>
          <w:szCs w:val="24"/>
        </w:rPr>
        <w:t>Владимирской</w:t>
      </w:r>
      <w:r w:rsidR="00FB6C89">
        <w:rPr>
          <w:bCs/>
          <w:color w:val="auto"/>
          <w:spacing w:val="-1"/>
          <w:szCs w:val="24"/>
        </w:rPr>
        <w:t xml:space="preserve"> области</w:t>
      </w:r>
      <w:r w:rsidRPr="00D21380">
        <w:rPr>
          <w:bCs/>
          <w:color w:val="auto"/>
          <w:spacing w:val="-1"/>
          <w:szCs w:val="24"/>
        </w:rPr>
        <w:t xml:space="preserve">, администрация </w:t>
      </w:r>
      <w:r w:rsidR="0027755A">
        <w:t>Вязниковского района</w:t>
      </w:r>
      <w:r w:rsidRPr="00D21380">
        <w:rPr>
          <w:bCs/>
          <w:color w:val="auto"/>
          <w:spacing w:val="-1"/>
          <w:szCs w:val="24"/>
        </w:rPr>
        <w:t xml:space="preserve">,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AF4005">
        <w:rPr>
          <w:bCs/>
          <w:color w:val="auto"/>
          <w:spacing w:val="-1"/>
          <w:szCs w:val="24"/>
        </w:rPr>
        <w:t>Владимирской</w:t>
      </w:r>
      <w:r w:rsidR="00FB6C89">
        <w:rPr>
          <w:bCs/>
          <w:color w:val="auto"/>
          <w:spacing w:val="-1"/>
          <w:szCs w:val="24"/>
        </w:rPr>
        <w:t xml:space="preserve"> области</w:t>
      </w:r>
      <w:r w:rsidRPr="00D21380">
        <w:rPr>
          <w:bCs/>
          <w:color w:val="auto"/>
          <w:spacing w:val="-1"/>
          <w:szCs w:val="24"/>
        </w:rPr>
        <w:t xml:space="preserve">, администрацию </w:t>
      </w:r>
      <w:r w:rsidR="0027755A">
        <w:rPr>
          <w:bCs/>
          <w:color w:val="auto"/>
          <w:spacing w:val="-1"/>
          <w:szCs w:val="24"/>
        </w:rPr>
        <w:t>Вязниковского района</w:t>
      </w:r>
      <w:r w:rsidR="00AF4005">
        <w:rPr>
          <w:bCs/>
          <w:color w:val="auto"/>
          <w:spacing w:val="-1"/>
          <w:szCs w:val="24"/>
        </w:rPr>
        <w:t xml:space="preserve"> </w:t>
      </w:r>
      <w:r w:rsidRPr="00D21380">
        <w:rPr>
          <w:bCs/>
          <w:color w:val="auto"/>
          <w:spacing w:val="-1"/>
          <w:szCs w:val="24"/>
        </w:rPr>
        <w:t>сведений, документов, материалов, указанных в пунктах 3.1 - 3.3 и 6 части 5 статьи 56 Градостроительного кодекса Российской Федерации.</w:t>
      </w:r>
    </w:p>
    <w:p w14:paraId="79D4FAE8" w14:textId="77777777" w:rsidR="004B5802" w:rsidRPr="00D21380" w:rsidRDefault="004B5802" w:rsidP="0043283A">
      <w:pPr>
        <w:numPr>
          <w:ilvl w:val="0"/>
          <w:numId w:val="30"/>
        </w:numPr>
        <w:ind w:left="0" w:firstLine="709"/>
        <w:jc w:val="both"/>
        <w:rPr>
          <w:szCs w:val="24"/>
        </w:rPr>
      </w:pPr>
      <w:r w:rsidRPr="00D21380">
        <w:rPr>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14:paraId="7AAA9535" w14:textId="77777777" w:rsidR="004B5802" w:rsidRPr="00D21380" w:rsidRDefault="004B5802" w:rsidP="0043283A">
      <w:pPr>
        <w:numPr>
          <w:ilvl w:val="0"/>
          <w:numId w:val="30"/>
        </w:numPr>
        <w:ind w:left="0" w:firstLine="709"/>
        <w:jc w:val="both"/>
        <w:rPr>
          <w:szCs w:val="24"/>
        </w:rPr>
      </w:pPr>
      <w:r w:rsidRPr="00D21380">
        <w:rPr>
          <w:szCs w:val="24"/>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 настоящей статьи.</w:t>
      </w:r>
    </w:p>
    <w:p w14:paraId="7D2B0710" w14:textId="252482C2" w:rsidR="004B5802" w:rsidRPr="00D21380" w:rsidRDefault="004B5802" w:rsidP="0043283A">
      <w:pPr>
        <w:numPr>
          <w:ilvl w:val="0"/>
          <w:numId w:val="30"/>
        </w:numPr>
        <w:ind w:left="0" w:firstLine="709"/>
        <w:jc w:val="both"/>
        <w:rPr>
          <w:szCs w:val="24"/>
        </w:rPr>
      </w:pPr>
      <w:r w:rsidRPr="00D21380">
        <w:rPr>
          <w:szCs w:val="24"/>
        </w:rPr>
        <w:t xml:space="preserve">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w:t>
      </w:r>
      <w:r w:rsidR="007F61B8">
        <w:rPr>
          <w:szCs w:val="24"/>
        </w:rPr>
        <w:t>Владимирской</w:t>
      </w:r>
      <w:r w:rsidR="00FB6C89">
        <w:rPr>
          <w:szCs w:val="24"/>
        </w:rPr>
        <w:t xml:space="preserve"> области</w:t>
      </w:r>
      <w:r w:rsidRPr="00D21380">
        <w:rPr>
          <w:szCs w:val="24"/>
        </w:rPr>
        <w:t xml:space="preserve">, администрации </w:t>
      </w:r>
      <w:r w:rsidR="0027755A">
        <w:t>Вязниковского района</w:t>
      </w:r>
      <w:r w:rsidR="007F61B8">
        <w:t xml:space="preserve"> </w:t>
      </w:r>
      <w:r w:rsidRPr="00D21380">
        <w:rPr>
          <w:szCs w:val="24"/>
        </w:rPr>
        <w:t>в случае:</w:t>
      </w:r>
    </w:p>
    <w:p w14:paraId="76BAF7E8" w14:textId="77777777" w:rsidR="004B5802" w:rsidRPr="00D21380" w:rsidRDefault="004B5802" w:rsidP="0043283A">
      <w:pPr>
        <w:numPr>
          <w:ilvl w:val="3"/>
          <w:numId w:val="33"/>
        </w:numPr>
        <w:ind w:left="0" w:firstLine="709"/>
        <w:jc w:val="both"/>
        <w:rPr>
          <w:szCs w:val="24"/>
        </w:rPr>
      </w:pPr>
      <w:r w:rsidRPr="00D21380">
        <w:rPr>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7DC56C4C" w14:textId="77777777" w:rsidR="004B5802" w:rsidRPr="00D21380" w:rsidRDefault="004B5802" w:rsidP="0043283A">
      <w:pPr>
        <w:numPr>
          <w:ilvl w:val="3"/>
          <w:numId w:val="33"/>
        </w:numPr>
        <w:ind w:left="0" w:firstLine="709"/>
        <w:jc w:val="both"/>
        <w:rPr>
          <w:szCs w:val="24"/>
        </w:rPr>
      </w:pPr>
      <w:r w:rsidRPr="00D21380">
        <w:rPr>
          <w:szCs w:val="24"/>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19D8AAE7" w14:textId="77777777" w:rsidR="004B5802" w:rsidRPr="00D21380" w:rsidRDefault="004B5802" w:rsidP="0043283A">
      <w:pPr>
        <w:numPr>
          <w:ilvl w:val="3"/>
          <w:numId w:val="33"/>
        </w:numPr>
        <w:ind w:left="0" w:firstLine="709"/>
        <w:jc w:val="both"/>
        <w:rPr>
          <w:szCs w:val="24"/>
        </w:rPr>
      </w:pPr>
      <w:r w:rsidRPr="00D21380">
        <w:rPr>
          <w:szCs w:val="24"/>
        </w:rPr>
        <w:t>отказа от права собственности и иных прав на земельные участки;</w:t>
      </w:r>
    </w:p>
    <w:p w14:paraId="28212D2C" w14:textId="77777777" w:rsidR="004B5802" w:rsidRPr="00D21380" w:rsidRDefault="004B5802" w:rsidP="0043283A">
      <w:pPr>
        <w:numPr>
          <w:ilvl w:val="3"/>
          <w:numId w:val="33"/>
        </w:numPr>
        <w:ind w:left="0" w:firstLine="709"/>
        <w:jc w:val="both"/>
        <w:rPr>
          <w:szCs w:val="24"/>
        </w:rPr>
      </w:pPr>
      <w:r w:rsidRPr="00D21380">
        <w:rPr>
          <w:szCs w:val="24"/>
        </w:rPr>
        <w:t>расторжения договора аренды и иных договоров, на основании которых у граждан и юридических лиц возникли права на земельные участки;</w:t>
      </w:r>
    </w:p>
    <w:p w14:paraId="1BCEAEE1" w14:textId="77777777" w:rsidR="004B5802" w:rsidRPr="00D21380" w:rsidRDefault="004B5802" w:rsidP="0043283A">
      <w:pPr>
        <w:numPr>
          <w:ilvl w:val="3"/>
          <w:numId w:val="33"/>
        </w:numPr>
        <w:ind w:left="0" w:firstLine="709"/>
        <w:jc w:val="both"/>
        <w:rPr>
          <w:szCs w:val="24"/>
        </w:rPr>
      </w:pPr>
      <w:r w:rsidRPr="00D21380">
        <w:rPr>
          <w:szCs w:val="24"/>
        </w:rPr>
        <w:lastRenderedPageBreak/>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6317A290" w14:textId="4CC67132" w:rsidR="004B5802" w:rsidRPr="00D21380" w:rsidRDefault="004B5802" w:rsidP="0043283A">
      <w:pPr>
        <w:numPr>
          <w:ilvl w:val="0"/>
          <w:numId w:val="30"/>
        </w:numPr>
        <w:ind w:left="0" w:firstLine="709"/>
        <w:jc w:val="both"/>
        <w:rPr>
          <w:szCs w:val="24"/>
        </w:rPr>
      </w:pPr>
      <w:r w:rsidRPr="00D21380">
        <w:rPr>
          <w:szCs w:val="24"/>
        </w:rPr>
        <w:t xml:space="preserve">Уполномоченными на выдачу разрешений на строительство федеральным органом исполнительной власти, органом исполнительной власти </w:t>
      </w:r>
      <w:r w:rsidR="007F61B8">
        <w:rPr>
          <w:szCs w:val="24"/>
        </w:rPr>
        <w:t>Владимирской</w:t>
      </w:r>
      <w:r w:rsidR="00FB6C89">
        <w:rPr>
          <w:szCs w:val="24"/>
        </w:rPr>
        <w:t xml:space="preserve"> области</w:t>
      </w:r>
      <w:r w:rsidRPr="00D21380">
        <w:rPr>
          <w:szCs w:val="24"/>
        </w:rPr>
        <w:t xml:space="preserve">, администрацией </w:t>
      </w:r>
      <w:r w:rsidR="0027755A">
        <w:t>Вязниковского района</w:t>
      </w:r>
      <w:r w:rsidR="007F61B8">
        <w:t xml:space="preserve"> </w:t>
      </w:r>
      <w:r w:rsidRPr="00D21380">
        <w:rPr>
          <w:szCs w:val="24"/>
        </w:rPr>
        <w:t>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 настоящей статьи.</w:t>
      </w:r>
    </w:p>
    <w:p w14:paraId="1CC44A54" w14:textId="77777777" w:rsidR="004B5802" w:rsidRPr="00D21380" w:rsidRDefault="004B5802" w:rsidP="0043283A">
      <w:pPr>
        <w:numPr>
          <w:ilvl w:val="0"/>
          <w:numId w:val="30"/>
        </w:numPr>
        <w:ind w:left="0" w:firstLine="709"/>
        <w:jc w:val="both"/>
        <w:rPr>
          <w:szCs w:val="24"/>
        </w:rPr>
      </w:pPr>
      <w:r w:rsidRPr="00D21380">
        <w:rPr>
          <w:szCs w:val="24"/>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18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31642E17" w14:textId="0CFF1D16" w:rsidR="004B5802" w:rsidRPr="00D21380" w:rsidRDefault="004B5802" w:rsidP="0043283A">
      <w:pPr>
        <w:numPr>
          <w:ilvl w:val="0"/>
          <w:numId w:val="30"/>
        </w:numPr>
        <w:ind w:left="0" w:firstLine="709"/>
        <w:jc w:val="both"/>
        <w:rPr>
          <w:szCs w:val="24"/>
        </w:rPr>
      </w:pPr>
      <w:r w:rsidRPr="00D21380">
        <w:rPr>
          <w:szCs w:val="24"/>
        </w:rPr>
        <w:t xml:space="preserve">Уполномоченными на выдачу разрешений на строительство федеральным органом исполнительной власти, органом исполнительной власти </w:t>
      </w:r>
      <w:r w:rsidR="008E25E8">
        <w:rPr>
          <w:szCs w:val="24"/>
        </w:rPr>
        <w:t>Владимирской</w:t>
      </w:r>
      <w:r w:rsidR="00FB6C89">
        <w:rPr>
          <w:szCs w:val="24"/>
        </w:rPr>
        <w:t xml:space="preserve"> области</w:t>
      </w:r>
      <w:r w:rsidRPr="00D21380">
        <w:rPr>
          <w:szCs w:val="24"/>
        </w:rPr>
        <w:t xml:space="preserve">, администрацией </w:t>
      </w:r>
      <w:r w:rsidR="0027755A">
        <w:t>Вязниковского района</w:t>
      </w:r>
      <w:r w:rsidR="008E25E8">
        <w:t xml:space="preserve"> </w:t>
      </w:r>
      <w:r w:rsidRPr="00D21380">
        <w:rPr>
          <w:szCs w:val="24"/>
        </w:rPr>
        <w:t>принимается также решение о прекращении действия разрешения на строительство в срок, указанный в части 19 настоящей статьи, при получении одного из следующих документов:</w:t>
      </w:r>
    </w:p>
    <w:p w14:paraId="6B48FD52" w14:textId="7D6E4D0F" w:rsidR="004B5802" w:rsidRPr="00D21380" w:rsidRDefault="004B5802" w:rsidP="0043283A">
      <w:pPr>
        <w:numPr>
          <w:ilvl w:val="3"/>
          <w:numId w:val="34"/>
        </w:numPr>
        <w:ind w:left="0" w:firstLine="709"/>
        <w:jc w:val="both"/>
        <w:rPr>
          <w:szCs w:val="24"/>
        </w:rPr>
      </w:pPr>
      <w:r w:rsidRPr="00D21380">
        <w:rPr>
          <w:szCs w:val="24"/>
        </w:rPr>
        <w:t xml:space="preserve">уведомление исполнительного органа государственной власти или администрации </w:t>
      </w:r>
      <w:r w:rsidR="0027755A">
        <w:t>Вязниковского района</w:t>
      </w:r>
      <w:r w:rsidRPr="00D21380">
        <w:rPr>
          <w:szCs w:val="24"/>
        </w:rPr>
        <w:t>, принявшего решение о прекращении прав на земельный участок;</w:t>
      </w:r>
    </w:p>
    <w:p w14:paraId="6A2B323D" w14:textId="0F1300B7" w:rsidR="004B5802" w:rsidRPr="00D21380" w:rsidRDefault="004B5802" w:rsidP="0043283A">
      <w:pPr>
        <w:numPr>
          <w:ilvl w:val="3"/>
          <w:numId w:val="34"/>
        </w:numPr>
        <w:ind w:left="0" w:firstLine="709"/>
        <w:jc w:val="both"/>
        <w:rPr>
          <w:szCs w:val="24"/>
        </w:rPr>
      </w:pPr>
      <w:r w:rsidRPr="00D21380">
        <w:rPr>
          <w:szCs w:val="24"/>
        </w:rPr>
        <w:t xml:space="preserve">уведомление исполнительного органа государственной власти или администрации </w:t>
      </w:r>
      <w:r w:rsidR="0027755A">
        <w:t>Вязниковского района</w:t>
      </w:r>
      <w:r w:rsidRPr="00D21380">
        <w:rPr>
          <w:szCs w:val="24"/>
        </w:rPr>
        <w:t>, принявшего решение о прекращении права пользования недрами.</w:t>
      </w:r>
    </w:p>
    <w:p w14:paraId="16334D51" w14:textId="77777777" w:rsidR="004B5802" w:rsidRPr="00D21380" w:rsidRDefault="004B5802" w:rsidP="0043283A">
      <w:pPr>
        <w:numPr>
          <w:ilvl w:val="0"/>
          <w:numId w:val="30"/>
        </w:numPr>
        <w:ind w:left="0" w:firstLine="709"/>
        <w:jc w:val="both"/>
        <w:rPr>
          <w:szCs w:val="24"/>
        </w:rPr>
      </w:pPr>
      <w:r w:rsidRPr="00D21380">
        <w:rPr>
          <w:szCs w:val="24"/>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4929D944" w14:textId="77777777" w:rsidR="004B5802" w:rsidRPr="00D21380" w:rsidRDefault="004B5802" w:rsidP="0043283A">
      <w:pPr>
        <w:numPr>
          <w:ilvl w:val="0"/>
          <w:numId w:val="30"/>
        </w:numPr>
        <w:ind w:left="0" w:firstLine="709"/>
        <w:jc w:val="both"/>
        <w:rPr>
          <w:szCs w:val="24"/>
        </w:rPr>
      </w:pPr>
      <w:r w:rsidRPr="00D21380">
        <w:rPr>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bookmarkStart w:id="65" w:name="_Hlk96932243"/>
      <w:r w:rsidRPr="00D21380">
        <w:rPr>
          <w:szCs w:val="24"/>
        </w:rPr>
        <w:t>Градостроительным кодексом Российской Федерации</w:t>
      </w:r>
      <w:bookmarkEnd w:id="65"/>
      <w:r w:rsidRPr="00D21380">
        <w:rPr>
          <w:szCs w:val="24"/>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6580F26C" w14:textId="77777777" w:rsidR="004B5802" w:rsidRPr="00D21380" w:rsidRDefault="004B5802" w:rsidP="0043283A">
      <w:pPr>
        <w:numPr>
          <w:ilvl w:val="0"/>
          <w:numId w:val="30"/>
        </w:numPr>
        <w:ind w:left="0" w:firstLine="709"/>
        <w:jc w:val="both"/>
        <w:rPr>
          <w:szCs w:val="24"/>
        </w:rPr>
      </w:pPr>
      <w:r w:rsidRPr="00D21380">
        <w:rPr>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w:t>
      </w:r>
      <w:r w:rsidRPr="00D21380">
        <w:rPr>
          <w:szCs w:val="24"/>
        </w:rPr>
        <w:lastRenderedPageBreak/>
        <w:t>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1EE10895" w14:textId="77777777" w:rsidR="004B5802" w:rsidRPr="00D21380" w:rsidRDefault="004B5802" w:rsidP="0043283A">
      <w:pPr>
        <w:numPr>
          <w:ilvl w:val="0"/>
          <w:numId w:val="30"/>
        </w:numPr>
        <w:ind w:left="0" w:firstLine="709"/>
        <w:jc w:val="both"/>
        <w:rPr>
          <w:szCs w:val="24"/>
        </w:rPr>
      </w:pPr>
      <w:r w:rsidRPr="00D21380">
        <w:rPr>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3A12EC75" w14:textId="77777777" w:rsidR="004B5802" w:rsidRPr="00D21380" w:rsidRDefault="004B5802" w:rsidP="0043283A">
      <w:pPr>
        <w:numPr>
          <w:ilvl w:val="0"/>
          <w:numId w:val="30"/>
        </w:numPr>
        <w:ind w:left="0" w:firstLine="709"/>
        <w:jc w:val="both"/>
        <w:rPr>
          <w:szCs w:val="24"/>
        </w:rPr>
      </w:pPr>
      <w:r w:rsidRPr="00D21380">
        <w:rPr>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0306246B" w14:textId="4897BF34" w:rsidR="004B5802" w:rsidRPr="00D21380" w:rsidRDefault="004B5802" w:rsidP="0043283A">
      <w:pPr>
        <w:numPr>
          <w:ilvl w:val="0"/>
          <w:numId w:val="30"/>
        </w:numPr>
        <w:ind w:left="0" w:firstLine="709"/>
        <w:jc w:val="both"/>
        <w:rPr>
          <w:szCs w:val="24"/>
        </w:rPr>
      </w:pPr>
      <w:r w:rsidRPr="00D21380">
        <w:rPr>
          <w:szCs w:val="24"/>
        </w:rPr>
        <w:t xml:space="preserve">Лица, указанные в частях </w:t>
      </w:r>
      <w:bookmarkStart w:id="66" w:name="_Hlk97022395"/>
      <w:r w:rsidRPr="00D21380">
        <w:rPr>
          <w:szCs w:val="24"/>
        </w:rPr>
        <w:t xml:space="preserve">22 - 24 и 26 </w:t>
      </w:r>
      <w:bookmarkEnd w:id="66"/>
      <w:r w:rsidRPr="00D21380">
        <w:rPr>
          <w:szCs w:val="24"/>
        </w:rPr>
        <w:t xml:space="preserve">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w:t>
      </w:r>
      <w:r w:rsidR="008E25E8">
        <w:rPr>
          <w:szCs w:val="24"/>
        </w:rPr>
        <w:t>Владимирской</w:t>
      </w:r>
      <w:r w:rsidR="00FB6C89">
        <w:rPr>
          <w:szCs w:val="24"/>
        </w:rPr>
        <w:t xml:space="preserve"> области</w:t>
      </w:r>
      <w:r w:rsidRPr="00D21380">
        <w:rPr>
          <w:szCs w:val="24"/>
        </w:rPr>
        <w:t xml:space="preserve">, администрацию </w:t>
      </w:r>
      <w:r w:rsidR="0027755A">
        <w:t>Вязниковского района</w:t>
      </w:r>
      <w:r w:rsidR="008E25E8">
        <w:t xml:space="preserve"> </w:t>
      </w:r>
      <w:r w:rsidRPr="00D21380">
        <w:rPr>
          <w:szCs w:val="24"/>
        </w:rPr>
        <w:t>с указанием реквизитов:</w:t>
      </w:r>
    </w:p>
    <w:p w14:paraId="1DAFBD2B" w14:textId="77777777" w:rsidR="004B5802" w:rsidRPr="00D21380" w:rsidRDefault="004B5802" w:rsidP="0043283A">
      <w:pPr>
        <w:numPr>
          <w:ilvl w:val="0"/>
          <w:numId w:val="35"/>
        </w:numPr>
        <w:ind w:left="0" w:firstLine="709"/>
        <w:jc w:val="both"/>
        <w:rPr>
          <w:szCs w:val="24"/>
        </w:rPr>
      </w:pPr>
      <w:r w:rsidRPr="00D21380">
        <w:rPr>
          <w:szCs w:val="24"/>
        </w:rPr>
        <w:t>правоустанавливающих документов на такие земельные участки в случае, указанном в части 22 настоящей статьи;</w:t>
      </w:r>
    </w:p>
    <w:p w14:paraId="79F8D91C" w14:textId="0B5BF4C5" w:rsidR="004B5802" w:rsidRPr="00D21380" w:rsidRDefault="004B5802" w:rsidP="0043283A">
      <w:pPr>
        <w:numPr>
          <w:ilvl w:val="0"/>
          <w:numId w:val="35"/>
        </w:numPr>
        <w:ind w:left="0" w:firstLine="709"/>
        <w:jc w:val="both"/>
        <w:rPr>
          <w:szCs w:val="24"/>
        </w:rPr>
      </w:pPr>
      <w:r w:rsidRPr="00D21380">
        <w:rPr>
          <w:szCs w:val="24"/>
        </w:rPr>
        <w:t xml:space="preserve">решения об образовании земельных участков в случаях, предусмотренных частями 23 и 24 настоящей статьи, если в соответствии с земельным законодательством решение об образовании земельного участка принимает </w:t>
      </w:r>
      <w:r w:rsidRPr="008E53EB">
        <w:rPr>
          <w:szCs w:val="24"/>
        </w:rPr>
        <w:t xml:space="preserve">исполнительный орган государственной власти или </w:t>
      </w:r>
      <w:r>
        <w:rPr>
          <w:szCs w:val="24"/>
        </w:rPr>
        <w:t xml:space="preserve">администрация </w:t>
      </w:r>
      <w:r w:rsidR="0027755A">
        <w:t>Вязниковского района</w:t>
      </w:r>
      <w:r w:rsidRPr="00D21380">
        <w:rPr>
          <w:szCs w:val="24"/>
        </w:rPr>
        <w:t>;</w:t>
      </w:r>
    </w:p>
    <w:p w14:paraId="5AAE0ABF" w14:textId="77777777" w:rsidR="004B5802" w:rsidRPr="00D21380" w:rsidRDefault="004B5802" w:rsidP="0043283A">
      <w:pPr>
        <w:numPr>
          <w:ilvl w:val="0"/>
          <w:numId w:val="35"/>
        </w:numPr>
        <w:ind w:left="0" w:firstLine="709"/>
        <w:jc w:val="both"/>
        <w:rPr>
          <w:szCs w:val="24"/>
        </w:rPr>
      </w:pPr>
      <w:r w:rsidRPr="00D21380">
        <w:rPr>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24 настоящей статьи;</w:t>
      </w:r>
    </w:p>
    <w:p w14:paraId="61DF19BA" w14:textId="77777777" w:rsidR="004B5802" w:rsidRPr="00D21380" w:rsidRDefault="004B5802" w:rsidP="0043283A">
      <w:pPr>
        <w:numPr>
          <w:ilvl w:val="0"/>
          <w:numId w:val="35"/>
        </w:numPr>
        <w:ind w:left="0" w:firstLine="709"/>
        <w:jc w:val="both"/>
        <w:rPr>
          <w:szCs w:val="24"/>
        </w:rPr>
      </w:pPr>
      <w:r w:rsidRPr="00D21380">
        <w:rPr>
          <w:szCs w:val="24"/>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26 настоящей статьи.</w:t>
      </w:r>
    </w:p>
    <w:p w14:paraId="46EAD454" w14:textId="1B090B74" w:rsidR="004B5802" w:rsidRPr="00D21380" w:rsidRDefault="004B5802" w:rsidP="0043283A">
      <w:pPr>
        <w:numPr>
          <w:ilvl w:val="0"/>
          <w:numId w:val="30"/>
        </w:numPr>
        <w:ind w:left="0" w:firstLine="709"/>
        <w:jc w:val="both"/>
        <w:rPr>
          <w:szCs w:val="24"/>
        </w:rPr>
      </w:pPr>
      <w:r w:rsidRPr="00D21380">
        <w:rPr>
          <w:szCs w:val="24"/>
        </w:rPr>
        <w:t xml:space="preserve">Лица, указанные в частях 22 - 24 и 26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w:t>
      </w:r>
      <w:r w:rsidR="008E25E8">
        <w:rPr>
          <w:szCs w:val="24"/>
        </w:rPr>
        <w:t>Владимирской</w:t>
      </w:r>
      <w:r w:rsidR="00FB6C89">
        <w:rPr>
          <w:szCs w:val="24"/>
        </w:rPr>
        <w:t xml:space="preserve"> области</w:t>
      </w:r>
      <w:r w:rsidRPr="00D21380">
        <w:rPr>
          <w:szCs w:val="24"/>
        </w:rPr>
        <w:t xml:space="preserve">, администрацию </w:t>
      </w:r>
      <w:r w:rsidR="0027755A">
        <w:t>Вязниковского района</w:t>
      </w:r>
      <w:r w:rsidR="008E25E8">
        <w:t xml:space="preserve"> </w:t>
      </w:r>
      <w:r w:rsidRPr="00D21380">
        <w:rPr>
          <w:szCs w:val="24"/>
        </w:rPr>
        <w:t>копии документов, предусмотренных пунктами 1 - 4 части 27 настоящей статьи.</w:t>
      </w:r>
    </w:p>
    <w:p w14:paraId="39E0799A" w14:textId="09855645" w:rsidR="004B5802" w:rsidRPr="008E53EB" w:rsidRDefault="004B5802" w:rsidP="0043283A">
      <w:pPr>
        <w:numPr>
          <w:ilvl w:val="0"/>
          <w:numId w:val="30"/>
        </w:numPr>
        <w:ind w:left="0" w:firstLine="709"/>
        <w:jc w:val="both"/>
        <w:rPr>
          <w:szCs w:val="24"/>
        </w:rPr>
      </w:pPr>
      <w:r w:rsidRPr="00D21380">
        <w:rPr>
          <w:szCs w:val="24"/>
        </w:rPr>
        <w:t xml:space="preserve">В случае, если документы, предусмотренные пунктами 1 - 4 части 27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w:t>
      </w:r>
      <w:r w:rsidR="008E25E8">
        <w:rPr>
          <w:szCs w:val="24"/>
        </w:rPr>
        <w:t>Владимирской</w:t>
      </w:r>
      <w:r w:rsidR="00FB6C89">
        <w:rPr>
          <w:szCs w:val="24"/>
        </w:rPr>
        <w:t xml:space="preserve"> области</w:t>
      </w:r>
      <w:r w:rsidRPr="00D21380">
        <w:rPr>
          <w:szCs w:val="24"/>
        </w:rPr>
        <w:t xml:space="preserve"> или администрацию </w:t>
      </w:r>
      <w:r w:rsidR="0027755A">
        <w:t>Вязниковского района</w:t>
      </w:r>
      <w:r w:rsidR="008E25E8">
        <w:t xml:space="preserve"> </w:t>
      </w:r>
      <w:r w:rsidRPr="00D21380">
        <w:rPr>
          <w:szCs w:val="24"/>
        </w:rPr>
        <w:t xml:space="preserve">обязаны запросить такие документы или сведения, содержащиеся в них, в соответствующих </w:t>
      </w:r>
      <w:r w:rsidRPr="008E53EB">
        <w:rPr>
          <w:szCs w:val="24"/>
        </w:rPr>
        <w:t>органах государственной власти или органах местного самоуправления.</w:t>
      </w:r>
    </w:p>
    <w:p w14:paraId="73A5CFAD" w14:textId="743316C2" w:rsidR="004B5802" w:rsidRPr="00D21380" w:rsidRDefault="004B5802" w:rsidP="0043283A">
      <w:pPr>
        <w:numPr>
          <w:ilvl w:val="0"/>
          <w:numId w:val="30"/>
        </w:numPr>
        <w:ind w:left="0" w:firstLine="709"/>
        <w:jc w:val="both"/>
        <w:rPr>
          <w:szCs w:val="24"/>
        </w:rPr>
      </w:pPr>
      <w:r w:rsidRPr="00D21380">
        <w:rPr>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w:t>
      </w:r>
      <w:r w:rsidR="008E25E8">
        <w:rPr>
          <w:szCs w:val="24"/>
        </w:rPr>
        <w:t>Владимирской</w:t>
      </w:r>
      <w:r w:rsidR="00FB6C89">
        <w:rPr>
          <w:szCs w:val="24"/>
        </w:rPr>
        <w:t xml:space="preserve"> области</w:t>
      </w:r>
      <w:r w:rsidR="00B73A01">
        <w:rPr>
          <w:szCs w:val="24"/>
        </w:rPr>
        <w:t>,</w:t>
      </w:r>
      <w:r w:rsidRPr="00D21380">
        <w:rPr>
          <w:szCs w:val="24"/>
        </w:rPr>
        <w:t xml:space="preserve"> администрация </w:t>
      </w:r>
      <w:r w:rsidR="0027755A">
        <w:t>Вязниковского района</w:t>
      </w:r>
      <w:r w:rsidR="008E25E8">
        <w:t xml:space="preserve"> </w:t>
      </w:r>
      <w:r w:rsidRPr="00D21380">
        <w:rPr>
          <w:szCs w:val="24"/>
        </w:rPr>
        <w:t>обязано представить лицо, указанное в части 22 настоящей статьи.</w:t>
      </w:r>
    </w:p>
    <w:p w14:paraId="3B1D0BAC" w14:textId="12D7F32B" w:rsidR="004B5802" w:rsidRPr="00D21380" w:rsidRDefault="004B5802" w:rsidP="0043283A">
      <w:pPr>
        <w:numPr>
          <w:ilvl w:val="0"/>
          <w:numId w:val="30"/>
        </w:numPr>
        <w:ind w:left="0" w:firstLine="709"/>
        <w:jc w:val="both"/>
        <w:rPr>
          <w:szCs w:val="24"/>
        </w:rPr>
      </w:pPr>
      <w:r w:rsidRPr="00D21380">
        <w:rPr>
          <w:szCs w:val="24"/>
        </w:rPr>
        <w:t xml:space="preserve">В срок не более чем пять рабочих дней со дня получения уведомления, указанного в части 27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w:t>
      </w:r>
      <w:r w:rsidRPr="00D21380">
        <w:rPr>
          <w:szCs w:val="24"/>
        </w:rPr>
        <w:lastRenderedPageBreak/>
        <w:t xml:space="preserve">разрешений на строительство федеральный орган исполнительной власти, орган исполнительной власти </w:t>
      </w:r>
      <w:r w:rsidR="008E25E8">
        <w:rPr>
          <w:szCs w:val="24"/>
        </w:rPr>
        <w:t>Владимирской</w:t>
      </w:r>
      <w:r w:rsidR="00B73A01">
        <w:rPr>
          <w:szCs w:val="24"/>
        </w:rPr>
        <w:t xml:space="preserve"> области</w:t>
      </w:r>
      <w:r w:rsidRPr="00D21380">
        <w:rPr>
          <w:szCs w:val="24"/>
        </w:rPr>
        <w:t xml:space="preserve">, администрация </w:t>
      </w:r>
      <w:r w:rsidR="0027755A">
        <w:t>Вязниковского района</w:t>
      </w:r>
      <w:r w:rsidR="008E25E8">
        <w:t xml:space="preserve"> </w:t>
      </w:r>
      <w:r w:rsidRPr="00D21380">
        <w:rPr>
          <w:szCs w:val="24"/>
        </w:rPr>
        <w:t xml:space="preserve">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Уведомление, документы, предусмотренные пунктами 1 - 4 части 27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w:t>
      </w:r>
      <w:r w:rsidR="00171466" w:rsidRPr="00D21380">
        <w:rPr>
          <w:szCs w:val="24"/>
        </w:rPr>
        <w:t>подписью в случае, если</w:t>
      </w:r>
      <w:r w:rsidRPr="00D21380">
        <w:rPr>
          <w:szCs w:val="24"/>
        </w:rPr>
        <w:t xml:space="preserve"> это указано в заявлении о внесении изменений в разрешение на строительство.</w:t>
      </w:r>
    </w:p>
    <w:p w14:paraId="645587A5" w14:textId="77777777" w:rsidR="004B5802" w:rsidRPr="00D21380" w:rsidRDefault="004B5802" w:rsidP="0043283A">
      <w:pPr>
        <w:numPr>
          <w:ilvl w:val="0"/>
          <w:numId w:val="30"/>
        </w:numPr>
        <w:ind w:left="0" w:firstLine="709"/>
        <w:jc w:val="both"/>
        <w:rPr>
          <w:szCs w:val="24"/>
        </w:rPr>
      </w:pPr>
      <w:r w:rsidRPr="00D21380">
        <w:rPr>
          <w:szCs w:val="24"/>
        </w:rPr>
        <w:t>Основанием для отказа во внесении изменений в разрешение на строительство является:</w:t>
      </w:r>
    </w:p>
    <w:p w14:paraId="4041ADB1" w14:textId="77777777" w:rsidR="004B5802" w:rsidRPr="00D21380" w:rsidRDefault="004B5802" w:rsidP="0043283A">
      <w:pPr>
        <w:numPr>
          <w:ilvl w:val="3"/>
          <w:numId w:val="40"/>
        </w:numPr>
        <w:ind w:left="0" w:firstLine="709"/>
        <w:jc w:val="both"/>
        <w:rPr>
          <w:szCs w:val="24"/>
        </w:rPr>
      </w:pPr>
      <w:r w:rsidRPr="00D21380">
        <w:rPr>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27 настоящей статьи, или отсутствие правоустанавливающего документа на земельный участок в случае, указанном в части 30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2B13698" w14:textId="77777777" w:rsidR="004B5802" w:rsidRPr="00D21380" w:rsidRDefault="004B5802" w:rsidP="0043283A">
      <w:pPr>
        <w:numPr>
          <w:ilvl w:val="3"/>
          <w:numId w:val="40"/>
        </w:numPr>
        <w:ind w:left="0" w:firstLine="709"/>
        <w:jc w:val="both"/>
        <w:rPr>
          <w:szCs w:val="24"/>
        </w:rPr>
      </w:pPr>
      <w:r w:rsidRPr="00D21380">
        <w:rPr>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53883025" w14:textId="77777777" w:rsidR="004B5802" w:rsidRPr="00D21380" w:rsidRDefault="004B5802" w:rsidP="0043283A">
      <w:pPr>
        <w:numPr>
          <w:ilvl w:val="3"/>
          <w:numId w:val="40"/>
        </w:numPr>
        <w:ind w:left="0" w:firstLine="709"/>
        <w:jc w:val="both"/>
        <w:rPr>
          <w:szCs w:val="24"/>
        </w:rPr>
      </w:pPr>
      <w:r w:rsidRPr="00D21380">
        <w:rPr>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24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27 настоящей статьи;</w:t>
      </w:r>
    </w:p>
    <w:p w14:paraId="2AABEDDC" w14:textId="77777777" w:rsidR="004B5802" w:rsidRPr="00D21380" w:rsidRDefault="004B5802" w:rsidP="0043283A">
      <w:pPr>
        <w:numPr>
          <w:ilvl w:val="3"/>
          <w:numId w:val="40"/>
        </w:numPr>
        <w:ind w:left="0" w:firstLine="709"/>
        <w:jc w:val="both"/>
        <w:rPr>
          <w:szCs w:val="24"/>
        </w:rPr>
      </w:pPr>
      <w:r w:rsidRPr="00D21380">
        <w:rPr>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0D0D269" w14:textId="77777777" w:rsidR="004B5802" w:rsidRPr="00D21380" w:rsidRDefault="004B5802" w:rsidP="0043283A">
      <w:pPr>
        <w:numPr>
          <w:ilvl w:val="3"/>
          <w:numId w:val="40"/>
        </w:numPr>
        <w:ind w:left="0" w:firstLine="709"/>
        <w:jc w:val="both"/>
        <w:rPr>
          <w:szCs w:val="24"/>
        </w:rPr>
      </w:pPr>
      <w:r w:rsidRPr="00D21380">
        <w:rPr>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w:t>
      </w:r>
      <w:r w:rsidRPr="00D21380">
        <w:rPr>
          <w:szCs w:val="24"/>
        </w:rPr>
        <w:lastRenderedPageBreak/>
        <w:t>принятия решения о внесении изменений в разрешение на строительство, в случае, предусмотренном частью 24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624D68C" w14:textId="77777777" w:rsidR="004B5802" w:rsidRPr="00D21380" w:rsidRDefault="004B5802" w:rsidP="0043283A">
      <w:pPr>
        <w:numPr>
          <w:ilvl w:val="3"/>
          <w:numId w:val="40"/>
        </w:numPr>
        <w:ind w:left="0" w:firstLine="709"/>
        <w:jc w:val="both"/>
        <w:rPr>
          <w:szCs w:val="24"/>
        </w:rPr>
      </w:pPr>
      <w:r w:rsidRPr="00D21380">
        <w:rPr>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E476883" w14:textId="3A570318" w:rsidR="004B5802" w:rsidRPr="00D21380" w:rsidRDefault="004B5802" w:rsidP="0043283A">
      <w:pPr>
        <w:numPr>
          <w:ilvl w:val="3"/>
          <w:numId w:val="40"/>
        </w:numPr>
        <w:ind w:left="0" w:firstLine="709"/>
        <w:jc w:val="both"/>
        <w:rPr>
          <w:szCs w:val="24"/>
        </w:rPr>
      </w:pPr>
      <w:r w:rsidRPr="00D21380">
        <w:rPr>
          <w:szCs w:val="24"/>
        </w:rPr>
        <w:t xml:space="preserve">наличие у уполномоченных на выдачу разрешений на строительство федерального органа исполнительной власти, органа исполнительной власти </w:t>
      </w:r>
      <w:r w:rsidR="008E25E8">
        <w:rPr>
          <w:szCs w:val="24"/>
        </w:rPr>
        <w:t>Владимирской</w:t>
      </w:r>
      <w:r w:rsidR="00B73A01">
        <w:rPr>
          <w:szCs w:val="24"/>
        </w:rPr>
        <w:t xml:space="preserve"> области</w:t>
      </w:r>
      <w:r w:rsidRPr="00D21380">
        <w:rPr>
          <w:szCs w:val="24"/>
        </w:rPr>
        <w:t xml:space="preserve">, администрации </w:t>
      </w:r>
      <w:r w:rsidR="0027755A">
        <w:t>Вязниковского района</w:t>
      </w:r>
      <w:r w:rsidR="008E25E8">
        <w:t xml:space="preserve"> </w:t>
      </w:r>
      <w:r w:rsidRPr="00D21380">
        <w:rPr>
          <w:szCs w:val="24"/>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w:t>
      </w:r>
      <w:r w:rsidR="008E25E8">
        <w:rPr>
          <w:szCs w:val="24"/>
        </w:rPr>
        <w:t>Владимирской</w:t>
      </w:r>
      <w:r w:rsidR="00B73A01">
        <w:rPr>
          <w:szCs w:val="24"/>
        </w:rPr>
        <w:t xml:space="preserve"> области</w:t>
      </w:r>
      <w:r w:rsidRPr="00D21380">
        <w:rPr>
          <w:szCs w:val="24"/>
        </w:rPr>
        <w:t xml:space="preserve">, администрация </w:t>
      </w:r>
      <w:r w:rsidR="0027755A">
        <w:t>Вязниковского района</w:t>
      </w:r>
      <w:r w:rsidR="008E25E8">
        <w:t xml:space="preserve"> </w:t>
      </w:r>
      <w:r w:rsidRPr="00D21380">
        <w:rPr>
          <w:szCs w:val="24"/>
        </w:rPr>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4815783" w14:textId="77777777" w:rsidR="004B5802" w:rsidRPr="00D21380" w:rsidRDefault="004B5802" w:rsidP="0043283A">
      <w:pPr>
        <w:numPr>
          <w:ilvl w:val="3"/>
          <w:numId w:val="40"/>
        </w:numPr>
        <w:ind w:left="0" w:firstLine="709"/>
        <w:jc w:val="both"/>
        <w:rPr>
          <w:szCs w:val="24"/>
        </w:rPr>
      </w:pPr>
      <w:r w:rsidRPr="00D21380">
        <w:rPr>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110701FA" w14:textId="26D2A42E" w:rsidR="004B5802" w:rsidRPr="00D21380" w:rsidRDefault="004B5802" w:rsidP="0043283A">
      <w:pPr>
        <w:numPr>
          <w:ilvl w:val="0"/>
          <w:numId w:val="30"/>
        </w:numPr>
        <w:ind w:left="0" w:firstLine="709"/>
        <w:jc w:val="both"/>
        <w:rPr>
          <w:szCs w:val="24"/>
        </w:rPr>
      </w:pPr>
      <w:r w:rsidRPr="00D21380">
        <w:rPr>
          <w:szCs w:val="24"/>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w:t>
      </w:r>
      <w:r w:rsidR="008E25E8">
        <w:rPr>
          <w:szCs w:val="24"/>
        </w:rPr>
        <w:t>Владимирской</w:t>
      </w:r>
      <w:r w:rsidR="00B73A01">
        <w:rPr>
          <w:szCs w:val="24"/>
        </w:rPr>
        <w:t xml:space="preserve"> области</w:t>
      </w:r>
      <w:r w:rsidRPr="00D21380">
        <w:rPr>
          <w:szCs w:val="24"/>
        </w:rPr>
        <w:t xml:space="preserve">, администрацией </w:t>
      </w:r>
      <w:r w:rsidR="0027755A">
        <w:t>Вязниковского района</w:t>
      </w:r>
      <w:r w:rsidR="008E25E8">
        <w:t xml:space="preserve"> </w:t>
      </w:r>
      <w:r w:rsidRPr="00D21380">
        <w:rPr>
          <w:szCs w:val="24"/>
        </w:rPr>
        <w:t>указанные органы уведомляют о таком решении или таких изменениях:</w:t>
      </w:r>
    </w:p>
    <w:p w14:paraId="54E38EF0" w14:textId="0ED0F677" w:rsidR="004B5802" w:rsidRPr="00D21380" w:rsidRDefault="004B5802" w:rsidP="0043283A">
      <w:pPr>
        <w:numPr>
          <w:ilvl w:val="3"/>
          <w:numId w:val="27"/>
        </w:numPr>
        <w:ind w:left="0" w:firstLine="709"/>
        <w:jc w:val="both"/>
        <w:rPr>
          <w:szCs w:val="24"/>
        </w:rPr>
      </w:pPr>
      <w:r w:rsidRPr="00D21380">
        <w:rPr>
          <w:szCs w:val="24"/>
        </w:rPr>
        <w:t xml:space="preserve">федеральный орган исполнительной власти или орган исполнительной власти </w:t>
      </w:r>
      <w:r w:rsidR="008E25E8">
        <w:rPr>
          <w:szCs w:val="24"/>
        </w:rPr>
        <w:t>Владимирской</w:t>
      </w:r>
      <w:r w:rsidR="00B73A01">
        <w:rPr>
          <w:szCs w:val="24"/>
        </w:rPr>
        <w:t xml:space="preserve"> области</w:t>
      </w:r>
      <w:r w:rsidRPr="00D21380">
        <w:rPr>
          <w:szCs w:val="24"/>
        </w:rPr>
        <w:t>,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38EF7317" w14:textId="77777777" w:rsidR="004B5802" w:rsidRPr="00D21380" w:rsidRDefault="004B5802" w:rsidP="0043283A">
      <w:pPr>
        <w:numPr>
          <w:ilvl w:val="3"/>
          <w:numId w:val="27"/>
        </w:numPr>
        <w:ind w:left="0" w:firstLine="709"/>
        <w:jc w:val="both"/>
        <w:rPr>
          <w:szCs w:val="24"/>
        </w:rPr>
      </w:pPr>
      <w:r w:rsidRPr="00D21380">
        <w:rPr>
          <w:szCs w:val="24"/>
        </w:rPr>
        <w:t>орган регистрации прав;</w:t>
      </w:r>
    </w:p>
    <w:p w14:paraId="551F1464" w14:textId="77777777" w:rsidR="004B5802" w:rsidRPr="00D21380" w:rsidRDefault="004B5802" w:rsidP="0043283A">
      <w:pPr>
        <w:numPr>
          <w:ilvl w:val="3"/>
          <w:numId w:val="27"/>
        </w:numPr>
        <w:ind w:left="0" w:firstLine="709"/>
        <w:jc w:val="both"/>
        <w:rPr>
          <w:szCs w:val="24"/>
        </w:rPr>
      </w:pPr>
      <w:r w:rsidRPr="00D21380">
        <w:rPr>
          <w:szCs w:val="24"/>
        </w:rPr>
        <w:t>застройщика в случае внесения изменений в разрешение на строительство.</w:t>
      </w:r>
    </w:p>
    <w:p w14:paraId="245E34C5" w14:textId="77777777" w:rsidR="004B5802" w:rsidRPr="00D21380" w:rsidRDefault="004B5802" w:rsidP="0043283A">
      <w:pPr>
        <w:numPr>
          <w:ilvl w:val="0"/>
          <w:numId w:val="30"/>
        </w:numPr>
        <w:ind w:left="0" w:firstLine="709"/>
        <w:jc w:val="both"/>
        <w:rPr>
          <w:szCs w:val="24"/>
        </w:rPr>
      </w:pPr>
      <w:r w:rsidRPr="00D21380">
        <w:rPr>
          <w:szCs w:val="24"/>
        </w:rPr>
        <w:t>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4D1B2762" w14:textId="77777777" w:rsidR="004B5802" w:rsidRPr="00D21380" w:rsidRDefault="004B5802" w:rsidP="0043283A">
      <w:pPr>
        <w:numPr>
          <w:ilvl w:val="0"/>
          <w:numId w:val="30"/>
        </w:numPr>
        <w:ind w:left="0" w:firstLine="709"/>
        <w:jc w:val="both"/>
        <w:rPr>
          <w:szCs w:val="24"/>
        </w:rPr>
      </w:pPr>
      <w:r w:rsidRPr="00D21380">
        <w:rPr>
          <w:szCs w:val="24"/>
        </w:rPr>
        <w:t xml:space="preserve">Выдача разрешений на строительство объектов капитального строительства, </w:t>
      </w:r>
      <w:r w:rsidRPr="00D21380">
        <w:rPr>
          <w:color w:val="000000" w:themeColor="text1"/>
          <w:szCs w:val="24"/>
        </w:rPr>
        <w:t>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38B98E6C" w14:textId="77777777" w:rsidR="004B5802" w:rsidRPr="00171466" w:rsidRDefault="004B5802" w:rsidP="00171466">
      <w:pPr>
        <w:pStyle w:val="3"/>
        <w:keepLines/>
        <w:spacing w:after="240"/>
        <w:jc w:val="center"/>
        <w:rPr>
          <w:rFonts w:ascii="Times New Roman" w:eastAsiaTheme="majorEastAsia" w:hAnsi="Times New Roman" w:cstheme="majorBidi"/>
          <w:color w:val="auto"/>
          <w:sz w:val="24"/>
          <w:szCs w:val="24"/>
        </w:rPr>
      </w:pPr>
      <w:bookmarkStart w:id="67" w:name="__RefHeading___26"/>
      <w:bookmarkStart w:id="68" w:name="_Toc109723175"/>
      <w:bookmarkEnd w:id="67"/>
      <w:r w:rsidRPr="00171466">
        <w:rPr>
          <w:rFonts w:ascii="Times New Roman" w:eastAsiaTheme="majorEastAsia" w:hAnsi="Times New Roman" w:cstheme="majorBidi"/>
          <w:color w:val="auto"/>
          <w:sz w:val="24"/>
          <w:szCs w:val="24"/>
        </w:rPr>
        <w:lastRenderedPageBreak/>
        <w:t>Статья 21. Выдача разрешения на ввод объекта в эксплуатацию</w:t>
      </w:r>
      <w:bookmarkEnd w:id="68"/>
      <w:r w:rsidRPr="00171466">
        <w:rPr>
          <w:rFonts w:ascii="Times New Roman" w:eastAsiaTheme="majorEastAsia" w:hAnsi="Times New Roman" w:cstheme="majorBidi"/>
          <w:color w:val="auto"/>
          <w:sz w:val="24"/>
          <w:szCs w:val="24"/>
        </w:rPr>
        <w:t xml:space="preserve"> </w:t>
      </w:r>
    </w:p>
    <w:p w14:paraId="4199A0CC" w14:textId="77777777" w:rsidR="004B5802" w:rsidRPr="00D21380" w:rsidRDefault="004B5802" w:rsidP="00171466">
      <w:pPr>
        <w:ind w:firstLine="709"/>
        <w:jc w:val="both"/>
        <w:rPr>
          <w:szCs w:val="24"/>
        </w:rPr>
      </w:pPr>
      <w:r w:rsidRPr="00D21380">
        <w:rPr>
          <w:color w:val="000000" w:themeColor="text1"/>
          <w:szCs w:val="24"/>
        </w:rPr>
        <w:t>1.</w:t>
      </w:r>
      <w:r>
        <w:rPr>
          <w:color w:val="000000" w:themeColor="text1"/>
          <w:szCs w:val="24"/>
        </w:rPr>
        <w:t xml:space="preserve"> </w:t>
      </w:r>
      <w:r w:rsidRPr="00D21380">
        <w:rPr>
          <w:color w:val="000000" w:themeColor="text1"/>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w:t>
      </w:r>
      <w:r w:rsidRPr="00D21380">
        <w:rPr>
          <w:szCs w:val="24"/>
        </w:rPr>
        <w:t>,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3DBA8A9A" w14:textId="355E31EB" w:rsidR="004B5802" w:rsidRPr="00D21380" w:rsidRDefault="004B5802" w:rsidP="00171466">
      <w:pPr>
        <w:ind w:firstLine="709"/>
        <w:jc w:val="both"/>
        <w:rPr>
          <w:szCs w:val="24"/>
        </w:rPr>
      </w:pPr>
      <w:r w:rsidRPr="00D21380">
        <w:rPr>
          <w:szCs w:val="24"/>
        </w:rPr>
        <w:t xml:space="preserve">2. Для ввода объекта в эксплуатацию застройщик обращается в федеральный орган исполнительной власти, орган исполнительной власти </w:t>
      </w:r>
      <w:r w:rsidR="00493B7C">
        <w:rPr>
          <w:szCs w:val="24"/>
        </w:rPr>
        <w:t>Владимирской</w:t>
      </w:r>
      <w:r w:rsidR="00B73A01">
        <w:rPr>
          <w:szCs w:val="24"/>
        </w:rPr>
        <w:t xml:space="preserve"> области</w:t>
      </w:r>
      <w:r w:rsidRPr="00D21380">
        <w:rPr>
          <w:szCs w:val="24"/>
        </w:rPr>
        <w:t xml:space="preserve">, администрацию </w:t>
      </w:r>
      <w:r w:rsidR="0027755A">
        <w:t>Вязниковского района</w:t>
      </w:r>
      <w:r w:rsidRPr="00D21380">
        <w:rPr>
          <w:szCs w:val="24"/>
        </w:rPr>
        <w:t>, выдавшие разрешение на строительство.</w:t>
      </w:r>
    </w:p>
    <w:p w14:paraId="3863FD47" w14:textId="1E608D39" w:rsidR="004B5802" w:rsidRPr="00D21380" w:rsidRDefault="004B5802" w:rsidP="00171466">
      <w:pPr>
        <w:ind w:firstLine="709"/>
        <w:jc w:val="both"/>
        <w:rPr>
          <w:szCs w:val="24"/>
        </w:rPr>
      </w:pPr>
      <w:r w:rsidRPr="00D21380">
        <w:rPr>
          <w:szCs w:val="24"/>
        </w:rPr>
        <w:t xml:space="preserve">2.1. Федеральный орган исполнительной власти, орган исполнительной власти </w:t>
      </w:r>
      <w:r w:rsidR="00493B7C">
        <w:rPr>
          <w:szCs w:val="24"/>
        </w:rPr>
        <w:t>Владимирской</w:t>
      </w:r>
      <w:r w:rsidR="00B73A01">
        <w:rPr>
          <w:szCs w:val="24"/>
        </w:rPr>
        <w:t xml:space="preserve"> области</w:t>
      </w:r>
      <w:r w:rsidRPr="00D21380">
        <w:rPr>
          <w:szCs w:val="24"/>
        </w:rPr>
        <w:t xml:space="preserve">, администрация </w:t>
      </w:r>
      <w:r w:rsidR="0027755A">
        <w:t>Вязниковского района</w:t>
      </w:r>
      <w:r w:rsidRPr="00D21380">
        <w:rPr>
          <w:szCs w:val="24"/>
        </w:rPr>
        <w:t>,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6EF863A2" w14:textId="77777777" w:rsidR="004B5802" w:rsidRPr="00D21380" w:rsidRDefault="004B5802" w:rsidP="00171466">
      <w:pPr>
        <w:ind w:firstLine="709"/>
        <w:jc w:val="both"/>
        <w:rPr>
          <w:szCs w:val="24"/>
        </w:rPr>
      </w:pPr>
      <w:r w:rsidRPr="00D21380">
        <w:rPr>
          <w:szCs w:val="24"/>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4A132BB2" w14:textId="6F7985A3" w:rsidR="004B5802" w:rsidRPr="00D21380" w:rsidRDefault="004B5802" w:rsidP="00171466">
      <w:pPr>
        <w:ind w:firstLine="709"/>
        <w:jc w:val="both"/>
        <w:rPr>
          <w:szCs w:val="24"/>
        </w:rPr>
      </w:pPr>
      <w:r w:rsidRPr="00D21380">
        <w:rPr>
          <w:szCs w:val="24"/>
        </w:rPr>
        <w:t xml:space="preserve">1) непосредственно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w:t>
      </w:r>
      <w:r w:rsidR="00493B7C">
        <w:rPr>
          <w:szCs w:val="24"/>
        </w:rPr>
        <w:t>Владимирской</w:t>
      </w:r>
      <w:r w:rsidR="00B73A01">
        <w:rPr>
          <w:szCs w:val="24"/>
        </w:rPr>
        <w:t xml:space="preserve"> области</w:t>
      </w:r>
      <w:r w:rsidRPr="00D21380">
        <w:rPr>
          <w:szCs w:val="24"/>
        </w:rPr>
        <w:t xml:space="preserve">, </w:t>
      </w:r>
      <w:bookmarkStart w:id="69" w:name="_Hlk96931839"/>
      <w:r w:rsidRPr="00D21380">
        <w:rPr>
          <w:szCs w:val="24"/>
        </w:rPr>
        <w:t xml:space="preserve">администрацией </w:t>
      </w:r>
      <w:bookmarkEnd w:id="69"/>
      <w:r w:rsidR="0027755A">
        <w:t>Вязниковского района</w:t>
      </w:r>
      <w:r w:rsidRPr="00D21380">
        <w:rPr>
          <w:szCs w:val="24"/>
        </w:rPr>
        <w:t>;</w:t>
      </w:r>
    </w:p>
    <w:p w14:paraId="5C803097" w14:textId="7E38E3B8" w:rsidR="004B5802" w:rsidRPr="00D21380" w:rsidRDefault="004B5802" w:rsidP="00171466">
      <w:pPr>
        <w:ind w:firstLine="709"/>
        <w:jc w:val="both"/>
        <w:rPr>
          <w:szCs w:val="24"/>
        </w:rPr>
      </w:pPr>
      <w:r w:rsidRPr="00D21380">
        <w:rPr>
          <w:szCs w:val="24"/>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Градостроительным кодексом Российской Федерации, федеральным органом исполнительной власти, органом исполнительной власти </w:t>
      </w:r>
      <w:r w:rsidR="00364631">
        <w:rPr>
          <w:szCs w:val="24"/>
        </w:rPr>
        <w:t>Владимирской</w:t>
      </w:r>
      <w:r w:rsidR="00B9115A">
        <w:rPr>
          <w:szCs w:val="24"/>
        </w:rPr>
        <w:t xml:space="preserve"> области</w:t>
      </w:r>
      <w:r w:rsidRPr="00D21380">
        <w:rPr>
          <w:szCs w:val="24"/>
        </w:rPr>
        <w:t xml:space="preserve">, администрацией </w:t>
      </w:r>
      <w:r w:rsidR="0027755A">
        <w:t>Вязниковского района</w:t>
      </w:r>
      <w:r w:rsidRPr="00D21380">
        <w:rPr>
          <w:szCs w:val="24"/>
        </w:rPr>
        <w:t>, организацией;</w:t>
      </w:r>
    </w:p>
    <w:p w14:paraId="3CD50465" w14:textId="77777777" w:rsidR="004B5802" w:rsidRPr="00D21380" w:rsidRDefault="004B5802" w:rsidP="00171466">
      <w:pPr>
        <w:ind w:firstLine="709"/>
        <w:jc w:val="both"/>
        <w:rPr>
          <w:szCs w:val="24"/>
        </w:rPr>
      </w:pPr>
      <w:r w:rsidRPr="00D21380">
        <w:rPr>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531673FA" w14:textId="77777777" w:rsidR="004B5802" w:rsidRPr="00D21380" w:rsidRDefault="004B5802" w:rsidP="00171466">
      <w:pPr>
        <w:ind w:firstLine="709"/>
        <w:jc w:val="both"/>
        <w:rPr>
          <w:szCs w:val="24"/>
        </w:rPr>
      </w:pPr>
      <w:r w:rsidRPr="00D21380">
        <w:rPr>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F6C1D22" w14:textId="3978DAC5" w:rsidR="004B5802" w:rsidRPr="00D21380" w:rsidRDefault="004B5802" w:rsidP="00171466">
      <w:pPr>
        <w:ind w:firstLine="709"/>
        <w:jc w:val="both"/>
        <w:rPr>
          <w:szCs w:val="24"/>
        </w:rPr>
      </w:pPr>
      <w:r w:rsidRPr="00D21380">
        <w:rPr>
          <w:szCs w:val="24"/>
        </w:rPr>
        <w:t xml:space="preserve">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w:t>
      </w:r>
      <w:r w:rsidRPr="00D21380">
        <w:rPr>
          <w:szCs w:val="24"/>
        </w:rPr>
        <w:lastRenderedPageBreak/>
        <w:t xml:space="preserve">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364631">
        <w:rPr>
          <w:bCs/>
          <w:color w:val="auto"/>
          <w:spacing w:val="-1"/>
          <w:szCs w:val="24"/>
        </w:rPr>
        <w:t>Владимирской</w:t>
      </w:r>
      <w:r w:rsidR="00264162">
        <w:rPr>
          <w:bCs/>
          <w:color w:val="auto"/>
          <w:spacing w:val="-1"/>
          <w:szCs w:val="24"/>
        </w:rPr>
        <w:t xml:space="preserve"> области</w:t>
      </w:r>
      <w:r w:rsidRPr="00D21380">
        <w:rPr>
          <w:szCs w:val="24"/>
        </w:rPr>
        <w:t xml:space="preserve">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1A656A1" w14:textId="77777777" w:rsidR="004B5802" w:rsidRPr="00D21380" w:rsidRDefault="004B5802" w:rsidP="00171466">
      <w:pPr>
        <w:ind w:firstLine="709"/>
        <w:jc w:val="both"/>
        <w:rPr>
          <w:szCs w:val="24"/>
        </w:rPr>
      </w:pPr>
      <w:r w:rsidRPr="00D21380">
        <w:rPr>
          <w:szCs w:val="24"/>
        </w:rPr>
        <w:t>3. Для принятия решения о выдаче разрешения на ввод объекта в эксплуатацию необходимы следующие документы:</w:t>
      </w:r>
    </w:p>
    <w:p w14:paraId="35561796" w14:textId="77777777" w:rsidR="004B5802" w:rsidRPr="00D21380" w:rsidRDefault="004B5802" w:rsidP="00171466">
      <w:pPr>
        <w:ind w:firstLine="709"/>
        <w:jc w:val="both"/>
        <w:rPr>
          <w:szCs w:val="24"/>
        </w:rPr>
      </w:pPr>
      <w:r w:rsidRPr="00D21380">
        <w:rPr>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2D398B4" w14:textId="77777777" w:rsidR="004B5802" w:rsidRPr="00D21380" w:rsidRDefault="004B5802" w:rsidP="00171466">
      <w:pPr>
        <w:ind w:firstLine="709"/>
        <w:jc w:val="both"/>
        <w:rPr>
          <w:szCs w:val="24"/>
        </w:rPr>
      </w:pPr>
      <w:r w:rsidRPr="00D21380">
        <w:rPr>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A96089B" w14:textId="77777777" w:rsidR="004B5802" w:rsidRPr="00D21380" w:rsidRDefault="004B5802" w:rsidP="00171466">
      <w:pPr>
        <w:ind w:firstLine="709"/>
        <w:jc w:val="both"/>
        <w:rPr>
          <w:szCs w:val="24"/>
        </w:rPr>
      </w:pPr>
      <w:r w:rsidRPr="00D21380">
        <w:rPr>
          <w:szCs w:val="24"/>
        </w:rPr>
        <w:t>3) разрешение на строительство;</w:t>
      </w:r>
    </w:p>
    <w:p w14:paraId="78D50CA1" w14:textId="77777777" w:rsidR="004B5802" w:rsidRPr="00D21380" w:rsidRDefault="004B5802" w:rsidP="00171466">
      <w:pPr>
        <w:ind w:firstLine="709"/>
        <w:jc w:val="both"/>
        <w:rPr>
          <w:szCs w:val="24"/>
        </w:rPr>
      </w:pPr>
      <w:r w:rsidRPr="00D21380">
        <w:rPr>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0527307" w14:textId="77777777" w:rsidR="004B5802" w:rsidRPr="00D21380" w:rsidRDefault="004B5802" w:rsidP="00171466">
      <w:pPr>
        <w:ind w:firstLine="709"/>
        <w:jc w:val="both"/>
        <w:rPr>
          <w:szCs w:val="24"/>
        </w:rPr>
      </w:pPr>
      <w:r w:rsidRPr="00D21380">
        <w:rPr>
          <w:szCs w:val="24"/>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161394CF" w14:textId="77777777" w:rsidR="004B5802" w:rsidRPr="00D21380" w:rsidRDefault="004B5802" w:rsidP="00171466">
      <w:pPr>
        <w:ind w:firstLine="709"/>
        <w:jc w:val="both"/>
        <w:rPr>
          <w:szCs w:val="24"/>
        </w:rPr>
      </w:pPr>
      <w:r w:rsidRPr="00D21380">
        <w:rPr>
          <w:szCs w:val="24"/>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84084B2" w14:textId="77777777" w:rsidR="004B5802" w:rsidRPr="00D21380" w:rsidRDefault="004B5802" w:rsidP="00171466">
      <w:pPr>
        <w:ind w:firstLine="709"/>
        <w:jc w:val="both"/>
        <w:rPr>
          <w:szCs w:val="24"/>
        </w:rPr>
      </w:pPr>
      <w:r w:rsidRPr="00D21380">
        <w:rPr>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2E2F5CAF" w14:textId="77777777" w:rsidR="004B5802" w:rsidRPr="00D21380" w:rsidRDefault="004B5802" w:rsidP="00171466">
      <w:pPr>
        <w:ind w:firstLine="709"/>
        <w:jc w:val="both"/>
        <w:rPr>
          <w:szCs w:val="24"/>
        </w:rPr>
      </w:pPr>
      <w:r w:rsidRPr="00D21380">
        <w:rPr>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w:t>
      </w:r>
      <w:r w:rsidRPr="00D21380">
        <w:rPr>
          <w:szCs w:val="24"/>
        </w:rPr>
        <w:lastRenderedPageBreak/>
        <w:t>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Российской Федерации;</w:t>
      </w:r>
    </w:p>
    <w:p w14:paraId="6A036C01" w14:textId="77777777" w:rsidR="004B5802" w:rsidRPr="00D21380" w:rsidRDefault="004B5802" w:rsidP="00171466">
      <w:pPr>
        <w:ind w:firstLine="709"/>
        <w:jc w:val="both"/>
        <w:rPr>
          <w:szCs w:val="24"/>
        </w:rPr>
      </w:pPr>
      <w:r w:rsidRPr="00D21380">
        <w:rPr>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05358AD" w14:textId="77777777" w:rsidR="004B5802" w:rsidRPr="00D21380" w:rsidRDefault="004B5802" w:rsidP="00171466">
      <w:pPr>
        <w:ind w:firstLine="709"/>
        <w:jc w:val="both"/>
        <w:rPr>
          <w:szCs w:val="24"/>
        </w:rPr>
      </w:pPr>
      <w:r w:rsidRPr="00D21380">
        <w:rPr>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387DB76B" w14:textId="77777777" w:rsidR="004B5802" w:rsidRPr="00D21380" w:rsidRDefault="004B5802" w:rsidP="00171466">
      <w:pPr>
        <w:ind w:firstLine="709"/>
        <w:jc w:val="both"/>
        <w:rPr>
          <w:szCs w:val="24"/>
        </w:rPr>
      </w:pPr>
      <w:r w:rsidRPr="00D21380">
        <w:rPr>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49F26427" w14:textId="77777777" w:rsidR="004B5802" w:rsidRPr="00D21380" w:rsidRDefault="004B5802" w:rsidP="00171466">
      <w:pPr>
        <w:ind w:firstLine="709"/>
        <w:jc w:val="both"/>
        <w:rPr>
          <w:szCs w:val="24"/>
        </w:rPr>
      </w:pPr>
      <w:r w:rsidRPr="00D21380">
        <w:rPr>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72F915AA" w14:textId="77777777" w:rsidR="004B5802" w:rsidRPr="00D21380" w:rsidRDefault="004B5802" w:rsidP="00171466">
      <w:pPr>
        <w:ind w:firstLine="709"/>
        <w:jc w:val="both"/>
        <w:rPr>
          <w:szCs w:val="24"/>
        </w:rPr>
      </w:pPr>
      <w:r w:rsidRPr="00D21380">
        <w:rPr>
          <w:szCs w:val="24"/>
        </w:rPr>
        <w:t xml:space="preserve">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w:t>
      </w:r>
      <w:r w:rsidRPr="008E53EB">
        <w:rPr>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w:t>
      </w:r>
      <w:r w:rsidRPr="00D21380">
        <w:rPr>
          <w:szCs w:val="24"/>
        </w:rPr>
        <w:t>яжении которых находятся указанные документы, если застройщик не представил указанные документы самостоятельно.</w:t>
      </w:r>
    </w:p>
    <w:p w14:paraId="58C1115E" w14:textId="77777777" w:rsidR="004B5802" w:rsidRPr="00D21380" w:rsidRDefault="004B5802" w:rsidP="00171466">
      <w:pPr>
        <w:ind w:firstLine="709"/>
        <w:jc w:val="both"/>
        <w:rPr>
          <w:szCs w:val="24"/>
        </w:rPr>
      </w:pPr>
      <w:r w:rsidRPr="00D21380">
        <w:rPr>
          <w:szCs w:val="24"/>
        </w:rPr>
        <w:t xml:space="preserve">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w:t>
      </w:r>
      <w:r w:rsidRPr="008E53EB">
        <w:rPr>
          <w:szCs w:val="24"/>
        </w:rPr>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w:t>
      </w:r>
      <w:r w:rsidRPr="00D21380">
        <w:rPr>
          <w:szCs w:val="24"/>
        </w:rPr>
        <w:t xml:space="preserve">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01C431AC" w14:textId="77777777" w:rsidR="004B5802" w:rsidRPr="00D21380" w:rsidRDefault="004B5802" w:rsidP="00171466">
      <w:pPr>
        <w:ind w:firstLine="709"/>
        <w:jc w:val="both"/>
        <w:rPr>
          <w:szCs w:val="24"/>
        </w:rPr>
      </w:pPr>
      <w:r w:rsidRPr="00D21380">
        <w:rPr>
          <w:szCs w:val="24"/>
        </w:rPr>
        <w:t xml:space="preserve">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w:t>
      </w:r>
      <w:r w:rsidRPr="008E53EB">
        <w:rPr>
          <w:szCs w:val="24"/>
        </w:rPr>
        <w:t xml:space="preserve">предоставляются государственными органами, органами местного самоуправления и подведомственными государственным органам или органам местного </w:t>
      </w:r>
      <w:r w:rsidRPr="008E53EB">
        <w:rPr>
          <w:szCs w:val="24"/>
        </w:rPr>
        <w:lastRenderedPageBreak/>
        <w:t>самоуправления орга</w:t>
      </w:r>
      <w:r w:rsidRPr="00D21380">
        <w:rPr>
          <w:szCs w:val="24"/>
        </w:rPr>
        <w:t>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5EB243E3" w14:textId="77777777" w:rsidR="004B5802" w:rsidRPr="00D21380" w:rsidRDefault="004B5802" w:rsidP="00171466">
      <w:pPr>
        <w:ind w:firstLine="709"/>
        <w:jc w:val="both"/>
        <w:rPr>
          <w:szCs w:val="24"/>
        </w:rPr>
      </w:pPr>
      <w:r w:rsidRPr="00D21380">
        <w:rPr>
          <w:szCs w:val="24"/>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77E34257" w14:textId="77777777" w:rsidR="004B5802" w:rsidRPr="00D21380" w:rsidRDefault="004B5802" w:rsidP="00171466">
      <w:pPr>
        <w:ind w:firstLine="709"/>
        <w:jc w:val="both"/>
        <w:rPr>
          <w:szCs w:val="24"/>
        </w:rPr>
      </w:pPr>
      <w:r w:rsidRPr="00D21380">
        <w:rPr>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4750382" w14:textId="569C379C" w:rsidR="004B5802" w:rsidRPr="00D21380" w:rsidRDefault="004B5802" w:rsidP="00171466">
      <w:pPr>
        <w:ind w:firstLine="709"/>
        <w:jc w:val="both"/>
        <w:rPr>
          <w:szCs w:val="24"/>
        </w:rPr>
      </w:pPr>
      <w:r w:rsidRPr="00D21380">
        <w:rPr>
          <w:szCs w:val="24"/>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w:t>
      </w:r>
      <w:r w:rsidR="00364631">
        <w:rPr>
          <w:szCs w:val="24"/>
        </w:rPr>
        <w:t>Владимирской</w:t>
      </w:r>
      <w:r w:rsidR="00B9115A">
        <w:rPr>
          <w:szCs w:val="24"/>
        </w:rPr>
        <w:t xml:space="preserve"> области</w:t>
      </w:r>
      <w:r w:rsidRPr="00D21380">
        <w:rPr>
          <w:szCs w:val="24"/>
        </w:rPr>
        <w:t xml:space="preserve"> (применительно к случаям выдачи разрешения на ввод объекта в эксплуатацию органами исполнительной власти </w:t>
      </w:r>
      <w:r w:rsidR="00364631">
        <w:rPr>
          <w:bCs/>
          <w:color w:val="auto"/>
          <w:spacing w:val="-1"/>
          <w:szCs w:val="24"/>
        </w:rPr>
        <w:t>Владимирской</w:t>
      </w:r>
      <w:r w:rsidR="00264162">
        <w:rPr>
          <w:bCs/>
          <w:color w:val="auto"/>
          <w:spacing w:val="-1"/>
          <w:szCs w:val="24"/>
        </w:rPr>
        <w:t xml:space="preserve"> области</w:t>
      </w:r>
      <w:r w:rsidRPr="00D21380">
        <w:rPr>
          <w:szCs w:val="24"/>
        </w:rPr>
        <w:t xml:space="preserve">, администрацией </w:t>
      </w:r>
      <w:r w:rsidR="0027755A">
        <w:t>Вязниковского района</w:t>
      </w:r>
      <w:r w:rsidRPr="00D21380">
        <w:rPr>
          <w:szCs w:val="24"/>
        </w:rPr>
        <w:t xml:space="preserve">)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w:t>
      </w:r>
      <w:r w:rsidR="002B5DD8">
        <w:rPr>
          <w:szCs w:val="24"/>
        </w:rPr>
        <w:t>Владимирской</w:t>
      </w:r>
      <w:r w:rsidR="00B9115A">
        <w:rPr>
          <w:szCs w:val="24"/>
        </w:rPr>
        <w:t xml:space="preserve"> области</w:t>
      </w:r>
      <w:r w:rsidRPr="00D21380">
        <w:rPr>
          <w:szCs w:val="24"/>
        </w:rPr>
        <w:t xml:space="preserve">, администрацию </w:t>
      </w:r>
      <w:r w:rsidR="0027755A">
        <w:t>Вязниковского района</w:t>
      </w:r>
      <w:r w:rsidR="002B5DD8">
        <w:t xml:space="preserve"> </w:t>
      </w:r>
      <w:r w:rsidRPr="00D21380">
        <w:rPr>
          <w:szCs w:val="24"/>
        </w:rPr>
        <w:t>в электронной форме устанавливается Правительством Российской Федерации.</w:t>
      </w:r>
    </w:p>
    <w:p w14:paraId="78146E76" w14:textId="77777777" w:rsidR="004B5802" w:rsidRPr="00D21380" w:rsidRDefault="004B5802" w:rsidP="00171466">
      <w:pPr>
        <w:ind w:firstLine="709"/>
        <w:jc w:val="both"/>
        <w:rPr>
          <w:szCs w:val="24"/>
        </w:rPr>
      </w:pPr>
      <w:r w:rsidRPr="00D21380">
        <w:rPr>
          <w:szCs w:val="24"/>
        </w:rPr>
        <w:t>5. Орган</w:t>
      </w:r>
      <w:r>
        <w:rPr>
          <w:szCs w:val="24"/>
        </w:rPr>
        <w:t>ы</w:t>
      </w:r>
      <w:r w:rsidRPr="00D21380">
        <w:rPr>
          <w:szCs w:val="24"/>
        </w:rPr>
        <w:t>, выдавши</w:t>
      </w:r>
      <w:r>
        <w:rPr>
          <w:szCs w:val="24"/>
        </w:rPr>
        <w:t>е</w:t>
      </w:r>
      <w:r w:rsidRPr="00D21380">
        <w:rPr>
          <w:szCs w:val="24"/>
        </w:rPr>
        <w:t xml:space="preserve">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w:t>
      </w:r>
      <w:r w:rsidRPr="00D21380">
        <w:rPr>
          <w:szCs w:val="24"/>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42DE95B6" w14:textId="77777777" w:rsidR="004B5802" w:rsidRPr="00D21380" w:rsidRDefault="004B5802" w:rsidP="00171466">
      <w:pPr>
        <w:ind w:firstLine="709"/>
        <w:jc w:val="both"/>
        <w:rPr>
          <w:szCs w:val="24"/>
        </w:rPr>
      </w:pPr>
      <w:r w:rsidRPr="00D21380">
        <w:rPr>
          <w:szCs w:val="24"/>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70222FDF" w14:textId="77777777" w:rsidR="004B5802" w:rsidRPr="00D21380" w:rsidRDefault="004B5802" w:rsidP="00171466">
      <w:pPr>
        <w:ind w:firstLine="709"/>
        <w:jc w:val="both"/>
        <w:rPr>
          <w:szCs w:val="24"/>
        </w:rPr>
      </w:pPr>
      <w:r w:rsidRPr="00D21380">
        <w:rPr>
          <w:szCs w:val="24"/>
        </w:rPr>
        <w:t>5.2. 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
    <w:p w14:paraId="6A936629" w14:textId="3558BD93" w:rsidR="004B5802" w:rsidRPr="00D21380" w:rsidRDefault="004B5802" w:rsidP="00171466">
      <w:pPr>
        <w:ind w:firstLine="709"/>
        <w:jc w:val="both"/>
        <w:rPr>
          <w:szCs w:val="24"/>
        </w:rPr>
      </w:pPr>
      <w:r w:rsidRPr="00D21380">
        <w:rPr>
          <w:szCs w:val="24"/>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w:t>
      </w:r>
      <w:r w:rsidR="002B5DD8">
        <w:rPr>
          <w:szCs w:val="24"/>
        </w:rPr>
        <w:t>Владимирской</w:t>
      </w:r>
      <w:r w:rsidR="00B9115A">
        <w:rPr>
          <w:szCs w:val="24"/>
        </w:rPr>
        <w:t xml:space="preserve"> области</w:t>
      </w:r>
      <w:r w:rsidRPr="00D21380">
        <w:rPr>
          <w:szCs w:val="24"/>
        </w:rPr>
        <w:t xml:space="preserve">, администрацию </w:t>
      </w:r>
      <w:r w:rsidR="0027755A">
        <w:t>Вязниковского района</w:t>
      </w:r>
      <w:r w:rsidRPr="00D21380">
        <w:rPr>
          <w:szCs w:val="24"/>
        </w:rPr>
        <w:t>,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33C31F51" w14:textId="77777777" w:rsidR="004B5802" w:rsidRPr="00D21380" w:rsidRDefault="004B5802" w:rsidP="00171466">
      <w:pPr>
        <w:ind w:firstLine="709"/>
        <w:jc w:val="both"/>
        <w:rPr>
          <w:szCs w:val="24"/>
        </w:rPr>
      </w:pPr>
      <w:r w:rsidRPr="00D21380">
        <w:rPr>
          <w:szCs w:val="24"/>
        </w:rP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5F9539E5" w14:textId="77777777" w:rsidR="004B5802" w:rsidRPr="00D21380" w:rsidRDefault="004B5802" w:rsidP="00171466">
      <w:pPr>
        <w:ind w:firstLine="709"/>
        <w:jc w:val="both"/>
        <w:rPr>
          <w:szCs w:val="24"/>
        </w:rPr>
      </w:pPr>
      <w:r w:rsidRPr="00D21380">
        <w:rPr>
          <w:szCs w:val="24"/>
        </w:rPr>
        <w:t>1) отсутствие документов, указанных в частях 3 и 4 настоящей статьи;</w:t>
      </w:r>
    </w:p>
    <w:p w14:paraId="7ADAED5D" w14:textId="77777777" w:rsidR="004B5802" w:rsidRPr="00D21380" w:rsidRDefault="004B5802" w:rsidP="00171466">
      <w:pPr>
        <w:ind w:firstLine="709"/>
        <w:jc w:val="both"/>
        <w:rPr>
          <w:szCs w:val="24"/>
        </w:rPr>
      </w:pPr>
      <w:r w:rsidRPr="00D21380">
        <w:rPr>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BD10D8F" w14:textId="77777777" w:rsidR="004B5802" w:rsidRPr="00D21380" w:rsidRDefault="004B5802" w:rsidP="00171466">
      <w:pPr>
        <w:ind w:firstLine="709"/>
        <w:jc w:val="both"/>
        <w:rPr>
          <w:szCs w:val="24"/>
        </w:rPr>
      </w:pPr>
      <w:r w:rsidRPr="00D21380">
        <w:rPr>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14:paraId="5E01FBB1" w14:textId="77777777" w:rsidR="004B5802" w:rsidRPr="00D21380" w:rsidRDefault="004B5802" w:rsidP="00171466">
      <w:pPr>
        <w:ind w:firstLine="709"/>
        <w:jc w:val="both"/>
        <w:rPr>
          <w:szCs w:val="24"/>
        </w:rPr>
      </w:pPr>
      <w:r w:rsidRPr="00D21380">
        <w:rPr>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14:paraId="0D219FDA" w14:textId="77777777" w:rsidR="004B5802" w:rsidRPr="00D21380" w:rsidRDefault="004B5802" w:rsidP="00171466">
      <w:pPr>
        <w:ind w:firstLine="709"/>
        <w:jc w:val="both"/>
        <w:rPr>
          <w:szCs w:val="24"/>
        </w:rPr>
      </w:pPr>
      <w:r w:rsidRPr="00D21380">
        <w:rPr>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r w:rsidRPr="00D21380">
        <w:rPr>
          <w:szCs w:val="24"/>
        </w:rPr>
        <w:lastRenderedPageBreak/>
        <w:t>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5DFE2CE9" w14:textId="77777777" w:rsidR="004B5802" w:rsidRPr="00D21380" w:rsidRDefault="004B5802" w:rsidP="00171466">
      <w:pPr>
        <w:ind w:firstLine="709"/>
        <w:jc w:val="both"/>
        <w:rPr>
          <w:szCs w:val="24"/>
        </w:rPr>
      </w:pPr>
      <w:r w:rsidRPr="00D21380">
        <w:rPr>
          <w:szCs w:val="24"/>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14:paraId="7B0DC1C1" w14:textId="77777777" w:rsidR="004B5802" w:rsidRPr="00D21380" w:rsidRDefault="004B5802" w:rsidP="00171466">
      <w:pPr>
        <w:ind w:firstLine="709"/>
        <w:jc w:val="both"/>
        <w:rPr>
          <w:szCs w:val="24"/>
        </w:rPr>
      </w:pPr>
      <w:r w:rsidRPr="00D21380">
        <w:rPr>
          <w:szCs w:val="24"/>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59CF0485" w14:textId="77777777" w:rsidR="004B5802" w:rsidRPr="00D21380" w:rsidRDefault="004B5802" w:rsidP="00171466">
      <w:pPr>
        <w:ind w:firstLine="709"/>
        <w:jc w:val="both"/>
        <w:rPr>
          <w:szCs w:val="24"/>
        </w:rPr>
      </w:pPr>
      <w:r w:rsidRPr="00D21380">
        <w:rPr>
          <w:szCs w:val="24"/>
        </w:rPr>
        <w:t>8. Отказ в выдаче разрешения на ввод объекта в эксплуатацию может быть оспорен в судебном порядке.</w:t>
      </w:r>
    </w:p>
    <w:p w14:paraId="75ED4272" w14:textId="0BC51090" w:rsidR="004B5802" w:rsidRPr="00D21380" w:rsidRDefault="004B5802" w:rsidP="00171466">
      <w:pPr>
        <w:ind w:firstLine="709"/>
        <w:jc w:val="both"/>
        <w:rPr>
          <w:szCs w:val="24"/>
        </w:rPr>
      </w:pPr>
      <w:r w:rsidRPr="00D21380">
        <w:rPr>
          <w:szCs w:val="24"/>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w:t>
      </w:r>
      <w:r w:rsidR="002B5DD8">
        <w:rPr>
          <w:szCs w:val="24"/>
        </w:rPr>
        <w:t>Владимирской</w:t>
      </w:r>
      <w:r w:rsidR="00B9115A">
        <w:rPr>
          <w:szCs w:val="24"/>
        </w:rPr>
        <w:t xml:space="preserve"> области</w:t>
      </w:r>
      <w:r w:rsidRPr="00D21380">
        <w:rPr>
          <w:szCs w:val="24"/>
        </w:rPr>
        <w:t xml:space="preserve">, администрацию </w:t>
      </w:r>
      <w:r w:rsidR="0027755A">
        <w:t>Вязниковского района</w:t>
      </w:r>
      <w:r w:rsidRPr="00D21380">
        <w:rPr>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2A1B1157" w14:textId="47B55BB0" w:rsidR="004B5802" w:rsidRPr="00D21380" w:rsidRDefault="004B5802" w:rsidP="00171466">
      <w:pPr>
        <w:ind w:firstLine="709"/>
        <w:jc w:val="both"/>
        <w:rPr>
          <w:szCs w:val="24"/>
        </w:rPr>
      </w:pPr>
      <w:r w:rsidRPr="00D21380">
        <w:rPr>
          <w:szCs w:val="24"/>
        </w:rPr>
        <w:t xml:space="preserve">9.1. Федеральный орган исполнительной власти, орган исполнительной власти </w:t>
      </w:r>
      <w:r w:rsidR="002B5DD8">
        <w:rPr>
          <w:szCs w:val="24"/>
        </w:rPr>
        <w:t>Владимирской</w:t>
      </w:r>
      <w:r w:rsidR="00B9115A">
        <w:rPr>
          <w:szCs w:val="24"/>
        </w:rPr>
        <w:t xml:space="preserve"> области</w:t>
      </w:r>
      <w:r w:rsidRPr="00D21380">
        <w:rPr>
          <w:szCs w:val="24"/>
        </w:rPr>
        <w:t xml:space="preserve">, администрация </w:t>
      </w:r>
      <w:r w:rsidR="0027755A">
        <w:t>Вязниковского района</w:t>
      </w:r>
      <w:r w:rsidRPr="00D21380">
        <w:rPr>
          <w:szCs w:val="24"/>
        </w:rPr>
        <w:t xml:space="preserve">,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2B5DD8">
        <w:rPr>
          <w:szCs w:val="24"/>
        </w:rPr>
        <w:t>Владимирской</w:t>
      </w:r>
      <w:r w:rsidR="00B9115A">
        <w:rPr>
          <w:szCs w:val="24"/>
        </w:rPr>
        <w:t xml:space="preserve"> области</w:t>
      </w:r>
      <w:r w:rsidRPr="00D21380">
        <w:rPr>
          <w:szCs w:val="24"/>
        </w:rPr>
        <w:t xml:space="preserve">, администрацию </w:t>
      </w:r>
      <w:r w:rsidR="0027755A">
        <w:t>Вязниковского района</w:t>
      </w:r>
      <w:r w:rsidRPr="00D21380">
        <w:rPr>
          <w:szCs w:val="24"/>
        </w:rPr>
        <w:t>, документы, материалы, указанные в пунктах 3, 9 - 9.2, 11 и 12 части 5 статьи 56 Градостроительного кодекса Российской Федерации.</w:t>
      </w:r>
    </w:p>
    <w:p w14:paraId="6B750F3E" w14:textId="77777777" w:rsidR="004B5802" w:rsidRPr="00D21380" w:rsidRDefault="004B5802" w:rsidP="00171466">
      <w:pPr>
        <w:ind w:firstLine="709"/>
        <w:jc w:val="both"/>
        <w:rPr>
          <w:szCs w:val="24"/>
        </w:rPr>
      </w:pPr>
      <w:r w:rsidRPr="00D21380">
        <w:rPr>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4D6B929" w14:textId="77777777" w:rsidR="004B5802" w:rsidRPr="00D21380" w:rsidRDefault="004B5802" w:rsidP="00171466">
      <w:pPr>
        <w:ind w:firstLine="709"/>
        <w:jc w:val="both"/>
        <w:rPr>
          <w:szCs w:val="24"/>
        </w:rPr>
      </w:pPr>
      <w:r w:rsidRPr="00D21380">
        <w:rPr>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3C8A0248" w14:textId="77777777" w:rsidR="004B5802" w:rsidRPr="00D21380" w:rsidRDefault="004B5802" w:rsidP="00171466">
      <w:pPr>
        <w:ind w:firstLine="709"/>
        <w:jc w:val="both"/>
        <w:rPr>
          <w:szCs w:val="24"/>
        </w:rPr>
      </w:pPr>
      <w:r w:rsidRPr="00D21380">
        <w:rPr>
          <w:szCs w:val="24"/>
        </w:rPr>
        <w:lastRenderedPageBreak/>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15865A54" w14:textId="77777777" w:rsidR="004B5802" w:rsidRPr="00D21380" w:rsidRDefault="004B5802" w:rsidP="00171466">
      <w:pPr>
        <w:ind w:firstLine="709"/>
        <w:jc w:val="both"/>
        <w:rPr>
          <w:szCs w:val="24"/>
        </w:rPr>
      </w:pPr>
      <w:r w:rsidRPr="00D21380">
        <w:rPr>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5E43F7A5" w14:textId="77777777" w:rsidR="004B5802" w:rsidRPr="00D21380" w:rsidRDefault="004B5802" w:rsidP="00171466">
      <w:pPr>
        <w:ind w:firstLine="709"/>
        <w:jc w:val="both"/>
        <w:rPr>
          <w:szCs w:val="24"/>
        </w:rPr>
      </w:pPr>
      <w:r w:rsidRPr="00D21380">
        <w:rPr>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70805872" w14:textId="77777777" w:rsidR="004B5802" w:rsidRPr="00D21380" w:rsidRDefault="004B5802" w:rsidP="00171466">
      <w:pPr>
        <w:ind w:firstLine="709"/>
        <w:jc w:val="both"/>
        <w:rPr>
          <w:szCs w:val="24"/>
        </w:rPr>
      </w:pPr>
      <w:r w:rsidRPr="00D21380">
        <w:rPr>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06CDEFA6" w14:textId="0FE2C29B" w:rsidR="004B5802" w:rsidRPr="00D21380" w:rsidRDefault="004B5802" w:rsidP="00171466">
      <w:pPr>
        <w:ind w:firstLine="709"/>
        <w:jc w:val="both"/>
        <w:rPr>
          <w:szCs w:val="24"/>
        </w:rPr>
      </w:pPr>
      <w:r w:rsidRPr="00D21380">
        <w:rPr>
          <w:szCs w:val="24"/>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w:t>
      </w:r>
      <w:r w:rsidR="00197E08">
        <w:rPr>
          <w:bCs/>
          <w:color w:val="auto"/>
          <w:spacing w:val="-1"/>
          <w:szCs w:val="24"/>
        </w:rPr>
        <w:t>Владимирской</w:t>
      </w:r>
      <w:r w:rsidR="00264162">
        <w:rPr>
          <w:bCs/>
          <w:color w:val="auto"/>
          <w:spacing w:val="-1"/>
          <w:szCs w:val="24"/>
        </w:rPr>
        <w:t xml:space="preserve"> области</w:t>
      </w:r>
      <w:r w:rsidRPr="00D21380">
        <w:rPr>
          <w:szCs w:val="24"/>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256F6BE1" w14:textId="7EEE3970" w:rsidR="004B5802" w:rsidRPr="00D21380" w:rsidRDefault="004B5802" w:rsidP="00171466">
      <w:pPr>
        <w:ind w:firstLine="709"/>
        <w:jc w:val="both"/>
        <w:rPr>
          <w:szCs w:val="24"/>
        </w:rPr>
      </w:pPr>
      <w:r w:rsidRPr="00D21380">
        <w:rPr>
          <w:szCs w:val="24"/>
        </w:rPr>
        <w:t xml:space="preserve">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w:t>
      </w:r>
      <w:r w:rsidR="00197E08">
        <w:rPr>
          <w:szCs w:val="24"/>
        </w:rPr>
        <w:t>Владимирской</w:t>
      </w:r>
      <w:r w:rsidR="00B9115A">
        <w:rPr>
          <w:szCs w:val="24"/>
        </w:rPr>
        <w:t xml:space="preserve"> области</w:t>
      </w:r>
      <w:r w:rsidRPr="00D21380">
        <w:rPr>
          <w:szCs w:val="24"/>
        </w:rPr>
        <w:t xml:space="preserve">, администрация </w:t>
      </w:r>
      <w:r w:rsidR="0027755A">
        <w:t>Вязниковского района</w:t>
      </w:r>
      <w:r w:rsidRPr="00D21380">
        <w:rPr>
          <w:szCs w:val="24"/>
        </w:rPr>
        <w:t xml:space="preserve">,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w:t>
      </w:r>
      <w:r w:rsidRPr="008E53EB">
        <w:rPr>
          <w:szCs w:val="24"/>
        </w:rPr>
        <w:t xml:space="preserve">разрешения в органы государственной власти или </w:t>
      </w:r>
      <w:r>
        <w:rPr>
          <w:szCs w:val="24"/>
        </w:rPr>
        <w:t xml:space="preserve">администрацию </w:t>
      </w:r>
      <w:r w:rsidR="0027755A">
        <w:t>Вязниковского района</w:t>
      </w:r>
      <w:r w:rsidRPr="008E53EB">
        <w:rPr>
          <w:szCs w:val="24"/>
        </w:rPr>
        <w:t>, принявшие р</w:t>
      </w:r>
      <w:r w:rsidRPr="00D21380">
        <w:rPr>
          <w:szCs w:val="24"/>
        </w:rPr>
        <w:t>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3E8A4F89" w14:textId="77777777" w:rsidR="004B5802" w:rsidRPr="00D21380" w:rsidRDefault="004B5802" w:rsidP="00171466">
      <w:pPr>
        <w:ind w:firstLine="709"/>
        <w:jc w:val="both"/>
        <w:rPr>
          <w:szCs w:val="24"/>
        </w:rPr>
      </w:pPr>
      <w:r w:rsidRPr="00D21380">
        <w:rPr>
          <w:szCs w:val="24"/>
        </w:rPr>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5B1A0878" w14:textId="7023ED55" w:rsidR="004B5802" w:rsidRPr="00D21380" w:rsidRDefault="004B5802" w:rsidP="00171466">
      <w:pPr>
        <w:ind w:firstLine="709"/>
        <w:jc w:val="both"/>
        <w:rPr>
          <w:szCs w:val="24"/>
        </w:rPr>
      </w:pPr>
      <w:r w:rsidRPr="00D21380">
        <w:rPr>
          <w:szCs w:val="24"/>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w:t>
      </w:r>
      <w:r w:rsidR="00197E08">
        <w:rPr>
          <w:szCs w:val="24"/>
        </w:rPr>
        <w:t>Владимирской</w:t>
      </w:r>
      <w:r w:rsidR="00527115">
        <w:rPr>
          <w:szCs w:val="24"/>
        </w:rPr>
        <w:t xml:space="preserve"> области</w:t>
      </w:r>
      <w:r w:rsidRPr="00D21380">
        <w:rPr>
          <w:szCs w:val="24"/>
        </w:rPr>
        <w:t xml:space="preserve"> или администрацию </w:t>
      </w:r>
      <w:r w:rsidR="0027755A">
        <w:t>Вязниковского района</w:t>
      </w:r>
      <w:r w:rsidRPr="00D21380">
        <w:rPr>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w:t>
      </w:r>
      <w:r w:rsidRPr="00D21380">
        <w:rPr>
          <w:szCs w:val="24"/>
        </w:rPr>
        <w:lastRenderedPageBreak/>
        <w:t>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14:paraId="10C3CB4C" w14:textId="77777777" w:rsidR="004B5802" w:rsidRPr="00D21380" w:rsidRDefault="004B5802" w:rsidP="00171466">
      <w:pPr>
        <w:ind w:firstLine="709"/>
        <w:jc w:val="both"/>
        <w:rPr>
          <w:szCs w:val="24"/>
        </w:rPr>
      </w:pPr>
      <w:r w:rsidRPr="00D21380">
        <w:rPr>
          <w:szCs w:val="24"/>
        </w:rPr>
        <w:t>1) документы, предусмотренные пунктами 2 и 3 части 3 статьи 51.1 Градостроительного кодекса Российской Федерации;</w:t>
      </w:r>
    </w:p>
    <w:p w14:paraId="425AE512" w14:textId="77777777" w:rsidR="004B5802" w:rsidRPr="00D21380" w:rsidRDefault="004B5802" w:rsidP="00171466">
      <w:pPr>
        <w:ind w:firstLine="709"/>
        <w:jc w:val="both"/>
        <w:rPr>
          <w:szCs w:val="24"/>
        </w:rPr>
      </w:pPr>
      <w:r w:rsidRPr="00D21380">
        <w:rPr>
          <w:szCs w:val="24"/>
        </w:rPr>
        <w:t>2) технический план объекта индивидуального жилищного строительства или садового дома;</w:t>
      </w:r>
    </w:p>
    <w:p w14:paraId="3412C1CD" w14:textId="77777777" w:rsidR="004B5802" w:rsidRPr="00D21380" w:rsidRDefault="004B5802" w:rsidP="00171466">
      <w:pPr>
        <w:ind w:firstLine="709"/>
        <w:jc w:val="both"/>
        <w:rPr>
          <w:szCs w:val="24"/>
        </w:rPr>
      </w:pPr>
      <w:r w:rsidRPr="00D21380">
        <w:rPr>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4EA19C48" w14:textId="77777777" w:rsidR="004B5802" w:rsidRPr="00D21380" w:rsidRDefault="004B5802" w:rsidP="00171466">
      <w:pPr>
        <w:ind w:firstLine="709"/>
        <w:jc w:val="both"/>
        <w:rPr>
          <w:szCs w:val="24"/>
        </w:rPr>
      </w:pPr>
      <w:r w:rsidRPr="00D21380">
        <w:rPr>
          <w:szCs w:val="24"/>
        </w:rPr>
        <w:t>16.1. 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14:paraId="28F54296" w14:textId="77777777" w:rsidR="004B5802" w:rsidRPr="00D21380" w:rsidRDefault="004B5802" w:rsidP="00171466">
      <w:pPr>
        <w:ind w:firstLine="709"/>
        <w:jc w:val="both"/>
        <w:rPr>
          <w:szCs w:val="24"/>
        </w:rPr>
      </w:pPr>
      <w:r w:rsidRPr="00D21380">
        <w:rPr>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64083275" w14:textId="77777777" w:rsidR="004B5802" w:rsidRPr="00D21380" w:rsidRDefault="004B5802" w:rsidP="00171466">
      <w:pPr>
        <w:ind w:firstLine="709"/>
        <w:jc w:val="both"/>
        <w:rPr>
          <w:szCs w:val="24"/>
        </w:rPr>
      </w:pPr>
      <w:r w:rsidRPr="00D21380">
        <w:rPr>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98494A9" w14:textId="286F6EEE" w:rsidR="004B5802" w:rsidRPr="00D21380" w:rsidRDefault="004B5802" w:rsidP="00171466">
      <w:pPr>
        <w:ind w:firstLine="709"/>
        <w:jc w:val="both"/>
        <w:rPr>
          <w:szCs w:val="24"/>
        </w:rPr>
      </w:pPr>
      <w:r w:rsidRPr="00D21380">
        <w:rPr>
          <w:szCs w:val="24"/>
        </w:rPr>
        <w:t xml:space="preserve">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w:t>
      </w:r>
      <w:r w:rsidR="00197E08">
        <w:rPr>
          <w:szCs w:val="24"/>
        </w:rPr>
        <w:t>Владимирской</w:t>
      </w:r>
      <w:r w:rsidR="00A41F70">
        <w:rPr>
          <w:szCs w:val="24"/>
        </w:rPr>
        <w:t xml:space="preserve"> области</w:t>
      </w:r>
      <w:r w:rsidRPr="00D21380">
        <w:rPr>
          <w:szCs w:val="24"/>
        </w:rPr>
        <w:t xml:space="preserve"> или администрацию </w:t>
      </w:r>
      <w:r w:rsidR="0027755A">
        <w:t>Вязниковского района</w:t>
      </w:r>
      <w:r w:rsidR="00197E08">
        <w:t xml:space="preserve"> </w:t>
      </w:r>
      <w:r w:rsidRPr="00D21380">
        <w:rPr>
          <w:szCs w:val="24"/>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5E47EF49" w14:textId="77777777" w:rsidR="004B5802" w:rsidRPr="00D21380" w:rsidRDefault="004B5802" w:rsidP="00171466">
      <w:pPr>
        <w:ind w:firstLine="709"/>
        <w:jc w:val="both"/>
        <w:rPr>
          <w:szCs w:val="24"/>
        </w:rPr>
      </w:pPr>
      <w:r w:rsidRPr="00D21380">
        <w:rPr>
          <w:szCs w:val="24"/>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8B39FD6" w14:textId="4237EDD9" w:rsidR="004B5802" w:rsidRPr="00D21380" w:rsidRDefault="004B5802" w:rsidP="00171466">
      <w:pPr>
        <w:ind w:firstLine="709"/>
        <w:jc w:val="both"/>
        <w:rPr>
          <w:szCs w:val="24"/>
        </w:rPr>
      </w:pPr>
      <w:r w:rsidRPr="00D21380">
        <w:rPr>
          <w:szCs w:val="24"/>
        </w:rPr>
        <w:t xml:space="preserve">19. Уполномоченные на выдачу разрешений на строительство федеральный орган исполнительной власти, орган исполнительной власти </w:t>
      </w:r>
      <w:r w:rsidR="00197E08">
        <w:rPr>
          <w:szCs w:val="24"/>
        </w:rPr>
        <w:t>Владимирской</w:t>
      </w:r>
      <w:r w:rsidR="00A41F70">
        <w:rPr>
          <w:szCs w:val="24"/>
        </w:rPr>
        <w:t xml:space="preserve"> области</w:t>
      </w:r>
      <w:r w:rsidRPr="00D21380">
        <w:rPr>
          <w:szCs w:val="24"/>
        </w:rPr>
        <w:t xml:space="preserve"> или </w:t>
      </w:r>
      <w:r w:rsidRPr="00D21380">
        <w:rPr>
          <w:szCs w:val="24"/>
        </w:rPr>
        <w:lastRenderedPageBreak/>
        <w:t xml:space="preserve">администрация </w:t>
      </w:r>
      <w:r w:rsidR="0027755A">
        <w:t>Вязниковского района</w:t>
      </w:r>
      <w:r w:rsidR="00197E08">
        <w:t xml:space="preserve"> </w:t>
      </w:r>
      <w:r w:rsidRPr="00D21380">
        <w:rPr>
          <w:szCs w:val="24"/>
        </w:rPr>
        <w:t>в течение семи рабочих дней со дня поступления уведомления об окончании строительства:</w:t>
      </w:r>
    </w:p>
    <w:p w14:paraId="6E077FD3" w14:textId="77777777" w:rsidR="004B5802" w:rsidRPr="00D21380" w:rsidRDefault="004B5802" w:rsidP="00171466">
      <w:pPr>
        <w:ind w:firstLine="709"/>
        <w:jc w:val="both"/>
        <w:rPr>
          <w:szCs w:val="24"/>
        </w:rPr>
      </w:pPr>
      <w:r w:rsidRPr="00D21380">
        <w:rPr>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30BFAC80" w14:textId="77777777" w:rsidR="004B5802" w:rsidRPr="00D21380" w:rsidRDefault="004B5802" w:rsidP="00171466">
      <w:pPr>
        <w:ind w:firstLine="709"/>
        <w:jc w:val="both"/>
        <w:rPr>
          <w:szCs w:val="24"/>
        </w:rPr>
      </w:pPr>
      <w:r w:rsidRPr="00D21380">
        <w:rPr>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449853D" w14:textId="77777777" w:rsidR="004B5802" w:rsidRPr="00D21380" w:rsidRDefault="004B5802" w:rsidP="00171466">
      <w:pPr>
        <w:ind w:firstLine="709"/>
        <w:jc w:val="both"/>
        <w:rPr>
          <w:szCs w:val="24"/>
        </w:rPr>
      </w:pPr>
      <w:r w:rsidRPr="00D21380">
        <w:rPr>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3894DB9" w14:textId="77777777" w:rsidR="004B5802" w:rsidRPr="00D21380" w:rsidRDefault="004B5802" w:rsidP="00171466">
      <w:pPr>
        <w:ind w:firstLine="709"/>
        <w:jc w:val="both"/>
        <w:rPr>
          <w:szCs w:val="24"/>
        </w:rPr>
      </w:pPr>
      <w:r w:rsidRPr="00D21380">
        <w:rPr>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D21380">
        <w:rPr>
          <w:szCs w:val="24"/>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14:paraId="5577A6DF" w14:textId="77777777" w:rsidR="004B5802" w:rsidRPr="00D21380" w:rsidRDefault="004B5802" w:rsidP="00171466">
      <w:pPr>
        <w:ind w:firstLine="709"/>
        <w:jc w:val="both"/>
        <w:rPr>
          <w:szCs w:val="24"/>
        </w:rPr>
      </w:pPr>
      <w:r w:rsidRPr="00D21380">
        <w:rPr>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A498BBB" w14:textId="77777777" w:rsidR="004B5802" w:rsidRPr="00D21380" w:rsidRDefault="004B5802" w:rsidP="00171466">
      <w:pPr>
        <w:ind w:firstLine="709"/>
        <w:jc w:val="both"/>
        <w:rPr>
          <w:szCs w:val="24"/>
        </w:rPr>
      </w:pPr>
      <w:r w:rsidRPr="00D21380">
        <w:rPr>
          <w:szCs w:val="24"/>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22827328" w14:textId="77777777" w:rsidR="004B5802" w:rsidRPr="00D21380" w:rsidRDefault="004B5802" w:rsidP="00171466">
      <w:pPr>
        <w:ind w:firstLine="709"/>
        <w:jc w:val="both"/>
        <w:rPr>
          <w:szCs w:val="24"/>
        </w:rPr>
      </w:pPr>
      <w:r w:rsidRPr="00D21380">
        <w:rPr>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14:paraId="0188806E" w14:textId="77777777" w:rsidR="004B5802" w:rsidRPr="00D21380" w:rsidRDefault="004B5802" w:rsidP="00171466">
      <w:pPr>
        <w:ind w:firstLine="709"/>
        <w:jc w:val="both"/>
        <w:rPr>
          <w:szCs w:val="24"/>
        </w:rPr>
      </w:pPr>
      <w:r w:rsidRPr="00D21380">
        <w:rPr>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6CB3A698" w14:textId="77777777" w:rsidR="004B5802" w:rsidRPr="00D21380" w:rsidRDefault="004B5802" w:rsidP="00171466">
      <w:pPr>
        <w:ind w:firstLine="709"/>
        <w:jc w:val="both"/>
        <w:rPr>
          <w:szCs w:val="24"/>
        </w:rPr>
      </w:pPr>
      <w:r w:rsidRPr="00D21380">
        <w:rPr>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30AFC9F" w14:textId="77777777" w:rsidR="004B5802" w:rsidRPr="00D21380" w:rsidRDefault="004B5802" w:rsidP="00171466">
      <w:pPr>
        <w:ind w:firstLine="709"/>
        <w:jc w:val="both"/>
        <w:rPr>
          <w:szCs w:val="24"/>
        </w:rPr>
      </w:pPr>
      <w:r w:rsidRPr="00D21380">
        <w:rPr>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78A3841" w14:textId="4FF3C49D" w:rsidR="004B5802" w:rsidRPr="00D21380" w:rsidRDefault="004B5802" w:rsidP="00171466">
      <w:pPr>
        <w:ind w:firstLine="709"/>
        <w:jc w:val="both"/>
        <w:rPr>
          <w:szCs w:val="24"/>
        </w:rPr>
      </w:pPr>
      <w:r w:rsidRPr="00D21380">
        <w:rPr>
          <w:szCs w:val="24"/>
        </w:rPr>
        <w:lastRenderedPageBreak/>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w:t>
      </w:r>
      <w:r w:rsidR="00197E08">
        <w:rPr>
          <w:szCs w:val="24"/>
        </w:rPr>
        <w:t>Владимирской</w:t>
      </w:r>
      <w:r w:rsidR="00A41F70">
        <w:rPr>
          <w:szCs w:val="24"/>
        </w:rPr>
        <w:t xml:space="preserve"> области</w:t>
      </w:r>
      <w:r w:rsidRPr="00D21380">
        <w:rPr>
          <w:szCs w:val="24"/>
        </w:rPr>
        <w:t xml:space="preserve"> или администрацией </w:t>
      </w:r>
      <w:r w:rsidR="0027755A">
        <w:t>Вязниковского района</w:t>
      </w:r>
      <w:r w:rsidR="00197E08">
        <w:t xml:space="preserve"> </w:t>
      </w:r>
      <w:r w:rsidRPr="00D21380">
        <w:rPr>
          <w:szCs w:val="24"/>
        </w:rPr>
        <w:t>в орган регистрации прав, а также:</w:t>
      </w:r>
    </w:p>
    <w:p w14:paraId="2C9CDCF2" w14:textId="3D39C25B" w:rsidR="004B5802" w:rsidRPr="00D21380" w:rsidRDefault="004B5802" w:rsidP="00171466">
      <w:pPr>
        <w:ind w:firstLine="709"/>
        <w:jc w:val="both"/>
        <w:rPr>
          <w:szCs w:val="24"/>
        </w:rPr>
      </w:pPr>
      <w:r w:rsidRPr="00D21380">
        <w:rPr>
          <w:szCs w:val="24"/>
        </w:rPr>
        <w:t xml:space="preserve">1) в орган исполнительной власти </w:t>
      </w:r>
      <w:r w:rsidR="00197E08">
        <w:rPr>
          <w:bCs/>
          <w:color w:val="auto"/>
          <w:spacing w:val="-1"/>
          <w:szCs w:val="24"/>
        </w:rPr>
        <w:t>Владимирской</w:t>
      </w:r>
      <w:r w:rsidR="00264162">
        <w:rPr>
          <w:bCs/>
          <w:color w:val="auto"/>
          <w:spacing w:val="-1"/>
          <w:szCs w:val="24"/>
        </w:rPr>
        <w:t xml:space="preserve"> области</w:t>
      </w:r>
      <w:r w:rsidRPr="00D21380">
        <w:rPr>
          <w:szCs w:val="24"/>
        </w:rPr>
        <w:t>,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14:paraId="18D506C2" w14:textId="4C87C613" w:rsidR="004B5802" w:rsidRPr="00D21380" w:rsidRDefault="004B5802" w:rsidP="00171466">
      <w:pPr>
        <w:ind w:firstLine="709"/>
        <w:jc w:val="both"/>
        <w:rPr>
          <w:szCs w:val="24"/>
        </w:rPr>
      </w:pPr>
      <w:r w:rsidRPr="00D21380">
        <w:rPr>
          <w:szCs w:val="24"/>
        </w:rPr>
        <w:t xml:space="preserve">2) в орган исполнительной власти </w:t>
      </w:r>
      <w:r w:rsidR="00197E08">
        <w:rPr>
          <w:bCs/>
          <w:color w:val="auto"/>
          <w:spacing w:val="-1"/>
          <w:szCs w:val="24"/>
        </w:rPr>
        <w:t>Владимирской</w:t>
      </w:r>
      <w:r w:rsidR="00264162">
        <w:rPr>
          <w:bCs/>
          <w:color w:val="auto"/>
          <w:spacing w:val="-1"/>
          <w:szCs w:val="24"/>
        </w:rPr>
        <w:t xml:space="preserve"> области</w:t>
      </w:r>
      <w:r w:rsidRPr="00D21380">
        <w:rPr>
          <w:szCs w:val="24"/>
        </w:rPr>
        <w:t>,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14:paraId="3F7107F5" w14:textId="5A928675" w:rsidR="004B5802" w:rsidRPr="00D21380" w:rsidRDefault="004B5802" w:rsidP="00171466">
      <w:pPr>
        <w:ind w:firstLine="709"/>
        <w:jc w:val="both"/>
        <w:rPr>
          <w:szCs w:val="24"/>
        </w:rPr>
      </w:pPr>
      <w:r w:rsidRPr="00D21380">
        <w:rPr>
          <w:szCs w:val="24"/>
        </w:rPr>
        <w:t>3) в федеральный орган исполнительной власти, уполномоченный на осуществление государственного земельного надзора</w:t>
      </w:r>
      <w:r>
        <w:rPr>
          <w:szCs w:val="24"/>
        </w:rPr>
        <w:t xml:space="preserve"> администрацию </w:t>
      </w:r>
      <w:r w:rsidR="0027755A">
        <w:t>Вязниковского района</w:t>
      </w:r>
      <w:r w:rsidRPr="00D21380">
        <w:rPr>
          <w:szCs w:val="24"/>
        </w:rPr>
        <w:t>, в случае направления застройщику указанного уведомления по основанию, предусмотренному пунктом 3 или 4 части 20 настоящей статьи.</w:t>
      </w:r>
    </w:p>
    <w:p w14:paraId="541BAC42" w14:textId="77777777" w:rsidR="004B5802" w:rsidRPr="00F1745B" w:rsidRDefault="004B5802" w:rsidP="00F1745B">
      <w:pPr>
        <w:pStyle w:val="3"/>
        <w:keepLines/>
        <w:spacing w:after="240"/>
        <w:jc w:val="center"/>
        <w:rPr>
          <w:rFonts w:ascii="Times New Roman" w:eastAsiaTheme="majorEastAsia" w:hAnsi="Times New Roman" w:cstheme="majorBidi"/>
          <w:color w:val="auto"/>
          <w:sz w:val="24"/>
          <w:szCs w:val="24"/>
        </w:rPr>
      </w:pPr>
      <w:bookmarkStart w:id="70" w:name="__RefHeading___27"/>
      <w:bookmarkStart w:id="71" w:name="_Toc109723176"/>
      <w:bookmarkEnd w:id="70"/>
      <w:r w:rsidRPr="00F1745B">
        <w:rPr>
          <w:rFonts w:ascii="Times New Roman" w:eastAsiaTheme="majorEastAsia" w:hAnsi="Times New Roman" w:cstheme="majorBidi"/>
          <w:color w:val="auto"/>
          <w:sz w:val="24"/>
          <w:szCs w:val="24"/>
        </w:rPr>
        <w:t>Статья 22. Градостроительные планы земельных участков</w:t>
      </w:r>
      <w:bookmarkEnd w:id="71"/>
      <w:r w:rsidRPr="00F1745B">
        <w:rPr>
          <w:rFonts w:ascii="Times New Roman" w:eastAsiaTheme="majorEastAsia" w:hAnsi="Times New Roman" w:cstheme="majorBidi"/>
          <w:color w:val="auto"/>
          <w:sz w:val="24"/>
          <w:szCs w:val="24"/>
        </w:rPr>
        <w:t xml:space="preserve"> </w:t>
      </w:r>
    </w:p>
    <w:p w14:paraId="44AC4581" w14:textId="77777777" w:rsidR="004B5802" w:rsidRDefault="004B5802" w:rsidP="00F1745B">
      <w:pPr>
        <w:ind w:firstLine="709"/>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1FF3446D" w14:textId="77777777" w:rsidR="004B5802" w:rsidRDefault="004B5802" w:rsidP="00F1745B">
      <w:pPr>
        <w:ind w:firstLine="709"/>
        <w:jc w:val="both"/>
      </w:pPr>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294C5EA" w14:textId="77777777" w:rsidR="004B5802" w:rsidRDefault="004B5802" w:rsidP="00F1745B">
      <w:pPr>
        <w:ind w:firstLine="709"/>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14:paraId="30798451" w14:textId="77777777" w:rsidR="004B5802" w:rsidRDefault="004B5802" w:rsidP="00F1745B">
      <w:pPr>
        <w:ind w:firstLine="709"/>
        <w:jc w:val="both"/>
      </w:pPr>
      <w:r>
        <w:t>3. В градостроительном плане земельного участка содержится информация:</w:t>
      </w:r>
    </w:p>
    <w:p w14:paraId="40D5D6E4" w14:textId="77777777" w:rsidR="004B5802" w:rsidRDefault="004B5802" w:rsidP="00F1745B">
      <w:pPr>
        <w:ind w:firstLine="709"/>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6A1BCE5" w14:textId="77777777" w:rsidR="004B5802" w:rsidRDefault="004B5802" w:rsidP="00F1745B">
      <w:pPr>
        <w:ind w:firstLine="709"/>
        <w:jc w:val="both"/>
      </w:pPr>
      <w:r>
        <w:lastRenderedPageBreak/>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65D895C0" w14:textId="77777777" w:rsidR="004B5802" w:rsidRDefault="004B5802" w:rsidP="00F1745B">
      <w:pPr>
        <w:ind w:firstLine="709"/>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0F5CA8E" w14:textId="77777777" w:rsidR="004B5802" w:rsidRDefault="004B5802" w:rsidP="00F1745B">
      <w:pPr>
        <w:ind w:firstLine="709"/>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14:paraId="30688154" w14:textId="5B317889" w:rsidR="004B5802" w:rsidRDefault="004B5802" w:rsidP="00F1745B">
      <w:pPr>
        <w:ind w:firstLine="709"/>
        <w:jc w:val="both"/>
      </w:pPr>
      <w: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1D594B">
        <w:t>Градостроительным</w:t>
      </w:r>
      <w:r>
        <w:t xml:space="preserve"> Кодексом, иным федеральным законом;</w:t>
      </w:r>
    </w:p>
    <w:p w14:paraId="343641E4" w14:textId="77777777" w:rsidR="004B5802" w:rsidRDefault="004B5802" w:rsidP="00F1745B">
      <w:pPr>
        <w:ind w:firstLine="709"/>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08AA185" w14:textId="77777777" w:rsidR="004B5802" w:rsidRDefault="004B5802" w:rsidP="00F1745B">
      <w:pPr>
        <w:ind w:firstLine="709"/>
        <w:jc w:val="both"/>
      </w:pPr>
      <w: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01632F0E" w14:textId="77777777" w:rsidR="004B5802" w:rsidRDefault="004B5802" w:rsidP="00F1745B">
      <w:pPr>
        <w:ind w:firstLine="709"/>
        <w:jc w:val="both"/>
      </w:pPr>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510E75A" w14:textId="77777777" w:rsidR="004B5802" w:rsidRDefault="004B5802" w:rsidP="00F1745B">
      <w:pPr>
        <w:ind w:firstLine="709"/>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4885B8A" w14:textId="77777777" w:rsidR="004B5802" w:rsidRDefault="004B5802" w:rsidP="00F1745B">
      <w:pPr>
        <w:ind w:firstLine="709"/>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E2C7507" w14:textId="77777777" w:rsidR="004B5802" w:rsidRDefault="004B5802" w:rsidP="00F1745B">
      <w:pPr>
        <w:ind w:firstLine="709"/>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0A927AB8" w14:textId="77777777" w:rsidR="004B5802" w:rsidRDefault="004B5802" w:rsidP="00F1745B">
      <w:pPr>
        <w:ind w:firstLine="709"/>
        <w:jc w:val="both"/>
      </w:pPr>
      <w:r>
        <w:t>11) о границах публичных сервитутов;</w:t>
      </w:r>
    </w:p>
    <w:p w14:paraId="307A8AFC" w14:textId="77777777" w:rsidR="004B5802" w:rsidRDefault="004B5802" w:rsidP="00F1745B">
      <w:pPr>
        <w:ind w:firstLine="709"/>
        <w:jc w:val="both"/>
      </w:pPr>
      <w:r>
        <w:t>12) о номере и (или) наименовании элемента планировочной структуры, в границах которого расположен земельный участок;</w:t>
      </w:r>
    </w:p>
    <w:p w14:paraId="6832AA7B" w14:textId="77777777" w:rsidR="004B5802" w:rsidRDefault="004B5802" w:rsidP="00F1745B">
      <w:pPr>
        <w:ind w:firstLine="709"/>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7AC30EB7" w14:textId="77777777" w:rsidR="004B5802" w:rsidRDefault="004B5802" w:rsidP="00F1745B">
      <w:pPr>
        <w:ind w:firstLine="709"/>
        <w:jc w:val="both"/>
      </w:pPr>
      <w:r>
        <w:t>14) о наличии или отсутствии в границах земельного участка объектов культурного наследия, о границах территорий таких объектов;</w:t>
      </w:r>
    </w:p>
    <w:p w14:paraId="2818811C" w14:textId="149BBFFC" w:rsidR="004B5802" w:rsidRDefault="004B5802" w:rsidP="00F1745B">
      <w:pPr>
        <w:ind w:firstLine="709"/>
        <w:jc w:val="both"/>
      </w:pPr>
      <w: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w:t>
      </w:r>
      <w:r w:rsidR="00630682" w:rsidRPr="00630682">
        <w:t>муниципального образование Октябрьское</w:t>
      </w:r>
      <w:r>
        <w:t xml:space="preserve">, в состав которой входят сведения о максимальной нагрузке в возможных </w:t>
      </w:r>
      <w:r>
        <w:lastRenderedPageBreak/>
        <w:t>точках подключения (технологического присоединения) к таким сетям, а также сведения об организации, представившей данную информацию;</w:t>
      </w:r>
    </w:p>
    <w:p w14:paraId="4F1DE81C" w14:textId="61FF9988" w:rsidR="004B5802" w:rsidRDefault="004B5802" w:rsidP="00F1745B">
      <w:pPr>
        <w:ind w:firstLine="709"/>
        <w:jc w:val="both"/>
      </w:pPr>
      <w:r>
        <w:t xml:space="preserve">16) о реквизитах нормативных правовых актов </w:t>
      </w:r>
      <w:r w:rsidR="001D594B">
        <w:rPr>
          <w:bCs/>
          <w:color w:val="auto"/>
          <w:spacing w:val="-1"/>
          <w:szCs w:val="24"/>
        </w:rPr>
        <w:t>Владимирской</w:t>
      </w:r>
      <w:r w:rsidR="00264162">
        <w:rPr>
          <w:bCs/>
          <w:color w:val="auto"/>
          <w:spacing w:val="-1"/>
          <w:szCs w:val="24"/>
        </w:rPr>
        <w:t xml:space="preserve"> области</w:t>
      </w:r>
      <w:r>
        <w:t>, муниципальных правовых актов, устанавливающих требования к благоустройству территории;</w:t>
      </w:r>
    </w:p>
    <w:p w14:paraId="495E6B50" w14:textId="77777777" w:rsidR="004B5802" w:rsidRDefault="004B5802" w:rsidP="00F1745B">
      <w:pPr>
        <w:ind w:firstLine="709"/>
        <w:jc w:val="both"/>
      </w:pPr>
      <w:r>
        <w:t>17) о красных линиях.</w:t>
      </w:r>
    </w:p>
    <w:p w14:paraId="4647C08B" w14:textId="77777777" w:rsidR="004B5802" w:rsidRDefault="004B5802" w:rsidP="00F1745B">
      <w:pPr>
        <w:ind w:firstLine="709"/>
        <w:jc w:val="both"/>
      </w:pPr>
      <w:r>
        <w:t xml:space="preserve">3.1. </w:t>
      </w:r>
      <w:r w:rsidRPr="008E53EB">
        <w:t xml:space="preserve">Субъекты Российской Федерации вправе установить законом субъекта Российской Федерации </w:t>
      </w:r>
      <w:r>
        <w:t>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49B25E3A" w14:textId="0F62B955" w:rsidR="004B5802" w:rsidRDefault="004B5802" w:rsidP="00F1745B">
      <w:pPr>
        <w:ind w:firstLine="709"/>
        <w:jc w:val="both"/>
      </w:pPr>
      <w:r>
        <w:t xml:space="preserve">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3D67AC">
        <w:t>Владимирской</w:t>
      </w:r>
      <w:r w:rsidR="00A41F70">
        <w:t xml:space="preserve"> областью</w:t>
      </w:r>
      <w:r>
        <w:t xml:space="preserve"> или </w:t>
      </w:r>
      <w:r w:rsidR="00932F35">
        <w:rPr>
          <w:bCs/>
          <w:color w:val="auto"/>
          <w:spacing w:val="-1"/>
          <w:szCs w:val="24"/>
        </w:rPr>
        <w:t>Вязниковским</w:t>
      </w:r>
      <w:r w:rsidR="003D67AC">
        <w:rPr>
          <w:bCs/>
          <w:color w:val="auto"/>
          <w:spacing w:val="-1"/>
          <w:szCs w:val="24"/>
        </w:rPr>
        <w:t xml:space="preserve"> районом</w:t>
      </w:r>
      <w:r w:rsidR="00A41F70">
        <w:t xml:space="preserve"> </w:t>
      </w:r>
      <w:r>
        <w:t>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субъектом Российской Федерации).</w:t>
      </w:r>
    </w:p>
    <w:p w14:paraId="5AD5A6B8" w14:textId="77777777" w:rsidR="004B5802" w:rsidRDefault="004B5802" w:rsidP="00F1745B">
      <w:pPr>
        <w:ind w:firstLine="709"/>
        <w:jc w:val="both"/>
      </w:pPr>
      <w: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5169BDE7" w14:textId="3B301713" w:rsidR="004B5802" w:rsidRDefault="004B5802" w:rsidP="00F1745B">
      <w:pPr>
        <w:ind w:firstLine="709"/>
        <w:jc w:val="both"/>
      </w:pPr>
      <w:r>
        <w:t xml:space="preserve">6. Администрация </w:t>
      </w:r>
      <w:r w:rsidR="0027755A">
        <w:t>Вязниковского района</w:t>
      </w:r>
      <w:r w:rsidR="003D67AC">
        <w:t xml:space="preserve"> </w:t>
      </w:r>
      <w:r>
        <w:t>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60A737AF" w14:textId="77777777" w:rsidR="004B5802" w:rsidRDefault="004B5802" w:rsidP="00F1745B">
      <w:pPr>
        <w:ind w:firstLine="709"/>
        <w:jc w:val="both"/>
      </w:pPr>
      <w: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0A101C94" w14:textId="77777777" w:rsidR="004B5802" w:rsidRDefault="004B5802" w:rsidP="00F1745B">
      <w:pPr>
        <w:ind w:firstLine="709"/>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72511BD" w14:textId="77777777" w:rsidR="004B5802" w:rsidRDefault="004B5802" w:rsidP="00F1745B">
      <w:pPr>
        <w:ind w:firstLine="709"/>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4264D6F" w14:textId="1AEDBC68" w:rsidR="004B5802" w:rsidRDefault="004B5802" w:rsidP="00F1745B">
      <w:pPr>
        <w:ind w:firstLine="709"/>
        <w:jc w:val="both"/>
      </w:pPr>
      <w:r w:rsidRPr="008E53EB">
        <w:lastRenderedPageBreak/>
        <w:t>7. При подготовке градостроительного плана земельного участка</w:t>
      </w:r>
      <w:r>
        <w:t xml:space="preserve"> администрация </w:t>
      </w:r>
      <w:r w:rsidR="0027755A">
        <w:t>Вязниковского района</w:t>
      </w:r>
      <w:r w:rsidR="003D67AC">
        <w:t xml:space="preserve"> </w:t>
      </w:r>
      <w:r w:rsidRPr="008E53EB">
        <w:t>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администрацию</w:t>
      </w:r>
      <w:r w:rsidR="00A41F70" w:rsidRPr="00A41F70">
        <w:rPr>
          <w:bCs/>
          <w:color w:val="auto"/>
          <w:spacing w:val="-1"/>
          <w:szCs w:val="24"/>
        </w:rPr>
        <w:t xml:space="preserve"> </w:t>
      </w:r>
      <w:r w:rsidR="0027755A">
        <w:t>Вязниковского района</w:t>
      </w:r>
      <w:r w:rsidR="003D67AC">
        <w:t xml:space="preserve"> </w:t>
      </w:r>
      <w:r w:rsidRPr="008E53EB">
        <w:t>в течение пяти рабочих дней со дня, следующего за днем получения такого запроса.</w:t>
      </w:r>
    </w:p>
    <w:p w14:paraId="5C7589FE" w14:textId="735C03AD" w:rsidR="004B5802" w:rsidRDefault="004B5802" w:rsidP="00F1745B">
      <w:pPr>
        <w:ind w:firstLine="709"/>
        <w:jc w:val="both"/>
      </w:pPr>
      <w:r>
        <w:t xml:space="preserve">7.1. В случаях, предусмотренных Градостроительным кодексом Российской Федерации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w:t>
      </w:r>
      <w:r w:rsidRPr="004F7CD4">
        <w:t xml:space="preserve">инженерно-технического обеспечения (за исключением сетей электроснабжения) может быть запрошена органом государственной власти, администрацией </w:t>
      </w:r>
      <w:r w:rsidR="0027755A">
        <w:t>Вязниковского района</w:t>
      </w:r>
      <w:r w:rsidRPr="004F7CD4">
        <w:t xml:space="preserve">, предусмотренном частью 7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администрации </w:t>
      </w:r>
      <w:r w:rsidR="0027755A">
        <w:t>Вязниковского района</w:t>
      </w:r>
      <w:r w:rsidR="00AF4005">
        <w:t xml:space="preserve"> </w:t>
      </w:r>
      <w:r w:rsidRPr="004F7CD4">
        <w:t>в случаях, предусмотренных Земельным кодексом Российской Федерации, в составе данной информации определяется в том числе срок,</w:t>
      </w:r>
      <w:r>
        <w:t xml:space="preserve">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 15 части 3 настоящей статьи.</w:t>
      </w:r>
    </w:p>
    <w:p w14:paraId="243BB9FB" w14:textId="77777777" w:rsidR="004B5802" w:rsidRDefault="004B5802" w:rsidP="00F1745B">
      <w:pPr>
        <w:ind w:firstLine="709"/>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225A8A75" w14:textId="77777777" w:rsidR="004B5802" w:rsidRDefault="004B5802" w:rsidP="00F1745B">
      <w:pPr>
        <w:ind w:firstLine="709"/>
        <w:jc w:val="both"/>
      </w:pPr>
      <w: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067E6DCB" w14:textId="77777777" w:rsidR="004B5802" w:rsidRDefault="004B5802" w:rsidP="00F1745B">
      <w:pPr>
        <w:ind w:firstLine="709"/>
        <w:jc w:val="both"/>
      </w:pPr>
      <w:r>
        <w:t>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3B46BC91" w14:textId="77777777" w:rsidR="004B5802" w:rsidRDefault="004B5802" w:rsidP="00F1745B">
      <w:pPr>
        <w:ind w:firstLine="709"/>
        <w:jc w:val="both"/>
      </w:pPr>
      <w:r>
        <w:lastRenderedPageBreak/>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Градостроительного кодекса Российской Федерации, в указанном случае используется градостроительный план исходного земельного участка.</w:t>
      </w:r>
    </w:p>
    <w:p w14:paraId="23BCECE1" w14:textId="77777777" w:rsidR="004B5802" w:rsidRDefault="004B5802" w:rsidP="004B5802">
      <w:pPr>
        <w:ind w:firstLine="709"/>
      </w:pPr>
    </w:p>
    <w:p w14:paraId="21D8444A" w14:textId="77777777" w:rsidR="004B5802" w:rsidRDefault="004B5802" w:rsidP="004B5802">
      <w:pPr>
        <w:sectPr w:rsidR="004B5802">
          <w:pgSz w:w="11906" w:h="16838"/>
          <w:pgMar w:top="1134" w:right="850" w:bottom="1134" w:left="1701" w:header="708" w:footer="708" w:gutter="0"/>
          <w:cols w:space="720"/>
        </w:sectPr>
      </w:pPr>
    </w:p>
    <w:p w14:paraId="00C0887A" w14:textId="77777777" w:rsidR="004B5802" w:rsidRPr="00F1745B" w:rsidRDefault="004B5802" w:rsidP="00F1745B">
      <w:pPr>
        <w:pStyle w:val="2"/>
        <w:spacing w:after="240"/>
        <w:jc w:val="center"/>
        <w:rPr>
          <w:rFonts w:ascii="Times New Roman" w:hAnsi="Times New Roman"/>
          <w:bCs/>
          <w:i w:val="0"/>
          <w:color w:val="auto"/>
          <w:sz w:val="24"/>
          <w:szCs w:val="24"/>
        </w:rPr>
      </w:pPr>
      <w:bookmarkStart w:id="72" w:name="__RefHeading___28"/>
      <w:bookmarkStart w:id="73" w:name="_Toc109723177"/>
      <w:bookmarkEnd w:id="72"/>
      <w:r w:rsidRPr="00F1745B">
        <w:rPr>
          <w:rFonts w:ascii="Times New Roman" w:hAnsi="Times New Roman"/>
          <w:bCs/>
          <w:i w:val="0"/>
          <w:color w:val="auto"/>
          <w:sz w:val="24"/>
          <w:szCs w:val="24"/>
        </w:rPr>
        <w:lastRenderedPageBreak/>
        <w:t>Глава V. Положения о проведении общественных обсуждений или публичных слушаний по вопросам землепользования и застройки</w:t>
      </w:r>
      <w:bookmarkEnd w:id="73"/>
    </w:p>
    <w:p w14:paraId="75406FA2" w14:textId="77777777" w:rsidR="004B5802" w:rsidRPr="00F1745B" w:rsidRDefault="004B5802" w:rsidP="00F1745B">
      <w:pPr>
        <w:pStyle w:val="3"/>
        <w:keepLines/>
        <w:spacing w:after="240"/>
        <w:jc w:val="center"/>
        <w:rPr>
          <w:rFonts w:ascii="Times New Roman" w:eastAsiaTheme="majorEastAsia" w:hAnsi="Times New Roman" w:cstheme="majorBidi"/>
          <w:color w:val="auto"/>
          <w:sz w:val="24"/>
          <w:szCs w:val="24"/>
        </w:rPr>
      </w:pPr>
      <w:bookmarkStart w:id="74" w:name="__RefHeading___29"/>
      <w:bookmarkStart w:id="75" w:name="_Toc109723178"/>
      <w:bookmarkEnd w:id="74"/>
      <w:r w:rsidRPr="00F1745B">
        <w:rPr>
          <w:rFonts w:ascii="Times New Roman" w:eastAsiaTheme="majorEastAsia" w:hAnsi="Times New Roman" w:cstheme="majorBidi"/>
          <w:color w:val="auto"/>
          <w:sz w:val="24"/>
          <w:szCs w:val="24"/>
        </w:rPr>
        <w:t>Статья 23. Общественные обсуждения, публичные слушания по проектам правил землепользования и застройки, проектам планировки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75"/>
    </w:p>
    <w:p w14:paraId="44078659" w14:textId="61EB9551" w:rsidR="004B5802" w:rsidRPr="00727E8E" w:rsidRDefault="004B5802" w:rsidP="0043283A">
      <w:pPr>
        <w:pStyle w:val="affff1"/>
        <w:numPr>
          <w:ilvl w:val="3"/>
          <w:numId w:val="41"/>
        </w:numPr>
        <w:ind w:left="0" w:firstLine="709"/>
        <w:jc w:val="both"/>
        <w:rPr>
          <w:szCs w:val="24"/>
        </w:rPr>
      </w:pPr>
      <w:r w:rsidRPr="00727E8E">
        <w:rPr>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8D6D18">
        <w:t>муниципального образования Вязниковский район</w:t>
      </w:r>
      <w:r w:rsidR="003D67AC">
        <w:t xml:space="preserve"> </w:t>
      </w:r>
      <w:r w:rsidRPr="00727E8E">
        <w:rPr>
          <w:szCs w:val="24"/>
        </w:rPr>
        <w:t xml:space="preserve">и (или) нормативным правовым актом </w:t>
      </w:r>
      <w:r w:rsidR="00123C06">
        <w:rPr>
          <w:szCs w:val="24"/>
        </w:rPr>
        <w:t>Совета народных депутатов Вязниковского района</w:t>
      </w:r>
      <w:r w:rsidRPr="00727E8E">
        <w:rPr>
          <w:szCs w:val="24"/>
        </w:rPr>
        <w:t xml:space="preserve">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6FB9EA4F" w14:textId="77777777" w:rsidR="004B5802" w:rsidRPr="00727E8E" w:rsidRDefault="004B5802" w:rsidP="0043283A">
      <w:pPr>
        <w:pStyle w:val="affff1"/>
        <w:numPr>
          <w:ilvl w:val="3"/>
          <w:numId w:val="41"/>
        </w:numPr>
        <w:ind w:left="0" w:firstLine="709"/>
        <w:jc w:val="both"/>
        <w:rPr>
          <w:szCs w:val="24"/>
        </w:rPr>
      </w:pPr>
      <w:r w:rsidRPr="00727E8E">
        <w:rPr>
          <w:szCs w:val="24"/>
        </w:rPr>
        <w:t>Участниками общественных обсуждений или публичных слушаний по проектам правил землепользования и застройки, проектам планировки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A5EBAB5" w14:textId="77777777" w:rsidR="004B5802" w:rsidRPr="00727E8E" w:rsidRDefault="004B5802" w:rsidP="0043283A">
      <w:pPr>
        <w:pStyle w:val="affff1"/>
        <w:numPr>
          <w:ilvl w:val="3"/>
          <w:numId w:val="41"/>
        </w:numPr>
        <w:ind w:left="0" w:firstLine="709"/>
        <w:jc w:val="both"/>
        <w:rPr>
          <w:szCs w:val="24"/>
        </w:rPr>
      </w:pPr>
      <w:r w:rsidRPr="00727E8E">
        <w:rPr>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F2D7BB6" w14:textId="77777777" w:rsidR="004B5802" w:rsidRPr="00727E8E" w:rsidRDefault="004B5802" w:rsidP="0043283A">
      <w:pPr>
        <w:pStyle w:val="affff1"/>
        <w:numPr>
          <w:ilvl w:val="3"/>
          <w:numId w:val="41"/>
        </w:numPr>
        <w:ind w:left="0" w:firstLine="709"/>
        <w:jc w:val="both"/>
        <w:rPr>
          <w:szCs w:val="24"/>
        </w:rPr>
      </w:pPr>
      <w:r w:rsidRPr="00727E8E">
        <w:rPr>
          <w:szCs w:val="24"/>
        </w:rPr>
        <w:lastRenderedPageBreak/>
        <w:t>Процедура проведения общественных обсуждений состоит из следующих этапов:</w:t>
      </w:r>
    </w:p>
    <w:p w14:paraId="7EEFB34E" w14:textId="77777777" w:rsidR="004B5802" w:rsidRPr="00727E8E" w:rsidRDefault="004B5802" w:rsidP="0043283A">
      <w:pPr>
        <w:pStyle w:val="affff1"/>
        <w:numPr>
          <w:ilvl w:val="3"/>
          <w:numId w:val="42"/>
        </w:numPr>
        <w:ind w:left="0" w:firstLine="709"/>
        <w:jc w:val="both"/>
        <w:rPr>
          <w:szCs w:val="24"/>
        </w:rPr>
      </w:pPr>
      <w:r w:rsidRPr="00727E8E">
        <w:rPr>
          <w:szCs w:val="24"/>
        </w:rPr>
        <w:t>оповещение о начале общественных обсуждений;</w:t>
      </w:r>
    </w:p>
    <w:p w14:paraId="4CBEAE66" w14:textId="7A5560D1" w:rsidR="004B5802" w:rsidRPr="00727E8E" w:rsidRDefault="004B5802" w:rsidP="0043283A">
      <w:pPr>
        <w:pStyle w:val="affff1"/>
        <w:numPr>
          <w:ilvl w:val="3"/>
          <w:numId w:val="42"/>
        </w:numPr>
        <w:ind w:left="0" w:firstLine="709"/>
        <w:jc w:val="both"/>
        <w:rPr>
          <w:szCs w:val="24"/>
        </w:rPr>
      </w:pPr>
      <w:r w:rsidRPr="00727E8E">
        <w:rPr>
          <w:szCs w:val="24"/>
        </w:rPr>
        <w:t xml:space="preserve">размещение проекта, подлежащего рассмотрению на общественных обсуждениях, и информационных материалов к нему на официальном </w:t>
      </w:r>
      <w:r w:rsidR="003D67AC">
        <w:rPr>
          <w:szCs w:val="24"/>
        </w:rPr>
        <w:t xml:space="preserve">портале </w:t>
      </w:r>
      <w:r w:rsidRPr="00727E8E">
        <w:rPr>
          <w:szCs w:val="24"/>
        </w:rPr>
        <w:t xml:space="preserve">администрации </w:t>
      </w:r>
      <w:r w:rsidR="0027755A">
        <w:t>Вязниковского района</w:t>
      </w:r>
      <w:r w:rsidR="003D67AC">
        <w:t xml:space="preserve"> </w:t>
      </w:r>
      <w:r w:rsidRPr="00727E8E">
        <w:rPr>
          <w:szCs w:val="24"/>
        </w:rPr>
        <w:t>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A354AA8" w14:textId="77777777" w:rsidR="004B5802" w:rsidRPr="00727E8E" w:rsidRDefault="004B5802" w:rsidP="0043283A">
      <w:pPr>
        <w:pStyle w:val="affff1"/>
        <w:numPr>
          <w:ilvl w:val="3"/>
          <w:numId w:val="42"/>
        </w:numPr>
        <w:ind w:left="0" w:firstLine="709"/>
        <w:jc w:val="both"/>
        <w:rPr>
          <w:szCs w:val="24"/>
        </w:rPr>
      </w:pPr>
      <w:r w:rsidRPr="00727E8E">
        <w:rPr>
          <w:szCs w:val="24"/>
        </w:rPr>
        <w:t>проведение экспозиции или экспозиций проекта, подлежащего рассмотрению на общественных обсуждениях;</w:t>
      </w:r>
    </w:p>
    <w:p w14:paraId="797DF36F" w14:textId="77777777" w:rsidR="004B5802" w:rsidRPr="00727E8E" w:rsidRDefault="004B5802" w:rsidP="0043283A">
      <w:pPr>
        <w:pStyle w:val="affff1"/>
        <w:numPr>
          <w:ilvl w:val="3"/>
          <w:numId w:val="42"/>
        </w:numPr>
        <w:ind w:left="0" w:firstLine="709"/>
        <w:jc w:val="both"/>
        <w:rPr>
          <w:szCs w:val="24"/>
        </w:rPr>
      </w:pPr>
      <w:r w:rsidRPr="00727E8E">
        <w:rPr>
          <w:szCs w:val="24"/>
        </w:rPr>
        <w:t>подготовка и оформление протокола общественных обсуждений;</w:t>
      </w:r>
    </w:p>
    <w:p w14:paraId="6FF0D272" w14:textId="77777777" w:rsidR="004B5802" w:rsidRPr="00727E8E" w:rsidRDefault="004B5802" w:rsidP="0043283A">
      <w:pPr>
        <w:pStyle w:val="affff1"/>
        <w:numPr>
          <w:ilvl w:val="3"/>
          <w:numId w:val="42"/>
        </w:numPr>
        <w:ind w:left="0" w:firstLine="709"/>
        <w:jc w:val="both"/>
        <w:rPr>
          <w:szCs w:val="24"/>
        </w:rPr>
      </w:pPr>
      <w:r w:rsidRPr="00727E8E">
        <w:rPr>
          <w:szCs w:val="24"/>
        </w:rPr>
        <w:t>подготовка и опубликование заключения о результатах общественных обсуждений.</w:t>
      </w:r>
    </w:p>
    <w:p w14:paraId="04C659A0" w14:textId="77777777" w:rsidR="004B5802" w:rsidRPr="0016032F" w:rsidRDefault="004B5802" w:rsidP="0043283A">
      <w:pPr>
        <w:pStyle w:val="affff1"/>
        <w:numPr>
          <w:ilvl w:val="3"/>
          <w:numId w:val="41"/>
        </w:numPr>
        <w:ind w:left="0" w:firstLine="709"/>
        <w:jc w:val="both"/>
        <w:rPr>
          <w:szCs w:val="24"/>
        </w:rPr>
      </w:pPr>
      <w:r w:rsidRPr="0016032F">
        <w:rPr>
          <w:szCs w:val="24"/>
        </w:rPr>
        <w:t>5. Процедура проведения публичных слушаний состоит из следующих этапов:</w:t>
      </w:r>
    </w:p>
    <w:p w14:paraId="48690C7E" w14:textId="77777777" w:rsidR="004B5802" w:rsidRPr="0016032F" w:rsidRDefault="004B5802" w:rsidP="0043283A">
      <w:pPr>
        <w:pStyle w:val="affff1"/>
        <w:numPr>
          <w:ilvl w:val="0"/>
          <w:numId w:val="43"/>
        </w:numPr>
        <w:ind w:left="0" w:firstLine="709"/>
        <w:jc w:val="both"/>
        <w:rPr>
          <w:szCs w:val="24"/>
        </w:rPr>
      </w:pPr>
      <w:r w:rsidRPr="0016032F">
        <w:rPr>
          <w:szCs w:val="24"/>
        </w:rPr>
        <w:t>оповещение о начале публичных слушаний;</w:t>
      </w:r>
    </w:p>
    <w:p w14:paraId="01110E8D" w14:textId="77777777" w:rsidR="004B5802" w:rsidRPr="0016032F" w:rsidRDefault="004B5802" w:rsidP="0043283A">
      <w:pPr>
        <w:pStyle w:val="affff1"/>
        <w:numPr>
          <w:ilvl w:val="0"/>
          <w:numId w:val="43"/>
        </w:numPr>
        <w:ind w:left="0" w:firstLine="709"/>
        <w:jc w:val="both"/>
        <w:rPr>
          <w:szCs w:val="24"/>
        </w:rPr>
      </w:pPr>
      <w:r w:rsidRPr="0016032F">
        <w:rPr>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667E35C" w14:textId="77777777" w:rsidR="004B5802" w:rsidRPr="0016032F" w:rsidRDefault="004B5802" w:rsidP="0043283A">
      <w:pPr>
        <w:pStyle w:val="affff1"/>
        <w:numPr>
          <w:ilvl w:val="0"/>
          <w:numId w:val="43"/>
        </w:numPr>
        <w:ind w:left="0" w:firstLine="709"/>
        <w:jc w:val="both"/>
        <w:rPr>
          <w:szCs w:val="24"/>
        </w:rPr>
      </w:pPr>
      <w:r w:rsidRPr="0016032F">
        <w:rPr>
          <w:szCs w:val="24"/>
        </w:rPr>
        <w:t>проведение экспозиции или экспозиций проекта, подлежащего рассмотрению на публичных слушаниях;</w:t>
      </w:r>
    </w:p>
    <w:p w14:paraId="5A89F35F" w14:textId="77777777" w:rsidR="004B5802" w:rsidRPr="0016032F" w:rsidRDefault="004B5802" w:rsidP="0043283A">
      <w:pPr>
        <w:pStyle w:val="affff1"/>
        <w:numPr>
          <w:ilvl w:val="0"/>
          <w:numId w:val="43"/>
        </w:numPr>
        <w:ind w:left="0" w:firstLine="709"/>
        <w:jc w:val="both"/>
        <w:rPr>
          <w:szCs w:val="24"/>
        </w:rPr>
      </w:pPr>
      <w:r w:rsidRPr="0016032F">
        <w:rPr>
          <w:szCs w:val="24"/>
        </w:rPr>
        <w:t>проведение собрания или собраний участников публичных слушаний;</w:t>
      </w:r>
    </w:p>
    <w:p w14:paraId="794A7CA0" w14:textId="77777777" w:rsidR="004B5802" w:rsidRPr="0016032F" w:rsidRDefault="004B5802" w:rsidP="0043283A">
      <w:pPr>
        <w:pStyle w:val="affff1"/>
        <w:numPr>
          <w:ilvl w:val="0"/>
          <w:numId w:val="43"/>
        </w:numPr>
        <w:ind w:left="0" w:firstLine="709"/>
        <w:jc w:val="both"/>
        <w:rPr>
          <w:szCs w:val="24"/>
        </w:rPr>
      </w:pPr>
      <w:r w:rsidRPr="0016032F">
        <w:rPr>
          <w:szCs w:val="24"/>
        </w:rPr>
        <w:t>подготовка и оформление протокола публичных слушаний;</w:t>
      </w:r>
    </w:p>
    <w:p w14:paraId="399C0368" w14:textId="77777777" w:rsidR="004B5802" w:rsidRPr="0016032F" w:rsidRDefault="004B5802" w:rsidP="0043283A">
      <w:pPr>
        <w:pStyle w:val="affff1"/>
        <w:numPr>
          <w:ilvl w:val="0"/>
          <w:numId w:val="43"/>
        </w:numPr>
        <w:ind w:left="0" w:firstLine="709"/>
        <w:jc w:val="both"/>
        <w:rPr>
          <w:szCs w:val="24"/>
        </w:rPr>
      </w:pPr>
      <w:r w:rsidRPr="0016032F">
        <w:rPr>
          <w:szCs w:val="24"/>
        </w:rPr>
        <w:t>подготовка и опубликование заключения о результатах публичных слушаний.</w:t>
      </w:r>
    </w:p>
    <w:p w14:paraId="313B7B3B" w14:textId="77777777" w:rsidR="004B5802" w:rsidRPr="0016032F" w:rsidRDefault="004B5802" w:rsidP="0043283A">
      <w:pPr>
        <w:pStyle w:val="affff1"/>
        <w:numPr>
          <w:ilvl w:val="3"/>
          <w:numId w:val="41"/>
        </w:numPr>
        <w:ind w:left="0" w:firstLine="709"/>
        <w:jc w:val="both"/>
        <w:rPr>
          <w:szCs w:val="24"/>
        </w:rPr>
      </w:pPr>
      <w:r w:rsidRPr="0016032F">
        <w:rPr>
          <w:szCs w:val="24"/>
        </w:rPr>
        <w:t>Оповещение о начале общественных обсуждений или публичных слушаний должно содержать:</w:t>
      </w:r>
    </w:p>
    <w:p w14:paraId="51F36717" w14:textId="77777777" w:rsidR="004B5802" w:rsidRPr="0016032F" w:rsidRDefault="004B5802" w:rsidP="0043283A">
      <w:pPr>
        <w:pStyle w:val="affff1"/>
        <w:numPr>
          <w:ilvl w:val="0"/>
          <w:numId w:val="44"/>
        </w:numPr>
        <w:ind w:left="0" w:firstLine="709"/>
        <w:jc w:val="both"/>
        <w:rPr>
          <w:szCs w:val="24"/>
        </w:rPr>
      </w:pPr>
      <w:r w:rsidRPr="0016032F">
        <w:rPr>
          <w:szCs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01C6C356" w14:textId="77777777" w:rsidR="004B5802" w:rsidRPr="0016032F" w:rsidRDefault="004B5802" w:rsidP="0043283A">
      <w:pPr>
        <w:pStyle w:val="affff1"/>
        <w:numPr>
          <w:ilvl w:val="0"/>
          <w:numId w:val="44"/>
        </w:numPr>
        <w:ind w:left="0" w:firstLine="709"/>
        <w:jc w:val="both"/>
        <w:rPr>
          <w:szCs w:val="24"/>
        </w:rPr>
      </w:pPr>
      <w:r w:rsidRPr="0016032F">
        <w:rPr>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414075E3" w14:textId="77777777" w:rsidR="004B5802" w:rsidRPr="0016032F" w:rsidRDefault="004B5802" w:rsidP="0043283A">
      <w:pPr>
        <w:pStyle w:val="affff1"/>
        <w:numPr>
          <w:ilvl w:val="0"/>
          <w:numId w:val="44"/>
        </w:numPr>
        <w:ind w:left="0" w:firstLine="709"/>
        <w:jc w:val="both"/>
        <w:rPr>
          <w:szCs w:val="24"/>
        </w:rPr>
      </w:pPr>
      <w:r w:rsidRPr="0016032F">
        <w:rPr>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0F74F6B" w14:textId="77777777" w:rsidR="004B5802" w:rsidRPr="0016032F" w:rsidRDefault="004B5802" w:rsidP="0043283A">
      <w:pPr>
        <w:pStyle w:val="affff1"/>
        <w:numPr>
          <w:ilvl w:val="0"/>
          <w:numId w:val="44"/>
        </w:numPr>
        <w:ind w:left="0" w:firstLine="709"/>
        <w:jc w:val="both"/>
        <w:rPr>
          <w:szCs w:val="24"/>
        </w:rPr>
      </w:pPr>
      <w:r w:rsidRPr="0016032F">
        <w:rPr>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0AAEB76E" w14:textId="77777777" w:rsidR="004B5802" w:rsidRPr="0016032F" w:rsidRDefault="004B5802" w:rsidP="0043283A">
      <w:pPr>
        <w:pStyle w:val="affff1"/>
        <w:numPr>
          <w:ilvl w:val="3"/>
          <w:numId w:val="41"/>
        </w:numPr>
        <w:ind w:left="0" w:firstLine="709"/>
        <w:jc w:val="both"/>
        <w:rPr>
          <w:szCs w:val="24"/>
        </w:rPr>
      </w:pPr>
      <w:r w:rsidRPr="0016032F">
        <w:rPr>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BBFBE97" w14:textId="77777777" w:rsidR="004B5802" w:rsidRPr="0016032F" w:rsidRDefault="004B5802" w:rsidP="0043283A">
      <w:pPr>
        <w:pStyle w:val="affff1"/>
        <w:numPr>
          <w:ilvl w:val="3"/>
          <w:numId w:val="41"/>
        </w:numPr>
        <w:ind w:left="0" w:firstLine="709"/>
        <w:jc w:val="both"/>
        <w:rPr>
          <w:szCs w:val="24"/>
        </w:rPr>
      </w:pPr>
      <w:r w:rsidRPr="0016032F">
        <w:rPr>
          <w:szCs w:val="24"/>
        </w:rPr>
        <w:t>Оповещение о начале общественных обсуждений или публичных слушаний:</w:t>
      </w:r>
    </w:p>
    <w:p w14:paraId="35FF9992" w14:textId="77777777" w:rsidR="004B5802" w:rsidRPr="0016032F" w:rsidRDefault="004B5802" w:rsidP="0043283A">
      <w:pPr>
        <w:pStyle w:val="affff1"/>
        <w:numPr>
          <w:ilvl w:val="0"/>
          <w:numId w:val="45"/>
        </w:numPr>
        <w:ind w:left="0" w:firstLine="709"/>
        <w:jc w:val="both"/>
        <w:rPr>
          <w:szCs w:val="24"/>
        </w:rPr>
      </w:pPr>
      <w:r w:rsidRPr="0016032F">
        <w:rPr>
          <w:szCs w:val="24"/>
        </w:rPr>
        <w:lastRenderedPageBreak/>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29B3537A" w14:textId="77777777" w:rsidR="004B5802" w:rsidRPr="0016032F" w:rsidRDefault="004B5802" w:rsidP="0043283A">
      <w:pPr>
        <w:pStyle w:val="affff1"/>
        <w:numPr>
          <w:ilvl w:val="0"/>
          <w:numId w:val="45"/>
        </w:numPr>
        <w:ind w:left="0" w:firstLine="709"/>
        <w:jc w:val="both"/>
        <w:rPr>
          <w:szCs w:val="24"/>
        </w:rPr>
      </w:pPr>
      <w:r w:rsidRPr="0016032F">
        <w:rPr>
          <w:szCs w:val="24"/>
        </w:rPr>
        <w:t xml:space="preserve">распространяется на информационных стендах, оборудованных около здания уполномоченного на проведение общественных обсуждений или публичных слушаний </w:t>
      </w:r>
      <w:r w:rsidRPr="005A3EBB">
        <w:rPr>
          <w:szCs w:val="24"/>
        </w:rPr>
        <w:t>органа местного самоуправления, в</w:t>
      </w:r>
      <w:r w:rsidRPr="0016032F">
        <w:rPr>
          <w:szCs w:val="24"/>
        </w:rPr>
        <w:t xml:space="preserve">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5F963633" w14:textId="417122A2" w:rsidR="004B5802" w:rsidRPr="0016032F" w:rsidRDefault="004B5802" w:rsidP="0043283A">
      <w:pPr>
        <w:pStyle w:val="affff1"/>
        <w:numPr>
          <w:ilvl w:val="3"/>
          <w:numId w:val="41"/>
        </w:numPr>
        <w:ind w:left="0" w:firstLine="709"/>
        <w:jc w:val="both"/>
        <w:rPr>
          <w:szCs w:val="24"/>
        </w:rPr>
      </w:pPr>
      <w:r w:rsidRPr="0016032F">
        <w:rPr>
          <w:szCs w:val="24"/>
        </w:rPr>
        <w:t xml:space="preserve">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Pr>
          <w:szCs w:val="24"/>
        </w:rPr>
        <w:t xml:space="preserve">администрации </w:t>
      </w:r>
      <w:r w:rsidR="0027755A">
        <w:t>Вязниковского района</w:t>
      </w:r>
      <w:r w:rsidR="003D67AC">
        <w:t xml:space="preserve"> </w:t>
      </w:r>
      <w:r w:rsidRPr="0016032F">
        <w:rPr>
          <w:szCs w:val="24"/>
        </w:rPr>
        <w:t>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20AA3C4A" w14:textId="77777777" w:rsidR="004B5802" w:rsidRPr="0016032F" w:rsidRDefault="004B5802" w:rsidP="0043283A">
      <w:pPr>
        <w:pStyle w:val="affff1"/>
        <w:numPr>
          <w:ilvl w:val="3"/>
          <w:numId w:val="41"/>
        </w:numPr>
        <w:ind w:left="0" w:firstLine="709"/>
        <w:jc w:val="both"/>
        <w:rPr>
          <w:szCs w:val="24"/>
        </w:rPr>
      </w:pPr>
      <w:r w:rsidRPr="0016032F">
        <w:rPr>
          <w:szCs w:val="24"/>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DD79CBA" w14:textId="77777777" w:rsidR="004B5802" w:rsidRPr="0016032F" w:rsidRDefault="004B5802" w:rsidP="0043283A">
      <w:pPr>
        <w:pStyle w:val="affff1"/>
        <w:numPr>
          <w:ilvl w:val="0"/>
          <w:numId w:val="46"/>
        </w:numPr>
        <w:ind w:left="0" w:firstLine="709"/>
        <w:jc w:val="both"/>
        <w:rPr>
          <w:szCs w:val="24"/>
        </w:rPr>
      </w:pPr>
      <w:r w:rsidRPr="0016032F">
        <w:rPr>
          <w:szCs w:val="24"/>
        </w:rPr>
        <w:t>посредством официального сайта или информационных систем (в случае проведения общественных обсуждений);</w:t>
      </w:r>
    </w:p>
    <w:p w14:paraId="13A46E1B" w14:textId="77777777" w:rsidR="004B5802" w:rsidRPr="0016032F" w:rsidRDefault="004B5802" w:rsidP="0043283A">
      <w:pPr>
        <w:pStyle w:val="affff1"/>
        <w:numPr>
          <w:ilvl w:val="0"/>
          <w:numId w:val="46"/>
        </w:numPr>
        <w:ind w:left="0" w:firstLine="709"/>
        <w:jc w:val="both"/>
        <w:rPr>
          <w:szCs w:val="24"/>
        </w:rPr>
      </w:pPr>
      <w:r w:rsidRPr="0016032F">
        <w:rPr>
          <w:szCs w:val="24"/>
        </w:rPr>
        <w:t>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620AFD1" w14:textId="77777777" w:rsidR="004B5802" w:rsidRPr="0016032F" w:rsidRDefault="004B5802" w:rsidP="0043283A">
      <w:pPr>
        <w:pStyle w:val="affff1"/>
        <w:numPr>
          <w:ilvl w:val="0"/>
          <w:numId w:val="46"/>
        </w:numPr>
        <w:ind w:left="0" w:firstLine="709"/>
        <w:jc w:val="both"/>
        <w:rPr>
          <w:szCs w:val="24"/>
        </w:rPr>
      </w:pPr>
      <w:r w:rsidRPr="0016032F">
        <w:rPr>
          <w:szCs w:val="24"/>
        </w:rPr>
        <w:t>в письменной форме или в форме электронного документа в адрес организатора общественных обсуждений или публичных слушаний;</w:t>
      </w:r>
    </w:p>
    <w:p w14:paraId="4F05ACA2" w14:textId="77777777" w:rsidR="004B5802" w:rsidRPr="0016032F" w:rsidRDefault="004B5802" w:rsidP="0043283A">
      <w:pPr>
        <w:pStyle w:val="affff1"/>
        <w:numPr>
          <w:ilvl w:val="0"/>
          <w:numId w:val="46"/>
        </w:numPr>
        <w:ind w:left="0" w:firstLine="709"/>
        <w:jc w:val="both"/>
        <w:rPr>
          <w:szCs w:val="24"/>
        </w:rPr>
      </w:pPr>
      <w:r w:rsidRPr="0016032F">
        <w:rPr>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7BC962C" w14:textId="77777777" w:rsidR="004B5802" w:rsidRPr="0016032F" w:rsidRDefault="004B5802" w:rsidP="0043283A">
      <w:pPr>
        <w:pStyle w:val="affff1"/>
        <w:numPr>
          <w:ilvl w:val="3"/>
          <w:numId w:val="41"/>
        </w:numPr>
        <w:ind w:left="0" w:firstLine="709"/>
        <w:jc w:val="both"/>
        <w:rPr>
          <w:szCs w:val="24"/>
        </w:rPr>
      </w:pPr>
      <w:r w:rsidRPr="0016032F">
        <w:rPr>
          <w:szCs w:val="24"/>
        </w:rPr>
        <w:t>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08D9EF3A" w14:textId="77777777" w:rsidR="004B5802" w:rsidRPr="0016032F" w:rsidRDefault="004B5802" w:rsidP="0043283A">
      <w:pPr>
        <w:pStyle w:val="affff1"/>
        <w:numPr>
          <w:ilvl w:val="3"/>
          <w:numId w:val="41"/>
        </w:numPr>
        <w:ind w:left="0" w:firstLine="709"/>
        <w:jc w:val="both"/>
        <w:rPr>
          <w:szCs w:val="24"/>
        </w:rPr>
      </w:pPr>
      <w:r w:rsidRPr="0016032F">
        <w:rPr>
          <w:szCs w:val="24"/>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Pr="0016032F">
        <w:rPr>
          <w:szCs w:val="24"/>
        </w:rPr>
        <w:lastRenderedPageBreak/>
        <w:t>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BBB445C" w14:textId="77777777" w:rsidR="004B5802" w:rsidRPr="0016032F" w:rsidRDefault="004B5802" w:rsidP="0043283A">
      <w:pPr>
        <w:pStyle w:val="affff1"/>
        <w:numPr>
          <w:ilvl w:val="3"/>
          <w:numId w:val="41"/>
        </w:numPr>
        <w:ind w:left="0" w:firstLine="709"/>
        <w:jc w:val="both"/>
        <w:rPr>
          <w:szCs w:val="24"/>
        </w:rPr>
      </w:pPr>
      <w:r w:rsidRPr="0016032F">
        <w:rPr>
          <w:szCs w:val="24"/>
        </w:rPr>
        <w:t>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4A3A516B" w14:textId="77777777" w:rsidR="004B5802" w:rsidRPr="0016032F" w:rsidRDefault="004B5802" w:rsidP="0043283A">
      <w:pPr>
        <w:pStyle w:val="affff1"/>
        <w:numPr>
          <w:ilvl w:val="3"/>
          <w:numId w:val="41"/>
        </w:numPr>
        <w:ind w:left="0" w:firstLine="709"/>
        <w:jc w:val="both"/>
        <w:rPr>
          <w:szCs w:val="24"/>
        </w:rPr>
      </w:pPr>
      <w:r w:rsidRPr="0016032F">
        <w:rPr>
          <w:szCs w:val="24"/>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3A52411A" w14:textId="77777777" w:rsidR="004B5802" w:rsidRPr="0016032F" w:rsidRDefault="004B5802" w:rsidP="0043283A">
      <w:pPr>
        <w:pStyle w:val="affff1"/>
        <w:numPr>
          <w:ilvl w:val="3"/>
          <w:numId w:val="41"/>
        </w:numPr>
        <w:ind w:left="0" w:firstLine="709"/>
        <w:jc w:val="both"/>
        <w:rPr>
          <w:szCs w:val="24"/>
        </w:rPr>
      </w:pPr>
      <w:r w:rsidRPr="0016032F">
        <w:rPr>
          <w:szCs w:val="24"/>
        </w:rPr>
        <w:t>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00984403" w14:textId="3E496162" w:rsidR="004B5802" w:rsidRPr="0016032F" w:rsidRDefault="004B5802" w:rsidP="0043283A">
      <w:pPr>
        <w:pStyle w:val="affff1"/>
        <w:numPr>
          <w:ilvl w:val="3"/>
          <w:numId w:val="41"/>
        </w:numPr>
        <w:ind w:left="0" w:firstLine="709"/>
        <w:jc w:val="both"/>
        <w:rPr>
          <w:szCs w:val="24"/>
        </w:rPr>
      </w:pPr>
      <w:r w:rsidRPr="0016032F">
        <w:rPr>
          <w:szCs w:val="24"/>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AF4005">
        <w:rPr>
          <w:szCs w:val="24"/>
        </w:rPr>
        <w:t>Владимирской</w:t>
      </w:r>
      <w:r w:rsidR="00A41F70">
        <w:rPr>
          <w:szCs w:val="24"/>
        </w:rPr>
        <w:t xml:space="preserve"> области</w:t>
      </w:r>
      <w:r w:rsidRPr="0016032F">
        <w:rPr>
          <w:szCs w:val="24"/>
        </w:rPr>
        <w:t xml:space="preserve">, администрации </w:t>
      </w:r>
      <w:r w:rsidR="0027755A">
        <w:rPr>
          <w:bCs/>
          <w:color w:val="auto"/>
          <w:spacing w:val="-1"/>
          <w:szCs w:val="24"/>
        </w:rPr>
        <w:t>Вязниковского района</w:t>
      </w:r>
      <w:r w:rsidRPr="0016032F">
        <w:rPr>
          <w:szCs w:val="24"/>
        </w:rPr>
        <w:t>, подведомственных им организаций).</w:t>
      </w:r>
    </w:p>
    <w:p w14:paraId="6C75D817" w14:textId="77777777" w:rsidR="004B5802" w:rsidRPr="0016032F" w:rsidRDefault="004B5802" w:rsidP="0043283A">
      <w:pPr>
        <w:pStyle w:val="affff1"/>
        <w:numPr>
          <w:ilvl w:val="3"/>
          <w:numId w:val="41"/>
        </w:numPr>
        <w:ind w:left="0" w:firstLine="709"/>
        <w:jc w:val="both"/>
        <w:rPr>
          <w:szCs w:val="24"/>
        </w:rPr>
      </w:pPr>
      <w:r w:rsidRPr="0016032F">
        <w:rPr>
          <w:szCs w:val="24"/>
        </w:rPr>
        <w:t>Официальный сайт и (или) информационные системы должны обеспечивать возможность:</w:t>
      </w:r>
    </w:p>
    <w:p w14:paraId="7FEFE29D" w14:textId="77777777" w:rsidR="004B5802" w:rsidRPr="0016032F" w:rsidRDefault="004B5802" w:rsidP="0043283A">
      <w:pPr>
        <w:pStyle w:val="affff1"/>
        <w:numPr>
          <w:ilvl w:val="0"/>
          <w:numId w:val="47"/>
        </w:numPr>
        <w:ind w:left="0" w:firstLine="709"/>
        <w:jc w:val="both"/>
        <w:rPr>
          <w:szCs w:val="24"/>
        </w:rPr>
      </w:pPr>
      <w:r w:rsidRPr="0016032F">
        <w:rPr>
          <w:szCs w:val="24"/>
        </w:rPr>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30D59AF2" w14:textId="77777777" w:rsidR="004B5802" w:rsidRPr="0016032F" w:rsidRDefault="004B5802" w:rsidP="0043283A">
      <w:pPr>
        <w:pStyle w:val="affff1"/>
        <w:numPr>
          <w:ilvl w:val="0"/>
          <w:numId w:val="47"/>
        </w:numPr>
        <w:ind w:left="0" w:firstLine="709"/>
        <w:jc w:val="both"/>
        <w:rPr>
          <w:szCs w:val="24"/>
        </w:rPr>
      </w:pPr>
      <w:r w:rsidRPr="0016032F">
        <w:rPr>
          <w:szCs w:val="24"/>
        </w:rPr>
        <w:t>представления информации о результатах общественных обсуждений, количестве участников общественных обсуждений.</w:t>
      </w:r>
    </w:p>
    <w:p w14:paraId="0DA5FDC6" w14:textId="77777777" w:rsidR="004B5802" w:rsidRPr="0016032F" w:rsidRDefault="004B5802" w:rsidP="0043283A">
      <w:pPr>
        <w:pStyle w:val="affff1"/>
        <w:numPr>
          <w:ilvl w:val="3"/>
          <w:numId w:val="41"/>
        </w:numPr>
        <w:ind w:left="0" w:firstLine="709"/>
        <w:jc w:val="both"/>
        <w:rPr>
          <w:szCs w:val="24"/>
        </w:rPr>
      </w:pPr>
      <w:r w:rsidRPr="0016032F">
        <w:rPr>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34054FD3" w14:textId="77777777" w:rsidR="004B5802" w:rsidRPr="0016032F" w:rsidRDefault="004B5802" w:rsidP="0043283A">
      <w:pPr>
        <w:pStyle w:val="affff1"/>
        <w:numPr>
          <w:ilvl w:val="0"/>
          <w:numId w:val="48"/>
        </w:numPr>
        <w:ind w:left="0" w:firstLine="709"/>
        <w:jc w:val="both"/>
        <w:rPr>
          <w:szCs w:val="24"/>
        </w:rPr>
      </w:pPr>
      <w:r w:rsidRPr="0016032F">
        <w:rPr>
          <w:szCs w:val="24"/>
        </w:rPr>
        <w:t>дата оформления протокола общественных обсуждений или публичных слушаний;</w:t>
      </w:r>
    </w:p>
    <w:p w14:paraId="4AD422A6" w14:textId="77777777" w:rsidR="004B5802" w:rsidRPr="0016032F" w:rsidRDefault="004B5802" w:rsidP="0043283A">
      <w:pPr>
        <w:pStyle w:val="affff1"/>
        <w:numPr>
          <w:ilvl w:val="0"/>
          <w:numId w:val="48"/>
        </w:numPr>
        <w:ind w:left="0" w:firstLine="709"/>
        <w:jc w:val="both"/>
        <w:rPr>
          <w:szCs w:val="24"/>
        </w:rPr>
      </w:pPr>
      <w:r w:rsidRPr="0016032F">
        <w:rPr>
          <w:szCs w:val="24"/>
        </w:rPr>
        <w:t>информация об организаторе общественных обсуждений или публичных слушаний;</w:t>
      </w:r>
    </w:p>
    <w:p w14:paraId="474221B5" w14:textId="77777777" w:rsidR="004B5802" w:rsidRPr="0016032F" w:rsidRDefault="004B5802" w:rsidP="0043283A">
      <w:pPr>
        <w:pStyle w:val="affff1"/>
        <w:numPr>
          <w:ilvl w:val="0"/>
          <w:numId w:val="48"/>
        </w:numPr>
        <w:ind w:left="0" w:firstLine="709"/>
        <w:jc w:val="both"/>
        <w:rPr>
          <w:szCs w:val="24"/>
        </w:rPr>
      </w:pPr>
      <w:r w:rsidRPr="0016032F">
        <w:rPr>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4F13E9B4" w14:textId="77777777" w:rsidR="004B5802" w:rsidRPr="0016032F" w:rsidRDefault="004B5802" w:rsidP="0043283A">
      <w:pPr>
        <w:pStyle w:val="affff1"/>
        <w:numPr>
          <w:ilvl w:val="0"/>
          <w:numId w:val="48"/>
        </w:numPr>
        <w:ind w:left="0" w:firstLine="709"/>
        <w:jc w:val="both"/>
        <w:rPr>
          <w:szCs w:val="24"/>
        </w:rPr>
      </w:pPr>
      <w:r w:rsidRPr="0016032F">
        <w:rPr>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9F98D22" w14:textId="77777777" w:rsidR="004B5802" w:rsidRPr="0016032F" w:rsidRDefault="004B5802" w:rsidP="0043283A">
      <w:pPr>
        <w:pStyle w:val="affff1"/>
        <w:numPr>
          <w:ilvl w:val="0"/>
          <w:numId w:val="48"/>
        </w:numPr>
        <w:ind w:left="0" w:firstLine="709"/>
        <w:jc w:val="both"/>
        <w:rPr>
          <w:szCs w:val="24"/>
        </w:rPr>
      </w:pPr>
      <w:r w:rsidRPr="0016032F">
        <w:rPr>
          <w:szCs w:val="24"/>
        </w:rPr>
        <w:t xml:space="preserve">все предложения и замечания участников общественных обсуждений или публичных слушаний с разделением на предложения и замечания граждан, являющихся </w:t>
      </w:r>
      <w:r w:rsidRPr="0016032F">
        <w:rPr>
          <w:szCs w:val="24"/>
        </w:rPr>
        <w:lastRenderedPageBreak/>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05A83D07" w14:textId="77777777" w:rsidR="004B5802" w:rsidRPr="0016032F" w:rsidRDefault="004B5802" w:rsidP="0043283A">
      <w:pPr>
        <w:pStyle w:val="affff1"/>
        <w:numPr>
          <w:ilvl w:val="3"/>
          <w:numId w:val="41"/>
        </w:numPr>
        <w:ind w:left="0" w:firstLine="709"/>
        <w:jc w:val="both"/>
        <w:rPr>
          <w:szCs w:val="24"/>
        </w:rPr>
      </w:pPr>
      <w:r w:rsidRPr="0016032F">
        <w:rPr>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239E9B2" w14:textId="77777777" w:rsidR="004B5802" w:rsidRPr="0016032F" w:rsidRDefault="004B5802" w:rsidP="0043283A">
      <w:pPr>
        <w:pStyle w:val="affff1"/>
        <w:numPr>
          <w:ilvl w:val="3"/>
          <w:numId w:val="41"/>
        </w:numPr>
        <w:ind w:left="0" w:firstLine="709"/>
        <w:jc w:val="both"/>
        <w:rPr>
          <w:szCs w:val="24"/>
        </w:rPr>
      </w:pPr>
      <w:r w:rsidRPr="0016032F">
        <w:rPr>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22C71554" w14:textId="77777777" w:rsidR="004B5802" w:rsidRPr="0016032F" w:rsidRDefault="004B5802" w:rsidP="0043283A">
      <w:pPr>
        <w:pStyle w:val="affff1"/>
        <w:numPr>
          <w:ilvl w:val="3"/>
          <w:numId w:val="41"/>
        </w:numPr>
        <w:ind w:left="0" w:firstLine="709"/>
        <w:jc w:val="both"/>
        <w:rPr>
          <w:szCs w:val="24"/>
        </w:rPr>
      </w:pPr>
      <w:r w:rsidRPr="0016032F">
        <w:rPr>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4A89EBD1" w14:textId="77777777" w:rsidR="004B5802" w:rsidRPr="0016032F" w:rsidRDefault="004B5802" w:rsidP="0043283A">
      <w:pPr>
        <w:pStyle w:val="affff1"/>
        <w:numPr>
          <w:ilvl w:val="3"/>
          <w:numId w:val="41"/>
        </w:numPr>
        <w:ind w:left="0" w:firstLine="709"/>
        <w:jc w:val="both"/>
        <w:rPr>
          <w:szCs w:val="24"/>
        </w:rPr>
      </w:pPr>
      <w:r w:rsidRPr="0016032F">
        <w:rPr>
          <w:szCs w:val="24"/>
        </w:rPr>
        <w:t>В заключении о результатах общественных обсуждений или публичных слушаний должны быть указаны:</w:t>
      </w:r>
    </w:p>
    <w:p w14:paraId="28288286" w14:textId="77777777" w:rsidR="004B5802" w:rsidRPr="0016032F" w:rsidRDefault="004B5802" w:rsidP="0043283A">
      <w:pPr>
        <w:pStyle w:val="affff1"/>
        <w:numPr>
          <w:ilvl w:val="0"/>
          <w:numId w:val="49"/>
        </w:numPr>
        <w:ind w:left="0" w:firstLine="709"/>
        <w:jc w:val="both"/>
        <w:rPr>
          <w:szCs w:val="24"/>
        </w:rPr>
      </w:pPr>
      <w:r w:rsidRPr="0016032F">
        <w:rPr>
          <w:szCs w:val="24"/>
        </w:rPr>
        <w:t>дата оформления заключения о результатах общественных обсуждений или публичных слушаний;</w:t>
      </w:r>
    </w:p>
    <w:p w14:paraId="3524211A" w14:textId="77777777" w:rsidR="004B5802" w:rsidRPr="0016032F" w:rsidRDefault="004B5802" w:rsidP="0043283A">
      <w:pPr>
        <w:pStyle w:val="affff1"/>
        <w:numPr>
          <w:ilvl w:val="0"/>
          <w:numId w:val="49"/>
        </w:numPr>
        <w:ind w:left="0" w:firstLine="709"/>
        <w:jc w:val="both"/>
        <w:rPr>
          <w:szCs w:val="24"/>
        </w:rPr>
      </w:pPr>
      <w:r w:rsidRPr="0016032F">
        <w:rPr>
          <w:szCs w:val="24"/>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616B4CB" w14:textId="77777777" w:rsidR="004B5802" w:rsidRPr="0016032F" w:rsidRDefault="004B5802" w:rsidP="0043283A">
      <w:pPr>
        <w:pStyle w:val="affff1"/>
        <w:numPr>
          <w:ilvl w:val="0"/>
          <w:numId w:val="49"/>
        </w:numPr>
        <w:ind w:left="0" w:firstLine="709"/>
        <w:jc w:val="both"/>
        <w:rPr>
          <w:szCs w:val="24"/>
        </w:rPr>
      </w:pPr>
      <w:r w:rsidRPr="0016032F">
        <w:rPr>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70229B1F" w14:textId="77777777" w:rsidR="004B5802" w:rsidRPr="0016032F" w:rsidRDefault="004B5802" w:rsidP="0043283A">
      <w:pPr>
        <w:pStyle w:val="affff1"/>
        <w:numPr>
          <w:ilvl w:val="0"/>
          <w:numId w:val="49"/>
        </w:numPr>
        <w:ind w:left="0" w:firstLine="709"/>
        <w:jc w:val="both"/>
        <w:rPr>
          <w:szCs w:val="24"/>
        </w:rPr>
      </w:pPr>
      <w:r w:rsidRPr="0016032F">
        <w:rPr>
          <w:szCs w:val="24"/>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AA5EA1F" w14:textId="77777777" w:rsidR="004B5802" w:rsidRPr="0016032F" w:rsidRDefault="004B5802" w:rsidP="0043283A">
      <w:pPr>
        <w:pStyle w:val="affff1"/>
        <w:numPr>
          <w:ilvl w:val="0"/>
          <w:numId w:val="49"/>
        </w:numPr>
        <w:ind w:left="0" w:firstLine="709"/>
        <w:jc w:val="both"/>
        <w:rPr>
          <w:szCs w:val="24"/>
        </w:rPr>
      </w:pPr>
      <w:r w:rsidRPr="0016032F">
        <w:rPr>
          <w:szCs w:val="24"/>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A139CD3" w14:textId="77777777" w:rsidR="004B5802" w:rsidRPr="0016032F" w:rsidRDefault="004B5802" w:rsidP="0043283A">
      <w:pPr>
        <w:pStyle w:val="affff1"/>
        <w:numPr>
          <w:ilvl w:val="3"/>
          <w:numId w:val="41"/>
        </w:numPr>
        <w:ind w:left="0" w:firstLine="709"/>
        <w:jc w:val="both"/>
        <w:rPr>
          <w:szCs w:val="24"/>
        </w:rPr>
      </w:pPr>
      <w:r w:rsidRPr="0016032F">
        <w:rPr>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6D742457" w14:textId="23897EAD" w:rsidR="004B5802" w:rsidRPr="0016032F" w:rsidRDefault="004B5802" w:rsidP="0043283A">
      <w:pPr>
        <w:pStyle w:val="affff1"/>
        <w:numPr>
          <w:ilvl w:val="3"/>
          <w:numId w:val="41"/>
        </w:numPr>
        <w:ind w:left="0" w:firstLine="709"/>
        <w:jc w:val="both"/>
        <w:rPr>
          <w:szCs w:val="24"/>
        </w:rPr>
      </w:pPr>
      <w:r w:rsidRPr="0016032F">
        <w:rPr>
          <w:szCs w:val="24"/>
        </w:rPr>
        <w:t xml:space="preserve">Уставом </w:t>
      </w:r>
      <w:r w:rsidR="008D6D18">
        <w:t>муниципального образования Вязниковский район</w:t>
      </w:r>
      <w:r w:rsidR="00EA047D">
        <w:t xml:space="preserve"> </w:t>
      </w:r>
      <w:r w:rsidRPr="0016032F">
        <w:rPr>
          <w:szCs w:val="24"/>
        </w:rPr>
        <w:t xml:space="preserve">и (или) нормативным правовым актом </w:t>
      </w:r>
      <w:r w:rsidR="00123C06">
        <w:rPr>
          <w:szCs w:val="24"/>
        </w:rPr>
        <w:t>Совета народных депутатов Вязниковского района</w:t>
      </w:r>
      <w:r w:rsidRPr="0016032F">
        <w:rPr>
          <w:szCs w:val="24"/>
        </w:rPr>
        <w:t xml:space="preserve"> на основании положений Градостроительного кодекса Российской Федерации определяются:</w:t>
      </w:r>
    </w:p>
    <w:p w14:paraId="1BA307B5" w14:textId="77777777" w:rsidR="004B5802" w:rsidRPr="0016032F" w:rsidRDefault="004B5802" w:rsidP="0043283A">
      <w:pPr>
        <w:pStyle w:val="affff1"/>
        <w:numPr>
          <w:ilvl w:val="0"/>
          <w:numId w:val="50"/>
        </w:numPr>
        <w:ind w:left="0" w:firstLine="709"/>
        <w:jc w:val="both"/>
        <w:rPr>
          <w:szCs w:val="24"/>
        </w:rPr>
      </w:pPr>
      <w:r w:rsidRPr="0016032F">
        <w:rPr>
          <w:szCs w:val="24"/>
        </w:rPr>
        <w:t>порядок организации и проведения общественных обсуждений или публичных слушаний по проектам;</w:t>
      </w:r>
    </w:p>
    <w:p w14:paraId="586B6605" w14:textId="77777777" w:rsidR="004B5802" w:rsidRPr="0016032F" w:rsidRDefault="004B5802" w:rsidP="0043283A">
      <w:pPr>
        <w:pStyle w:val="affff1"/>
        <w:numPr>
          <w:ilvl w:val="0"/>
          <w:numId w:val="50"/>
        </w:numPr>
        <w:ind w:left="0" w:firstLine="709"/>
        <w:jc w:val="both"/>
        <w:rPr>
          <w:szCs w:val="24"/>
        </w:rPr>
      </w:pPr>
      <w:r w:rsidRPr="0016032F">
        <w:rPr>
          <w:szCs w:val="24"/>
        </w:rPr>
        <w:lastRenderedPageBreak/>
        <w:t>организатор общественных обсуждений или публичных слушаний;</w:t>
      </w:r>
    </w:p>
    <w:p w14:paraId="2B35C1A8" w14:textId="77777777" w:rsidR="004B5802" w:rsidRPr="0016032F" w:rsidRDefault="004B5802" w:rsidP="0043283A">
      <w:pPr>
        <w:pStyle w:val="affff1"/>
        <w:numPr>
          <w:ilvl w:val="0"/>
          <w:numId w:val="50"/>
        </w:numPr>
        <w:ind w:left="0" w:firstLine="709"/>
        <w:jc w:val="both"/>
        <w:rPr>
          <w:szCs w:val="24"/>
        </w:rPr>
      </w:pPr>
      <w:r w:rsidRPr="0016032F">
        <w:rPr>
          <w:szCs w:val="24"/>
        </w:rPr>
        <w:t>срок проведения общественных обсуждений или публичных слушаний;</w:t>
      </w:r>
    </w:p>
    <w:p w14:paraId="48531CD4" w14:textId="77777777" w:rsidR="004B5802" w:rsidRPr="0016032F" w:rsidRDefault="004B5802" w:rsidP="0043283A">
      <w:pPr>
        <w:pStyle w:val="affff1"/>
        <w:numPr>
          <w:ilvl w:val="0"/>
          <w:numId w:val="50"/>
        </w:numPr>
        <w:ind w:left="0" w:firstLine="709"/>
        <w:jc w:val="both"/>
        <w:rPr>
          <w:szCs w:val="24"/>
        </w:rPr>
      </w:pPr>
      <w:r w:rsidRPr="0016032F">
        <w:rPr>
          <w:szCs w:val="24"/>
        </w:rPr>
        <w:t>официальный сайт и (или) информационные системы;</w:t>
      </w:r>
    </w:p>
    <w:p w14:paraId="3785BFD7" w14:textId="77777777" w:rsidR="004B5802" w:rsidRPr="0016032F" w:rsidRDefault="004B5802" w:rsidP="0043283A">
      <w:pPr>
        <w:pStyle w:val="affff1"/>
        <w:numPr>
          <w:ilvl w:val="0"/>
          <w:numId w:val="50"/>
        </w:numPr>
        <w:ind w:left="0" w:firstLine="709"/>
        <w:jc w:val="both"/>
        <w:rPr>
          <w:szCs w:val="24"/>
        </w:rPr>
      </w:pPr>
      <w:r w:rsidRPr="0016032F">
        <w:rPr>
          <w:szCs w:val="24"/>
        </w:rPr>
        <w:t>требования к информационным стендам, на которых размещаются оповещения о начале общественных обсуждений или публичных слушаний;</w:t>
      </w:r>
    </w:p>
    <w:p w14:paraId="211D783E" w14:textId="77777777" w:rsidR="004B5802" w:rsidRPr="0016032F" w:rsidRDefault="004B5802" w:rsidP="0043283A">
      <w:pPr>
        <w:pStyle w:val="affff1"/>
        <w:numPr>
          <w:ilvl w:val="0"/>
          <w:numId w:val="50"/>
        </w:numPr>
        <w:ind w:left="0" w:firstLine="709"/>
        <w:jc w:val="both"/>
        <w:rPr>
          <w:szCs w:val="24"/>
        </w:rPr>
      </w:pPr>
      <w:r w:rsidRPr="0016032F">
        <w:rPr>
          <w:szCs w:val="24"/>
        </w:rP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029AB3E6" w14:textId="77777777" w:rsidR="004B5802" w:rsidRPr="0016032F" w:rsidRDefault="004B5802" w:rsidP="0043283A">
      <w:pPr>
        <w:pStyle w:val="affff1"/>
        <w:numPr>
          <w:ilvl w:val="0"/>
          <w:numId w:val="50"/>
        </w:numPr>
        <w:ind w:left="0" w:firstLine="709"/>
        <w:jc w:val="both"/>
        <w:rPr>
          <w:szCs w:val="24"/>
        </w:rPr>
      </w:pPr>
      <w:r w:rsidRPr="0016032F">
        <w:rPr>
          <w:szCs w:val="24"/>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3F43C13" w14:textId="77777777" w:rsidR="004B5802" w:rsidRPr="0016032F" w:rsidRDefault="004B5802" w:rsidP="0043283A">
      <w:pPr>
        <w:pStyle w:val="affff1"/>
        <w:numPr>
          <w:ilvl w:val="3"/>
          <w:numId w:val="41"/>
        </w:numPr>
        <w:ind w:left="0" w:firstLine="709"/>
        <w:jc w:val="both"/>
        <w:rPr>
          <w:szCs w:val="24"/>
        </w:rPr>
      </w:pPr>
      <w:r w:rsidRPr="0016032F">
        <w:rPr>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BB15D40" w14:textId="0DECD1FE" w:rsidR="004B5802" w:rsidRPr="00727E8E" w:rsidRDefault="004B5802" w:rsidP="0043283A">
      <w:pPr>
        <w:pStyle w:val="affff1"/>
        <w:numPr>
          <w:ilvl w:val="3"/>
          <w:numId w:val="41"/>
        </w:numPr>
        <w:ind w:left="0" w:firstLine="709"/>
        <w:jc w:val="both"/>
        <w:rPr>
          <w:szCs w:val="24"/>
        </w:rPr>
      </w:pPr>
      <w:r w:rsidRPr="0016032F">
        <w:rPr>
          <w:szCs w:val="24"/>
        </w:rPr>
        <w:t xml:space="preserve">В случае, если для реализации решения о комплексном развитии территории требуется внесение изменений в генеральный план </w:t>
      </w:r>
      <w:r w:rsidR="00630682" w:rsidRPr="00630682">
        <w:t>муниципального образование Октябрьское</w:t>
      </w:r>
      <w:r w:rsidRPr="0016032F">
        <w:rPr>
          <w:szCs w:val="24"/>
        </w:rPr>
        <w:t xml:space="preserve">по решению </w:t>
      </w:r>
      <w:r w:rsidR="00123C06">
        <w:rPr>
          <w:szCs w:val="24"/>
        </w:rPr>
        <w:t>Главы</w:t>
      </w:r>
      <w:r w:rsidR="00EA047D">
        <w:rPr>
          <w:bCs/>
          <w:color w:val="auto"/>
          <w:spacing w:val="-1"/>
          <w:szCs w:val="24"/>
        </w:rPr>
        <w:t xml:space="preserve"> </w:t>
      </w:r>
      <w:r w:rsidR="0027755A">
        <w:t>Вязниковского района</w:t>
      </w:r>
      <w:r w:rsidR="00A41F70" w:rsidRPr="0016032F">
        <w:rPr>
          <w:szCs w:val="24"/>
        </w:rPr>
        <w:t xml:space="preserve"> </w:t>
      </w:r>
      <w:r w:rsidRPr="0016032F">
        <w:rPr>
          <w:szCs w:val="24"/>
        </w:rPr>
        <w:t xml:space="preserve">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w:t>
      </w:r>
      <w:r w:rsidR="00630682" w:rsidRPr="00630682">
        <w:t>муниципального образование Октябрьское</w:t>
      </w:r>
      <w:r w:rsidR="005E0235" w:rsidRPr="0016664C">
        <w:t xml:space="preserve"> </w:t>
      </w:r>
      <w:r w:rsidRPr="0016032F">
        <w:rPr>
          <w:szCs w:val="24"/>
        </w:rPr>
        <w:t>и по проекту документации по планировке территории, подлежащей комплексному развитию</w:t>
      </w:r>
      <w:r w:rsidRPr="00727E8E">
        <w:rPr>
          <w:szCs w:val="24"/>
        </w:rPr>
        <w:t>.</w:t>
      </w:r>
    </w:p>
    <w:p w14:paraId="0B048D37" w14:textId="1D43A60A" w:rsidR="004B5802" w:rsidRPr="00C72AA3" w:rsidRDefault="004B5802" w:rsidP="00C72AA3">
      <w:pPr>
        <w:pStyle w:val="2"/>
        <w:spacing w:after="240"/>
        <w:jc w:val="center"/>
        <w:rPr>
          <w:rFonts w:ascii="Times New Roman" w:hAnsi="Times New Roman"/>
          <w:bCs/>
          <w:i w:val="0"/>
          <w:color w:val="auto"/>
          <w:sz w:val="24"/>
          <w:szCs w:val="24"/>
        </w:rPr>
      </w:pPr>
      <w:bookmarkStart w:id="76" w:name="__RefHeading___30"/>
      <w:bookmarkStart w:id="77" w:name="_Toc109723179"/>
      <w:bookmarkEnd w:id="76"/>
      <w:r w:rsidRPr="00C72AA3">
        <w:rPr>
          <w:rFonts w:ascii="Times New Roman" w:hAnsi="Times New Roman"/>
          <w:bCs/>
          <w:i w:val="0"/>
          <w:color w:val="auto"/>
          <w:sz w:val="24"/>
          <w:szCs w:val="24"/>
        </w:rPr>
        <w:t xml:space="preserve">Глава VI. Положения о внесении изменений в Правила землепользования и застройки </w:t>
      </w:r>
      <w:r w:rsidR="00630682" w:rsidRPr="00630682">
        <w:rPr>
          <w:rFonts w:ascii="Times New Roman" w:hAnsi="Times New Roman"/>
          <w:bCs/>
          <w:i w:val="0"/>
          <w:color w:val="auto"/>
          <w:sz w:val="24"/>
          <w:szCs w:val="24"/>
        </w:rPr>
        <w:t>муниципального образование Октябрьское</w:t>
      </w:r>
      <w:bookmarkEnd w:id="77"/>
    </w:p>
    <w:p w14:paraId="48AA35FF" w14:textId="77777777" w:rsidR="004B5802" w:rsidRPr="001E04B7" w:rsidRDefault="004B5802" w:rsidP="001E04B7">
      <w:pPr>
        <w:pStyle w:val="3"/>
        <w:keepLines/>
        <w:spacing w:after="240"/>
        <w:jc w:val="center"/>
        <w:rPr>
          <w:rFonts w:ascii="Times New Roman" w:eastAsiaTheme="majorEastAsia" w:hAnsi="Times New Roman" w:cstheme="majorBidi"/>
          <w:color w:val="auto"/>
          <w:sz w:val="24"/>
          <w:szCs w:val="24"/>
        </w:rPr>
      </w:pPr>
      <w:bookmarkStart w:id="78" w:name="__RefHeading___31"/>
      <w:bookmarkStart w:id="79" w:name="_Toc109723180"/>
      <w:bookmarkEnd w:id="78"/>
      <w:r w:rsidRPr="001E04B7">
        <w:rPr>
          <w:rFonts w:ascii="Times New Roman" w:eastAsiaTheme="majorEastAsia" w:hAnsi="Times New Roman" w:cstheme="majorBidi"/>
          <w:color w:val="auto"/>
          <w:sz w:val="24"/>
          <w:szCs w:val="24"/>
        </w:rPr>
        <w:t>Статья 24. Порядок внесения изменений в правила землепользования и застройки</w:t>
      </w:r>
      <w:bookmarkEnd w:id="79"/>
    </w:p>
    <w:p w14:paraId="44E64842" w14:textId="77777777" w:rsidR="004B5802" w:rsidRDefault="004B5802" w:rsidP="0043283A">
      <w:pPr>
        <w:pStyle w:val="affff1"/>
        <w:numPr>
          <w:ilvl w:val="6"/>
          <w:numId w:val="51"/>
        </w:numPr>
        <w:ind w:left="0" w:firstLine="709"/>
        <w:jc w:val="both"/>
      </w:pPr>
      <w: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настоящей статьей.</w:t>
      </w:r>
    </w:p>
    <w:p w14:paraId="516EF6E6" w14:textId="5601DF0F" w:rsidR="004B5802" w:rsidRDefault="004B5802" w:rsidP="0043283A">
      <w:pPr>
        <w:pStyle w:val="affff1"/>
        <w:numPr>
          <w:ilvl w:val="0"/>
          <w:numId w:val="51"/>
        </w:numPr>
        <w:ind w:left="0" w:firstLine="709"/>
        <w:jc w:val="both"/>
      </w:pPr>
      <w:r>
        <w:t xml:space="preserve">Основаниями для </w:t>
      </w:r>
      <w:r w:rsidRPr="004F7CD4">
        <w:t xml:space="preserve">рассмотрения администрацией </w:t>
      </w:r>
      <w:r w:rsidR="0027755A">
        <w:t>Вязниковского района</w:t>
      </w:r>
      <w:r w:rsidR="00EA047D">
        <w:t xml:space="preserve"> </w:t>
      </w:r>
      <w:r>
        <w:t>вопроса о внесении изменений в правила землепользования и застройки являются:</w:t>
      </w:r>
    </w:p>
    <w:p w14:paraId="2902B71D" w14:textId="0F38BC23" w:rsidR="004B5802" w:rsidRDefault="004B5802" w:rsidP="004B5802">
      <w:pPr>
        <w:ind w:firstLine="709"/>
        <w:jc w:val="both"/>
      </w:pPr>
      <w:r>
        <w:t xml:space="preserve">1) несоответствие правил землепользования и застройки генеральному плану </w:t>
      </w:r>
      <w:r w:rsidR="00630682" w:rsidRPr="00630682">
        <w:t>муниципального образование Октябрьское</w:t>
      </w:r>
      <w:r>
        <w:t xml:space="preserve">, схеме территориального планирования </w:t>
      </w:r>
      <w:r w:rsidR="008D6D18">
        <w:t>муниципального образования Вязниковский район</w:t>
      </w:r>
      <w:r>
        <w:t>, возникшее в результате внесения в такие генеральны</w:t>
      </w:r>
      <w:r w:rsidR="001E04B7">
        <w:t>й</w:t>
      </w:r>
      <w:r>
        <w:t xml:space="preserve"> план или схему территориального планирования изменений;</w:t>
      </w:r>
    </w:p>
    <w:p w14:paraId="68379A0A" w14:textId="08947FBE" w:rsidR="004B5802" w:rsidRDefault="004B5802" w:rsidP="004B5802">
      <w:pPr>
        <w:ind w:firstLine="709"/>
        <w:jc w:val="both"/>
      </w:pPr>
      <w: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630682" w:rsidRPr="00630682">
        <w:t>муниципального образование Октябрьское</w:t>
      </w:r>
      <w:r>
        <w:t>, межселенной территории;</w:t>
      </w:r>
    </w:p>
    <w:p w14:paraId="381D6EEA" w14:textId="77777777" w:rsidR="004B5802" w:rsidRDefault="004B5802" w:rsidP="004B5802">
      <w:pPr>
        <w:ind w:firstLine="709"/>
        <w:jc w:val="both"/>
      </w:pPr>
      <w:r>
        <w:t>2) поступление предложений об изменении границ территориальных зон, изменении градостроительных регламентов;</w:t>
      </w:r>
    </w:p>
    <w:p w14:paraId="5C34D575" w14:textId="77777777" w:rsidR="004B5802" w:rsidRDefault="004B5802" w:rsidP="004B5802">
      <w:pPr>
        <w:ind w:firstLine="709"/>
        <w:jc w:val="both"/>
      </w:pPr>
      <w: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lastRenderedPageBreak/>
        <w:t>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1EDCA29" w14:textId="77777777" w:rsidR="004B5802" w:rsidRDefault="004B5802" w:rsidP="004B5802">
      <w:pPr>
        <w:ind w:firstLine="709"/>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A716CDF" w14:textId="77777777" w:rsidR="004B5802" w:rsidRDefault="004B5802" w:rsidP="004B5802">
      <w:pPr>
        <w:ind w:firstLine="709"/>
        <w:jc w:val="both"/>
      </w:pPr>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7C6A8917" w14:textId="77777777" w:rsidR="004B5802" w:rsidRDefault="004B5802" w:rsidP="004B5802">
      <w:pPr>
        <w:ind w:firstLine="709"/>
        <w:jc w:val="both"/>
      </w:pPr>
      <w:r>
        <w:t>6) принятие решения о комплексном развитии территории;</w:t>
      </w:r>
    </w:p>
    <w:p w14:paraId="1E1A2EA5" w14:textId="23EE95ED" w:rsidR="004B5802" w:rsidRPr="004F7CD4" w:rsidRDefault="004B5802" w:rsidP="004B5802">
      <w:pPr>
        <w:ind w:firstLine="709"/>
        <w:jc w:val="both"/>
      </w:pPr>
      <w:r w:rsidRPr="004F7CD4">
        <w:t xml:space="preserve">7) обнаружение мест захоронений погибших при защите Отечества, расположенных в границах </w:t>
      </w:r>
      <w:r w:rsidR="00630682" w:rsidRPr="00630682">
        <w:t>муниципального образование Октябрьское</w:t>
      </w:r>
      <w:r w:rsidRPr="004F7CD4">
        <w:t>.</w:t>
      </w:r>
    </w:p>
    <w:p w14:paraId="6D7C2A02" w14:textId="6E23DA7A" w:rsidR="004B5802" w:rsidRPr="001E04B7" w:rsidRDefault="004B5802" w:rsidP="001E04B7">
      <w:pPr>
        <w:pStyle w:val="affff1"/>
        <w:numPr>
          <w:ilvl w:val="0"/>
          <w:numId w:val="51"/>
        </w:numPr>
        <w:ind w:left="0" w:firstLine="709"/>
        <w:jc w:val="both"/>
        <w:rPr>
          <w:szCs w:val="24"/>
        </w:rPr>
      </w:pPr>
      <w:r w:rsidRPr="001E04B7">
        <w:rPr>
          <w:szCs w:val="24"/>
        </w:rPr>
        <w:t>Предложения о внесении изменений в правила землепользования и застройки в Комиссию направляются:</w:t>
      </w:r>
    </w:p>
    <w:p w14:paraId="4F648629" w14:textId="77777777" w:rsidR="004B5802" w:rsidRDefault="004B5802" w:rsidP="004B5802">
      <w:pPr>
        <w:ind w:firstLine="709"/>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5E7BC16A" w14:textId="4381B66B" w:rsidR="004B5802" w:rsidRDefault="004B5802" w:rsidP="004B5802">
      <w:pPr>
        <w:ind w:firstLine="709"/>
        <w:jc w:val="both"/>
      </w:pPr>
      <w:r>
        <w:t xml:space="preserve">2) органами исполнительной власти </w:t>
      </w:r>
      <w:r w:rsidR="00EA047D">
        <w:rPr>
          <w:bCs/>
          <w:color w:val="auto"/>
          <w:spacing w:val="-1"/>
          <w:szCs w:val="24"/>
        </w:rPr>
        <w:t>Владимирской</w:t>
      </w:r>
      <w:r w:rsidR="00264162">
        <w:rPr>
          <w:bCs/>
          <w:color w:val="auto"/>
          <w:spacing w:val="-1"/>
          <w:szCs w:val="24"/>
        </w:rPr>
        <w:t xml:space="preserve"> области</w:t>
      </w:r>
      <w:r w:rsidR="00264162" w:rsidRPr="00D21380">
        <w:rPr>
          <w:bCs/>
          <w:color w:val="auto"/>
          <w:spacing w:val="-1"/>
          <w:szCs w:val="24"/>
        </w:rPr>
        <w:t xml:space="preserve"> </w:t>
      </w:r>
      <w: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CB7D646" w14:textId="78A42632" w:rsidR="004B5802" w:rsidRDefault="004B5802" w:rsidP="004B5802">
      <w:pPr>
        <w:ind w:firstLine="709"/>
        <w:jc w:val="both"/>
      </w:pPr>
      <w:r>
        <w:t xml:space="preserve">3) администрацией </w:t>
      </w:r>
      <w:r w:rsidR="0027755A">
        <w:t>Вязниковского района</w:t>
      </w:r>
      <w:r w:rsidR="00EA047D">
        <w:t xml:space="preserve"> </w:t>
      </w:r>
      <w: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3A4224E" w14:textId="3F8F5F8E" w:rsidR="004B5802" w:rsidRDefault="004B5802" w:rsidP="004B5802">
      <w:pPr>
        <w:ind w:firstLine="709"/>
        <w:jc w:val="both"/>
      </w:pPr>
      <w:r>
        <w:t xml:space="preserve">4) администрацией </w:t>
      </w:r>
      <w:r w:rsidR="0027755A">
        <w:t>Вязниковского района</w:t>
      </w:r>
      <w:r w:rsidR="00EA047D">
        <w:t xml:space="preserve"> </w:t>
      </w:r>
      <w:r>
        <w:t xml:space="preserve">в случаях, если необходимо совершенствовать порядок регулирования землепользования и застройки на территории </w:t>
      </w:r>
      <w:r w:rsidR="00630682" w:rsidRPr="00630682">
        <w:t>муниципального образование Октябрьское</w:t>
      </w:r>
      <w:r>
        <w:t>;</w:t>
      </w:r>
    </w:p>
    <w:p w14:paraId="0AC4F33D" w14:textId="25EA8021" w:rsidR="004B5802" w:rsidRDefault="004B5802" w:rsidP="004B5802">
      <w:pPr>
        <w:ind w:firstLine="709"/>
        <w:jc w:val="both"/>
      </w:pPr>
      <w:r>
        <w:t xml:space="preserve">4.1) администрацией </w:t>
      </w:r>
      <w:r w:rsidR="0027755A">
        <w:t>Вязниковского района</w:t>
      </w:r>
      <w:r w:rsidR="00EA047D">
        <w:t xml:space="preserve"> </w:t>
      </w:r>
      <w:r>
        <w:t>в случаях обнаружения мест захоронений погибших при защите Отечества, расположенных</w:t>
      </w:r>
      <w:r w:rsidRPr="004F7CD4">
        <w:t xml:space="preserve"> в границах </w:t>
      </w:r>
      <w:r w:rsidR="00630682" w:rsidRPr="00630682">
        <w:t>муниципального образование Октябрьское</w:t>
      </w:r>
      <w:r w:rsidRPr="004F7CD4">
        <w:t>;</w:t>
      </w:r>
    </w:p>
    <w:p w14:paraId="40B42A06" w14:textId="77777777" w:rsidR="004B5802" w:rsidRDefault="004B5802" w:rsidP="004B5802">
      <w:pPr>
        <w:ind w:firstLine="709"/>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ABD113A" w14:textId="7074B7EC" w:rsidR="004B5802" w:rsidRPr="00C159F1" w:rsidRDefault="004B5802" w:rsidP="004B5802">
      <w:pPr>
        <w:ind w:firstLine="709"/>
        <w:jc w:val="both"/>
      </w:pPr>
      <w:r>
        <w:t xml:space="preserve">6) </w:t>
      </w:r>
      <w:r w:rsidR="00245FE6" w:rsidRPr="00245FE6">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C159F1">
        <w:t>;</w:t>
      </w:r>
    </w:p>
    <w:p w14:paraId="22D22A94" w14:textId="4ADD7D17" w:rsidR="00DE7846" w:rsidRDefault="004B5802" w:rsidP="004B5802">
      <w:pPr>
        <w:ind w:firstLine="709"/>
        <w:jc w:val="both"/>
      </w:pPr>
      <w:r w:rsidRPr="00C159F1">
        <w:t xml:space="preserve">7) </w:t>
      </w:r>
      <w:r w:rsidR="00DE7846" w:rsidRPr="00DE7846">
        <w:t xml:space="preserve">высшим исполнительным органом государственной власти </w:t>
      </w:r>
      <w:r w:rsidR="00DE7846">
        <w:t>Владимирской области</w:t>
      </w:r>
      <w:r w:rsidR="00DE7846" w:rsidRPr="00DE7846">
        <w:t xml:space="preserve">, </w:t>
      </w:r>
      <w:r w:rsidR="00DE7846" w:rsidRPr="00C159F1">
        <w:t xml:space="preserve">администрацией </w:t>
      </w:r>
      <w:r w:rsidR="00DE7846">
        <w:t>Вязниковского района</w:t>
      </w:r>
      <w:r w:rsidR="00DE7846" w:rsidRPr="00DE7846">
        <w:t xml:space="preserve">, принявшими решение о комплексном развитии территории, юридическим лицом, определенным </w:t>
      </w:r>
      <w:r w:rsidR="00DE7846">
        <w:t>Владимирской областью</w:t>
      </w:r>
      <w:r w:rsidR="00DE7846" w:rsidRPr="00DE7846">
        <w:t xml:space="preserve"> и обеспечивающим реализацию принятого </w:t>
      </w:r>
      <w:r w:rsidR="00DE7846">
        <w:t>Владимирской областью</w:t>
      </w:r>
      <w:r w:rsidR="00DE7846" w:rsidRPr="00DE7846">
        <w:t xml:space="preserve">, </w:t>
      </w:r>
      <w:r w:rsidR="00DE7846" w:rsidRPr="00C159F1">
        <w:t xml:space="preserve">администрацией </w:t>
      </w:r>
      <w:r w:rsidR="00DE7846">
        <w:t>Вязниковского района</w:t>
      </w:r>
      <w:r w:rsidR="00DE7846" w:rsidRPr="00DE7846">
        <w:t xml:space="preserve"> решения о комплексном развитии территории, которое создано </w:t>
      </w:r>
      <w:r w:rsidR="007528D1">
        <w:t>Владимирской областью</w:t>
      </w:r>
      <w:r w:rsidR="00DE7846" w:rsidRPr="00DE7846">
        <w:t>, муниципальным образованием</w:t>
      </w:r>
      <w:r w:rsidR="007528D1">
        <w:t xml:space="preserve"> Вязниковский район</w:t>
      </w:r>
      <w:r w:rsidR="00DE7846" w:rsidRPr="00DE7846">
        <w:t xml:space="preserve"> или в уставном (складочном) капитале которого доля </w:t>
      </w:r>
      <w:r w:rsidR="007528D1">
        <w:t>Владимирской области</w:t>
      </w:r>
      <w:r w:rsidR="00DE7846" w:rsidRPr="00DE7846">
        <w:t xml:space="preserve">, муниципального образования </w:t>
      </w:r>
      <w:r w:rsidR="007528D1">
        <w:t xml:space="preserve">Вязниковский район </w:t>
      </w:r>
      <w:r w:rsidR="00DE7846" w:rsidRPr="00DE7846">
        <w:t xml:space="preserve">составляет более 50 процентов, или дочерним обществом, </w:t>
      </w:r>
      <w:r w:rsidR="00DE7846" w:rsidRPr="00DE7846">
        <w:lastRenderedPageBreak/>
        <w:t xml:space="preserve">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 </w:t>
      </w:r>
    </w:p>
    <w:p w14:paraId="2B49CB9B" w14:textId="0F862252" w:rsidR="004B5802" w:rsidRDefault="004B5802" w:rsidP="004B5802">
      <w:pPr>
        <w:ind w:firstLine="709"/>
        <w:jc w:val="both"/>
      </w:pPr>
      <w: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w:t>
      </w:r>
      <w:r w:rsidR="00630682" w:rsidRPr="00630682">
        <w:t>муниципального образование Октябрьское</w:t>
      </w:r>
      <w:r w:rsidR="00630682">
        <w:t xml:space="preserve"> </w:t>
      </w:r>
      <w:r>
        <w:t>предусмотренных документами территориального планирования объектов федерального значения, объектов регионального значения, о</w:t>
      </w:r>
      <w:r w:rsidRPr="005A3EBB">
        <w:t xml:space="preserve">бъектов местного значения </w:t>
      </w:r>
      <w:r>
        <w:t xml:space="preserve">(за исключением линейных объектов), уполномоченный федеральный орган исполнительной власти, уполномоченный орган исполнительной власти </w:t>
      </w:r>
      <w:r w:rsidR="00A41116">
        <w:t>Владимирской</w:t>
      </w:r>
      <w:r w:rsidR="002B3CF3">
        <w:t xml:space="preserve"> области</w:t>
      </w:r>
      <w:r>
        <w:t xml:space="preserve">, администрация </w:t>
      </w:r>
      <w:r w:rsidR="0027755A">
        <w:t>Вязниковского района</w:t>
      </w:r>
      <w:r w:rsidR="00A41116">
        <w:t xml:space="preserve"> </w:t>
      </w:r>
      <w:r>
        <w:t xml:space="preserve">направляют </w:t>
      </w:r>
      <w:r w:rsidR="00123C06">
        <w:t>Главе</w:t>
      </w:r>
      <w:r>
        <w:t xml:space="preserve"> </w:t>
      </w:r>
      <w:r w:rsidR="00C60D21">
        <w:rPr>
          <w:bCs/>
          <w:color w:val="auto"/>
          <w:spacing w:val="-1"/>
          <w:szCs w:val="24"/>
        </w:rPr>
        <w:t>Вязниковского района</w:t>
      </w:r>
      <w:r w:rsidRPr="00AF6207">
        <w:t xml:space="preserve"> </w:t>
      </w:r>
      <w:r>
        <w:t>требование о внесении изменений в правила землепользования и застройки в целях обеспечения размещения указанных объектов.</w:t>
      </w:r>
    </w:p>
    <w:p w14:paraId="4914C6DC" w14:textId="0263C242" w:rsidR="004B5802" w:rsidRDefault="004B5802" w:rsidP="004B5802">
      <w:pPr>
        <w:ind w:firstLine="709"/>
        <w:jc w:val="both"/>
      </w:pPr>
      <w:r>
        <w:t xml:space="preserve">3.2. В случае, предусмотренном частью 3.1 настоящей статьи, </w:t>
      </w:r>
      <w:r w:rsidR="00123C06">
        <w:t>Глава</w:t>
      </w:r>
      <w:r>
        <w:t xml:space="preserve"> </w:t>
      </w:r>
      <w:r w:rsidR="00C60D21">
        <w:rPr>
          <w:bCs/>
          <w:color w:val="auto"/>
          <w:spacing w:val="-1"/>
          <w:szCs w:val="24"/>
        </w:rPr>
        <w:t>Вязниковского района</w:t>
      </w:r>
      <w:r w:rsidR="002B3CF3">
        <w:t xml:space="preserve"> </w:t>
      </w:r>
      <w:r>
        <w:t xml:space="preserve">обеспечивают внесение изменений в правила землепользования и застройки в течение тридцати дней со дня </w:t>
      </w:r>
      <w:r w:rsidR="00C60D21">
        <w:t>получения</w:t>
      </w:r>
      <w:r>
        <w:t xml:space="preserve"> указанного в части 3.1 настоящей статьи требования.</w:t>
      </w:r>
    </w:p>
    <w:p w14:paraId="3D1DBFB0" w14:textId="77777777" w:rsidR="004B5802" w:rsidRDefault="004B5802" w:rsidP="004B5802">
      <w:pPr>
        <w:ind w:firstLine="709"/>
        <w:jc w:val="both"/>
      </w:pPr>
      <w: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394F8DA4" w14:textId="77777777" w:rsidR="004B5802" w:rsidRDefault="004B5802" w:rsidP="004B5802">
      <w:pPr>
        <w:ind w:firstLine="709"/>
        <w:jc w:val="both"/>
      </w:pPr>
      <w: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3BF9AA17" w14:textId="25D59BB0" w:rsidR="004B5802" w:rsidRDefault="004B5802" w:rsidP="004B5802">
      <w:pPr>
        <w:ind w:firstLine="709"/>
        <w:jc w:val="both"/>
      </w:pPr>
      <w:r>
        <w:t xml:space="preserve">3.5. Внесение изменений в правила землепользования и застройки в связи с </w:t>
      </w:r>
      <w:r w:rsidRPr="004F7CD4">
        <w:t xml:space="preserve">обнаружением мест захоронений погибших при защите Отечества, расположенных в границах </w:t>
      </w:r>
      <w:r w:rsidR="00630682" w:rsidRPr="00630682">
        <w:t>муниципального образование Октябрьское</w:t>
      </w:r>
      <w:r w:rsidRPr="004F7CD4">
        <w:t>,</w:t>
      </w:r>
      <w:r>
        <w:t xml:space="preserve">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73FF0234" w14:textId="4079827A" w:rsidR="004B5802" w:rsidRPr="004F7CD4" w:rsidRDefault="004B5802" w:rsidP="004B5802">
      <w:pPr>
        <w:ind w:firstLine="709"/>
        <w:jc w:val="both"/>
      </w:pPr>
      <w: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w:t>
      </w:r>
      <w:r w:rsidRPr="004F7CD4">
        <w:t xml:space="preserve">заключение </w:t>
      </w:r>
      <w:r w:rsidR="00123C06">
        <w:t>Главе</w:t>
      </w:r>
      <w:r w:rsidRPr="004F7CD4">
        <w:t xml:space="preserve"> </w:t>
      </w:r>
      <w:r w:rsidR="00C60D21">
        <w:rPr>
          <w:bCs/>
          <w:color w:val="auto"/>
          <w:spacing w:val="-1"/>
          <w:szCs w:val="24"/>
        </w:rPr>
        <w:t>Вязниковского района</w:t>
      </w:r>
      <w:r w:rsidRPr="004F7CD4">
        <w:t>.</w:t>
      </w:r>
    </w:p>
    <w:p w14:paraId="19047A88" w14:textId="77777777" w:rsidR="004B5802" w:rsidRPr="004F7CD4" w:rsidRDefault="004B5802" w:rsidP="004B5802">
      <w:pPr>
        <w:ind w:firstLine="709"/>
        <w:jc w:val="both"/>
      </w:pPr>
      <w:r w:rsidRPr="004F7CD4">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5BDD6DC6" w14:textId="49E8A218" w:rsidR="004B5802" w:rsidRDefault="004B5802" w:rsidP="004B5802">
      <w:pPr>
        <w:ind w:firstLine="709"/>
        <w:jc w:val="both"/>
      </w:pPr>
      <w:r w:rsidRPr="004F7CD4">
        <w:t>5. Глав</w:t>
      </w:r>
      <w:r w:rsidR="00C72AA3">
        <w:t>а</w:t>
      </w:r>
      <w:r w:rsidRPr="004F7CD4">
        <w:t xml:space="preserve"> </w:t>
      </w:r>
      <w:r w:rsidR="00C60D21">
        <w:rPr>
          <w:bCs/>
          <w:color w:val="auto"/>
          <w:spacing w:val="-1"/>
          <w:szCs w:val="24"/>
        </w:rPr>
        <w:t>Вязниковского района</w:t>
      </w:r>
      <w:r w:rsidR="002B3CF3" w:rsidRPr="004F7CD4">
        <w:t xml:space="preserve"> </w:t>
      </w:r>
      <w:r w:rsidRPr="004F7CD4">
        <w:t>с учетом рекомендаций, содержащихся в</w:t>
      </w:r>
      <w:r>
        <w:t xml:space="preserve"> заключении Комиссии, в течение двадцати пяти дней принимает решение о подготовке проекта о </w:t>
      </w:r>
      <w:r>
        <w:lastRenderedPageBreak/>
        <w:t>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8C931E0" w14:textId="428BF703" w:rsidR="004B5802" w:rsidRDefault="004B5802" w:rsidP="004B5802">
      <w:pPr>
        <w:ind w:firstLine="709"/>
        <w:jc w:val="both"/>
      </w:pPr>
      <w:r>
        <w:t xml:space="preserve">5.1. В случае, если утверждение изменений в правила землепользования и застройки осуществляется </w:t>
      </w:r>
      <w:r w:rsidR="00123C06">
        <w:t>Советом народных депутатов Вязниковского района</w:t>
      </w:r>
      <w:r>
        <w:t xml:space="preserve">, проект о внесении изменений в правила землепользования и застройки, направленный в </w:t>
      </w:r>
      <w:r w:rsidR="00173D16">
        <w:t xml:space="preserve">Совет народных депутатов </w:t>
      </w:r>
      <w:r w:rsidR="00123C06">
        <w:t>Вязниковского района</w:t>
      </w:r>
      <w:r>
        <w:t>, подлежит рассмотрению на заседании указанного органа не позднее дня проведения заседания, следующего за ближайшим заседанием.</w:t>
      </w:r>
    </w:p>
    <w:p w14:paraId="398B3C43" w14:textId="2F29FD77" w:rsidR="004B5802" w:rsidRDefault="004B5802" w:rsidP="004B5802">
      <w:pPr>
        <w:ind w:firstLine="709"/>
        <w:jc w:val="both"/>
      </w:pPr>
      <w:r>
        <w:t>6</w:t>
      </w:r>
      <w:r w:rsidRPr="00AE51A8">
        <w:t xml:space="preserve">. Глава </w:t>
      </w:r>
      <w:r w:rsidR="00C60D21">
        <w:rPr>
          <w:bCs/>
          <w:color w:val="auto"/>
          <w:spacing w:val="-1"/>
          <w:szCs w:val="24"/>
        </w:rPr>
        <w:t>Вязниковского района</w:t>
      </w:r>
      <w:r w:rsidR="002B3CF3">
        <w:t xml:space="preserve"> </w:t>
      </w:r>
      <w:r>
        <w:t xml:space="preserve">после поступления от уполномоченного Правительством Российской Федерации федерального </w:t>
      </w:r>
      <w:r w:rsidRPr="00AE51A8">
        <w:t xml:space="preserve">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w:t>
      </w:r>
      <w:r w:rsidR="00123C06">
        <w:t>Главой</w:t>
      </w:r>
      <w:r w:rsidRPr="00AE51A8">
        <w:t xml:space="preserve"> </w:t>
      </w:r>
      <w:r w:rsidR="00C60D21">
        <w:rPr>
          <w:bCs/>
          <w:color w:val="auto"/>
          <w:spacing w:val="-1"/>
          <w:szCs w:val="24"/>
        </w:rPr>
        <w:t>Вязниковского района</w:t>
      </w:r>
      <w:r w:rsidR="002B3CF3" w:rsidRPr="00AE51A8">
        <w:t xml:space="preserve"> </w:t>
      </w:r>
      <w:r w:rsidRPr="00AE51A8">
        <w:t>в суд</w:t>
      </w:r>
      <w:r>
        <w:t>.</w:t>
      </w:r>
    </w:p>
    <w:p w14:paraId="2D93A0AC" w14:textId="58030710" w:rsidR="004B5802" w:rsidRPr="00AE51A8" w:rsidRDefault="004B5802" w:rsidP="004B5802">
      <w:pPr>
        <w:ind w:firstLine="709"/>
        <w:jc w:val="both"/>
      </w:pPr>
      <w:r>
        <w:t xml:space="preserve">7. Со дня поступления в администрацию </w:t>
      </w:r>
      <w:r w:rsidR="008D6D18">
        <w:t>Вязниковского района</w:t>
      </w:r>
      <w:r w:rsidR="00AF4005">
        <w:t xml:space="preserve"> </w:t>
      </w:r>
      <w: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w:t>
      </w:r>
      <w:r w:rsidRPr="00AE51A8">
        <w:t>или органа местного самоуправления</w:t>
      </w:r>
      <w:r>
        <w:t xml:space="preserve">,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C60D21">
        <w:t>Вязниковского района</w:t>
      </w:r>
      <w:r w:rsidR="00AF4005">
        <w:t xml:space="preserve"> </w:t>
      </w:r>
      <w:r>
        <w:t xml:space="preserve">в исполнительный орган государственной власти, должностному лицу, в государственное учреждение или в орган местного </w:t>
      </w:r>
      <w:r w:rsidRPr="00AE51A8">
        <w:t>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387A128" w14:textId="64C43A1A" w:rsidR="004B5802" w:rsidRDefault="004B5802" w:rsidP="004B5802">
      <w:pPr>
        <w:ind w:firstLine="709"/>
        <w:jc w:val="both"/>
      </w:pPr>
      <w:r w:rsidRPr="00AE51A8">
        <w:t xml:space="preserve">8. В случаях, предусмотренных пунктами 3 - 5 части 2 настоящей статьи, исполнительный орган государственной власти или администрация </w:t>
      </w:r>
      <w:r w:rsidR="00C60D21">
        <w:t>Вязниковского района</w:t>
      </w:r>
      <w:r w:rsidRPr="00AE51A8">
        <w:t xml:space="preserve">,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00123C06">
        <w:t>Главе</w:t>
      </w:r>
      <w:r>
        <w:t xml:space="preserve"> </w:t>
      </w:r>
      <w:r w:rsidR="00C60D21">
        <w:rPr>
          <w:bCs/>
          <w:color w:val="auto"/>
          <w:spacing w:val="-1"/>
          <w:szCs w:val="24"/>
        </w:rPr>
        <w:t>Вязниковского района</w:t>
      </w:r>
      <w:r w:rsidR="002B3CF3">
        <w:t xml:space="preserve"> </w:t>
      </w:r>
      <w: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553E379F" w14:textId="0EBAFE4E" w:rsidR="004B5802" w:rsidRDefault="004B5802" w:rsidP="004B5802">
      <w:pPr>
        <w:ind w:firstLine="709"/>
        <w:jc w:val="both"/>
      </w:pPr>
      <w: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w:t>
      </w:r>
      <w:r w:rsidR="00123C06">
        <w:t>Глава</w:t>
      </w:r>
      <w:r>
        <w:t xml:space="preserve"> </w:t>
      </w:r>
      <w:r w:rsidR="00C60D21">
        <w:rPr>
          <w:bCs/>
          <w:color w:val="auto"/>
          <w:spacing w:val="-1"/>
          <w:szCs w:val="24"/>
        </w:rPr>
        <w:t>Вязниковского района</w:t>
      </w:r>
      <w:r>
        <w:t xml:space="preserve">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w:t>
      </w:r>
      <w:r>
        <w:lastRenderedPageBreak/>
        <w:t>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4EE8C286" w14:textId="77777777" w:rsidR="004B5802" w:rsidRDefault="004B5802" w:rsidP="004B5802">
      <w:pPr>
        <w:ind w:firstLine="709"/>
        <w:jc w:val="both"/>
        <w:rPr>
          <w:u w:color="FFFFFF"/>
        </w:rPr>
      </w:pPr>
      <w: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670BBDF5" w14:textId="27125FD3" w:rsidR="004B5802" w:rsidRPr="00C72AA3" w:rsidRDefault="004B5802" w:rsidP="00C72AA3">
      <w:pPr>
        <w:pStyle w:val="2"/>
        <w:spacing w:after="240"/>
        <w:jc w:val="center"/>
        <w:rPr>
          <w:rFonts w:ascii="Times New Roman" w:hAnsi="Times New Roman"/>
          <w:bCs/>
          <w:i w:val="0"/>
          <w:color w:val="auto"/>
          <w:sz w:val="24"/>
          <w:szCs w:val="24"/>
        </w:rPr>
      </w:pPr>
      <w:bookmarkStart w:id="80" w:name="__RefHeading___32"/>
      <w:bookmarkStart w:id="81" w:name="_Toc109723181"/>
      <w:bookmarkEnd w:id="80"/>
      <w:r w:rsidRPr="00C72AA3">
        <w:rPr>
          <w:rFonts w:ascii="Times New Roman" w:hAnsi="Times New Roman"/>
          <w:bCs/>
          <w:i w:val="0"/>
          <w:color w:val="auto"/>
          <w:sz w:val="24"/>
          <w:szCs w:val="24"/>
        </w:rPr>
        <w:t>Глава VII. Положения о регулировании иных вопросов землепользования и застройки</w:t>
      </w:r>
      <w:bookmarkEnd w:id="81"/>
      <w:r w:rsidRPr="00C72AA3">
        <w:rPr>
          <w:rFonts w:ascii="Times New Roman" w:hAnsi="Times New Roman"/>
          <w:bCs/>
          <w:i w:val="0"/>
          <w:color w:val="auto"/>
          <w:sz w:val="24"/>
          <w:szCs w:val="24"/>
        </w:rPr>
        <w:t xml:space="preserve"> </w:t>
      </w:r>
    </w:p>
    <w:p w14:paraId="48833CC4" w14:textId="4D87D6BD" w:rsidR="004B5802" w:rsidRPr="00C72AA3" w:rsidRDefault="004B5802" w:rsidP="00C72AA3">
      <w:pPr>
        <w:pStyle w:val="3"/>
        <w:keepLines/>
        <w:spacing w:after="240"/>
        <w:jc w:val="center"/>
        <w:rPr>
          <w:rFonts w:ascii="Times New Roman" w:eastAsiaTheme="majorEastAsia" w:hAnsi="Times New Roman" w:cstheme="majorBidi"/>
          <w:color w:val="auto"/>
          <w:sz w:val="24"/>
          <w:szCs w:val="24"/>
        </w:rPr>
      </w:pPr>
      <w:bookmarkStart w:id="82" w:name="__RefHeading___33"/>
      <w:bookmarkStart w:id="83" w:name="_Toc109723182"/>
      <w:bookmarkEnd w:id="82"/>
      <w:r w:rsidRPr="00C72AA3">
        <w:rPr>
          <w:rFonts w:ascii="Times New Roman" w:eastAsiaTheme="majorEastAsia" w:hAnsi="Times New Roman" w:cstheme="majorBidi"/>
          <w:color w:val="auto"/>
          <w:sz w:val="24"/>
          <w:szCs w:val="24"/>
        </w:rPr>
        <w:t xml:space="preserve">Статья 25. Принципы образования земельных участков в границах </w:t>
      </w:r>
      <w:r w:rsidR="00630682" w:rsidRPr="00630682">
        <w:rPr>
          <w:rFonts w:ascii="Times New Roman" w:eastAsiaTheme="majorEastAsia" w:hAnsi="Times New Roman" w:cstheme="majorBidi"/>
          <w:color w:val="auto"/>
          <w:sz w:val="24"/>
          <w:szCs w:val="24"/>
        </w:rPr>
        <w:t>муниципального образование Октябрьское</w:t>
      </w:r>
      <w:bookmarkEnd w:id="83"/>
    </w:p>
    <w:p w14:paraId="6DBF0018" w14:textId="77777777" w:rsidR="004B5802" w:rsidRDefault="004B5802" w:rsidP="0043283A">
      <w:pPr>
        <w:numPr>
          <w:ilvl w:val="0"/>
          <w:numId w:val="22"/>
        </w:numPr>
        <w:tabs>
          <w:tab w:val="left" w:pos="1134"/>
        </w:tabs>
        <w:ind w:left="0" w:firstLine="709"/>
        <w:jc w:val="both"/>
        <w:rPr>
          <w:u w:color="FFFFFF"/>
        </w:rPr>
      </w:pPr>
      <w:r>
        <w:rPr>
          <w:u w:color="FFFFFF"/>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53739134" w14:textId="77777777" w:rsidR="004B5802" w:rsidRDefault="004B5802" w:rsidP="0043283A">
      <w:pPr>
        <w:numPr>
          <w:ilvl w:val="0"/>
          <w:numId w:val="22"/>
        </w:numPr>
        <w:tabs>
          <w:tab w:val="left" w:pos="1134"/>
        </w:tabs>
        <w:ind w:left="0" w:firstLine="709"/>
        <w:jc w:val="both"/>
        <w:rPr>
          <w:u w:color="FFFFFF"/>
        </w:rPr>
      </w:pPr>
      <w:r>
        <w:rPr>
          <w:u w:color="FFFFFF"/>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Градостроительным кодексом Российской Федерации, другими федеральными законами.</w:t>
      </w:r>
    </w:p>
    <w:p w14:paraId="139654BB" w14:textId="77777777" w:rsidR="004B5802" w:rsidRPr="005A3EBB" w:rsidRDefault="004B5802" w:rsidP="0043283A">
      <w:pPr>
        <w:numPr>
          <w:ilvl w:val="0"/>
          <w:numId w:val="22"/>
        </w:numPr>
        <w:tabs>
          <w:tab w:val="left" w:pos="1134"/>
        </w:tabs>
        <w:ind w:left="0" w:firstLine="709"/>
        <w:jc w:val="both"/>
        <w:rPr>
          <w:u w:color="FFFFFF"/>
        </w:rPr>
      </w:pPr>
      <w:r>
        <w:rPr>
          <w:u w:color="FFFFFF"/>
        </w:rPr>
        <w:t xml:space="preserve">Границы земельных участков не должны </w:t>
      </w:r>
      <w:r w:rsidRPr="005A3EBB">
        <w:rPr>
          <w:u w:color="FFFFFF"/>
        </w:rPr>
        <w:t>пересекать границы муниципальных образований и (или) границы населенных пунктов.</w:t>
      </w:r>
    </w:p>
    <w:p w14:paraId="093D3F70" w14:textId="77777777" w:rsidR="004B5802" w:rsidRDefault="004B5802" w:rsidP="0043283A">
      <w:pPr>
        <w:numPr>
          <w:ilvl w:val="0"/>
          <w:numId w:val="22"/>
        </w:numPr>
        <w:tabs>
          <w:tab w:val="left" w:pos="1134"/>
        </w:tabs>
        <w:ind w:left="0" w:firstLine="709"/>
        <w:jc w:val="both"/>
        <w:rPr>
          <w:u w:color="FFFFFF"/>
        </w:rPr>
      </w:pPr>
      <w:r>
        <w:rPr>
          <w:u w:color="FFFFFF"/>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0DB75354" w14:textId="77777777" w:rsidR="004B5802" w:rsidRDefault="004B5802" w:rsidP="0043283A">
      <w:pPr>
        <w:numPr>
          <w:ilvl w:val="0"/>
          <w:numId w:val="22"/>
        </w:numPr>
        <w:tabs>
          <w:tab w:val="left" w:pos="1134"/>
        </w:tabs>
        <w:ind w:left="0" w:firstLine="709"/>
        <w:jc w:val="both"/>
        <w:rPr>
          <w:u w:color="FFFFFF"/>
        </w:rPr>
      </w:pPr>
      <w:r>
        <w:rPr>
          <w:u w:color="FFFFFF"/>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4D04745D" w14:textId="77777777" w:rsidR="004B5802" w:rsidRDefault="004B5802" w:rsidP="0043283A">
      <w:pPr>
        <w:numPr>
          <w:ilvl w:val="0"/>
          <w:numId w:val="22"/>
        </w:numPr>
        <w:tabs>
          <w:tab w:val="left" w:pos="1134"/>
        </w:tabs>
        <w:ind w:left="0" w:firstLine="709"/>
        <w:jc w:val="both"/>
        <w:rPr>
          <w:u w:color="FFFFFF"/>
        </w:rPr>
      </w:pPr>
      <w:r>
        <w:rPr>
          <w:u w:color="FFFFFF"/>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Градостроительным кодексом Российской Федерации, другими федеральными законами.</w:t>
      </w:r>
    </w:p>
    <w:p w14:paraId="3EF0EC20" w14:textId="77777777" w:rsidR="004B5802" w:rsidRDefault="004B5802" w:rsidP="0043283A">
      <w:pPr>
        <w:numPr>
          <w:ilvl w:val="0"/>
          <w:numId w:val="22"/>
        </w:numPr>
        <w:tabs>
          <w:tab w:val="left" w:pos="1134"/>
        </w:tabs>
        <w:ind w:left="0" w:firstLine="709"/>
        <w:jc w:val="both"/>
      </w:pPr>
      <w:r>
        <w:rPr>
          <w:u w:color="FFFFFF"/>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6D4DF9AF" w14:textId="77777777" w:rsidR="004B5802" w:rsidRPr="0068101D" w:rsidRDefault="004B5802" w:rsidP="0068101D">
      <w:pPr>
        <w:pStyle w:val="3"/>
        <w:keepLines/>
        <w:spacing w:after="240"/>
        <w:jc w:val="center"/>
        <w:rPr>
          <w:rFonts w:ascii="Times New Roman" w:eastAsiaTheme="majorEastAsia" w:hAnsi="Times New Roman" w:cstheme="majorBidi"/>
          <w:color w:val="auto"/>
          <w:sz w:val="24"/>
          <w:szCs w:val="24"/>
        </w:rPr>
      </w:pPr>
      <w:bookmarkStart w:id="84" w:name="__RefHeading___34"/>
      <w:bookmarkStart w:id="85" w:name="_Toc109723183"/>
      <w:bookmarkEnd w:id="84"/>
      <w:r w:rsidRPr="0068101D">
        <w:rPr>
          <w:rFonts w:ascii="Times New Roman" w:eastAsiaTheme="majorEastAsia" w:hAnsi="Times New Roman" w:cstheme="majorBidi"/>
          <w:color w:val="auto"/>
          <w:sz w:val="24"/>
          <w:szCs w:val="24"/>
        </w:rPr>
        <w:lastRenderedPageBreak/>
        <w:t>Статья 26. Порядок установления и прекращения публичных сервитутов</w:t>
      </w:r>
      <w:bookmarkEnd w:id="85"/>
    </w:p>
    <w:p w14:paraId="63709BAB" w14:textId="77777777" w:rsidR="004B5802" w:rsidRDefault="004B5802" w:rsidP="0068101D">
      <w:pPr>
        <w:ind w:firstLine="709"/>
        <w:jc w:val="both"/>
        <w:rPr>
          <w:u w:color="FFFFFF"/>
        </w:rPr>
      </w:pPr>
      <w:r>
        <w:rPr>
          <w:u w:color="FFFFFF"/>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7210DAF1" w14:textId="455E1A44" w:rsidR="004B5802" w:rsidRDefault="004B5802" w:rsidP="0068101D">
      <w:pPr>
        <w:ind w:firstLine="709"/>
        <w:jc w:val="both"/>
        <w:rPr>
          <w:u w:color="FFFFFF"/>
        </w:rPr>
      </w:pPr>
      <w:r>
        <w:rPr>
          <w:u w:color="FFFFFF"/>
        </w:rPr>
        <w:t>2. Сервитут может быть установлен решением исполнительного органа государственной власти или</w:t>
      </w:r>
      <w:r w:rsidRPr="00AE51A8">
        <w:rPr>
          <w:u w:color="FFFFFF"/>
        </w:rPr>
        <w:t xml:space="preserve"> администраци</w:t>
      </w:r>
      <w:r w:rsidR="0068101D">
        <w:rPr>
          <w:u w:color="FFFFFF"/>
        </w:rPr>
        <w:t>ей</w:t>
      </w:r>
      <w:r w:rsidRPr="00AE51A8">
        <w:rPr>
          <w:u w:color="FFFFFF"/>
        </w:rPr>
        <w:t xml:space="preserve"> </w:t>
      </w:r>
      <w:r w:rsidR="008D6D18">
        <w:t>Вязниковского района</w:t>
      </w:r>
      <w:r w:rsidR="00676082">
        <w:t xml:space="preserve"> </w:t>
      </w:r>
      <w:r>
        <w:rPr>
          <w:u w:color="FFFFFF"/>
        </w:rPr>
        <w:t>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0BAC3801" w14:textId="77777777" w:rsidR="004B5802" w:rsidRDefault="004B5802" w:rsidP="0068101D">
      <w:pPr>
        <w:ind w:firstLine="709"/>
        <w:jc w:val="both"/>
        <w:rPr>
          <w:u w:color="FFFFFF"/>
        </w:rPr>
      </w:pPr>
      <w:r>
        <w:rPr>
          <w:u w:color="FFFFFF"/>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68ED39EE" w14:textId="77777777" w:rsidR="004B5802" w:rsidRDefault="004B5802" w:rsidP="0068101D">
      <w:pPr>
        <w:ind w:firstLine="709"/>
        <w:jc w:val="both"/>
        <w:rPr>
          <w:u w:color="FFFFFF"/>
        </w:rPr>
      </w:pPr>
      <w:r>
        <w:rPr>
          <w:u w:color="FFFFFF"/>
        </w:rPr>
        <w:t>4. Публичный сервитут может устанавливаться для:</w:t>
      </w:r>
    </w:p>
    <w:p w14:paraId="6FD448CF" w14:textId="77777777" w:rsidR="004B5802" w:rsidRDefault="004B5802" w:rsidP="0068101D">
      <w:pPr>
        <w:ind w:firstLine="709"/>
        <w:jc w:val="both"/>
        <w:rPr>
          <w:u w:color="FFFFFF"/>
        </w:rPr>
      </w:pPr>
      <w:r>
        <w:rPr>
          <w:u w:color="FFFFFF"/>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3DFA15E0" w14:textId="77777777" w:rsidR="004B5802" w:rsidRDefault="004B5802" w:rsidP="0068101D">
      <w:pPr>
        <w:ind w:firstLine="709"/>
        <w:jc w:val="both"/>
        <w:rPr>
          <w:u w:color="FFFFFF"/>
        </w:rPr>
      </w:pPr>
      <w:r>
        <w:rPr>
          <w:u w:color="FFFFFF"/>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E2602C6" w14:textId="77777777" w:rsidR="004B5802" w:rsidRDefault="004B5802" w:rsidP="0068101D">
      <w:pPr>
        <w:ind w:firstLine="709"/>
        <w:jc w:val="both"/>
        <w:rPr>
          <w:u w:color="FFFFFF"/>
        </w:rPr>
      </w:pPr>
      <w:r>
        <w:rPr>
          <w:u w:color="FFFFFF"/>
        </w:rPr>
        <w:t>3) проведения дренажных и мелиоративных работ на земельном участке;</w:t>
      </w:r>
    </w:p>
    <w:p w14:paraId="53453BF2" w14:textId="77777777" w:rsidR="004B5802" w:rsidRDefault="004B5802" w:rsidP="0068101D">
      <w:pPr>
        <w:ind w:firstLine="709"/>
        <w:jc w:val="both"/>
        <w:rPr>
          <w:u w:color="FFFFFF"/>
        </w:rPr>
      </w:pPr>
      <w:r>
        <w:rPr>
          <w:u w:color="FFFFFF"/>
        </w:rPr>
        <w:t>4) забора (изъятия) водных ресурсов из водных объектов и водопоя;</w:t>
      </w:r>
    </w:p>
    <w:p w14:paraId="2219A0D6" w14:textId="77777777" w:rsidR="004B5802" w:rsidRDefault="004B5802" w:rsidP="0068101D">
      <w:pPr>
        <w:ind w:firstLine="709"/>
        <w:jc w:val="both"/>
        <w:rPr>
          <w:u w:color="FFFFFF"/>
        </w:rPr>
      </w:pPr>
      <w:r>
        <w:rPr>
          <w:u w:color="FFFFFF"/>
        </w:rPr>
        <w:t>5) прогона сельскохозяйственных животных через земельный участок;</w:t>
      </w:r>
    </w:p>
    <w:p w14:paraId="4C3BF720" w14:textId="77777777" w:rsidR="004B5802" w:rsidRDefault="004B5802" w:rsidP="0068101D">
      <w:pPr>
        <w:ind w:firstLine="709"/>
        <w:jc w:val="both"/>
        <w:rPr>
          <w:u w:color="FFFFFF"/>
        </w:rPr>
      </w:pPr>
      <w:r>
        <w:rPr>
          <w:u w:color="FFFFFF"/>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384681C" w14:textId="77777777" w:rsidR="004B5802" w:rsidRDefault="004B5802" w:rsidP="0068101D">
      <w:pPr>
        <w:ind w:firstLine="709"/>
        <w:jc w:val="both"/>
        <w:rPr>
          <w:u w:color="FFFFFF"/>
        </w:rPr>
      </w:pPr>
      <w:r>
        <w:rPr>
          <w:u w:color="FFFFFF"/>
        </w:rPr>
        <w:t>7) использования земельного участка в целях охоты, рыболовства, аквакультуры (рыбоводства);</w:t>
      </w:r>
    </w:p>
    <w:p w14:paraId="799AB9B5" w14:textId="77777777" w:rsidR="004B5802" w:rsidRDefault="004B5802" w:rsidP="0068101D">
      <w:pPr>
        <w:ind w:firstLine="709"/>
        <w:jc w:val="both"/>
        <w:rPr>
          <w:u w:color="FFFFFF"/>
        </w:rPr>
      </w:pPr>
      <w:r>
        <w:rPr>
          <w:u w:color="FFFFFF"/>
        </w:rPr>
        <w:t>8) использования земельного участка в целях, предусмотренных статьей 39.37 Земельного кодекса Российской Федерации.</w:t>
      </w:r>
    </w:p>
    <w:p w14:paraId="3FD35628" w14:textId="77777777" w:rsidR="004B5802" w:rsidRDefault="004B5802" w:rsidP="0068101D">
      <w:pPr>
        <w:ind w:firstLine="709"/>
        <w:jc w:val="both"/>
        <w:rPr>
          <w:u w:color="FFFFFF"/>
        </w:rPr>
      </w:pPr>
      <w:r>
        <w:rPr>
          <w:u w:color="FFFFFF"/>
        </w:rPr>
        <w:t>5. Публичный сервитут может быть установлен в отношении одного или нескольких земельных участков и (или) земель.</w:t>
      </w:r>
    </w:p>
    <w:p w14:paraId="299D0AAF" w14:textId="77777777" w:rsidR="004B5802" w:rsidRDefault="004B5802" w:rsidP="0068101D">
      <w:pPr>
        <w:ind w:firstLine="709"/>
        <w:jc w:val="both"/>
        <w:rPr>
          <w:u w:color="FFFFFF"/>
        </w:rPr>
      </w:pPr>
      <w:r>
        <w:rPr>
          <w:u w:color="FFFFFF"/>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08AFA05D" w14:textId="77777777" w:rsidR="004B5802" w:rsidRDefault="004B5802" w:rsidP="0068101D">
      <w:pPr>
        <w:ind w:firstLine="709"/>
        <w:jc w:val="both"/>
        <w:rPr>
          <w:u w:color="FFFFFF"/>
        </w:rPr>
      </w:pPr>
      <w:r>
        <w:rPr>
          <w:u w:color="FFFFFF"/>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54A7B985" w14:textId="77777777" w:rsidR="004B5802" w:rsidRDefault="004B5802" w:rsidP="0068101D">
      <w:pPr>
        <w:ind w:firstLine="709"/>
        <w:jc w:val="both"/>
        <w:rPr>
          <w:u w:color="FFFFFF"/>
        </w:rPr>
      </w:pPr>
      <w:r>
        <w:rPr>
          <w:u w:color="FFFFFF"/>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418503D3" w14:textId="77777777" w:rsidR="004B5802" w:rsidRDefault="004B5802" w:rsidP="0068101D">
      <w:pPr>
        <w:ind w:firstLine="709"/>
        <w:jc w:val="both"/>
        <w:rPr>
          <w:u w:color="FFFFFF"/>
        </w:rPr>
      </w:pPr>
      <w:r>
        <w:rPr>
          <w:u w:color="FFFFFF"/>
        </w:rPr>
        <w:t>Срок публичного сервитута определяется решением о его установлении.</w:t>
      </w:r>
    </w:p>
    <w:p w14:paraId="26F08DB2" w14:textId="77777777" w:rsidR="004B5802" w:rsidRDefault="004B5802" w:rsidP="0068101D">
      <w:pPr>
        <w:ind w:firstLine="709"/>
        <w:jc w:val="both"/>
        <w:rPr>
          <w:u w:color="FFFFFF"/>
        </w:rPr>
      </w:pPr>
      <w:r>
        <w:rPr>
          <w:u w:color="FFFFFF"/>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7578A98C" w14:textId="77777777" w:rsidR="004B5802" w:rsidRDefault="004B5802" w:rsidP="0068101D">
      <w:pPr>
        <w:ind w:firstLine="709"/>
        <w:jc w:val="both"/>
        <w:rPr>
          <w:u w:color="FFFFFF"/>
        </w:rPr>
      </w:pPr>
      <w:r>
        <w:rPr>
          <w:u w:color="FFFFFF"/>
        </w:rP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10D4F6E" w14:textId="77777777" w:rsidR="004B5802" w:rsidRDefault="004B5802" w:rsidP="0068101D">
      <w:pPr>
        <w:ind w:firstLine="709"/>
        <w:jc w:val="both"/>
        <w:rPr>
          <w:u w:color="FFFFFF"/>
        </w:rPr>
      </w:pPr>
      <w:r>
        <w:rPr>
          <w:u w:color="FFFFFF"/>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66ACF444" w14:textId="77777777" w:rsidR="004B5802" w:rsidRDefault="004B5802" w:rsidP="0068101D">
      <w:pPr>
        <w:ind w:firstLine="709"/>
        <w:jc w:val="both"/>
        <w:rPr>
          <w:u w:color="FFFFFF"/>
        </w:rPr>
      </w:pPr>
      <w:r>
        <w:rPr>
          <w:u w:color="FFFFFF"/>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1423D595" w14:textId="77777777" w:rsidR="004B5802" w:rsidRDefault="004B5802" w:rsidP="0068101D">
      <w:pPr>
        <w:ind w:firstLine="709"/>
        <w:jc w:val="both"/>
        <w:rPr>
          <w:u w:color="FFFFFF"/>
        </w:rPr>
      </w:pPr>
      <w:r>
        <w:rPr>
          <w:u w:color="FFFFFF"/>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3DC578CA" w14:textId="77777777" w:rsidR="004B5802" w:rsidRDefault="004B5802" w:rsidP="0068101D">
      <w:pPr>
        <w:ind w:firstLine="709"/>
        <w:jc w:val="both"/>
        <w:rPr>
          <w:u w:color="FFFFFF"/>
        </w:rPr>
      </w:pPr>
      <w:r>
        <w:rPr>
          <w:u w:color="FFFFFF"/>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5BB7B80B" w14:textId="77777777" w:rsidR="004B5802" w:rsidRDefault="004B5802" w:rsidP="0068101D">
      <w:pPr>
        <w:ind w:firstLine="709"/>
        <w:jc w:val="both"/>
        <w:rPr>
          <w:u w:color="FFFFFF"/>
        </w:rPr>
      </w:pPr>
      <w:r>
        <w:rPr>
          <w:u w:color="FFFFFF"/>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321C75F5" w14:textId="77777777" w:rsidR="004B5802" w:rsidRDefault="004B5802" w:rsidP="0068101D">
      <w:pPr>
        <w:ind w:firstLine="709"/>
        <w:jc w:val="both"/>
        <w:rPr>
          <w:u w:color="FFFFFF"/>
        </w:rPr>
      </w:pPr>
      <w:r>
        <w:rPr>
          <w:u w:color="FFFFFF"/>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08E60A6E" w14:textId="77777777" w:rsidR="004B5802" w:rsidRDefault="004B5802" w:rsidP="0068101D">
      <w:pPr>
        <w:ind w:firstLine="709"/>
        <w:jc w:val="both"/>
        <w:rPr>
          <w:u w:color="FFFFFF"/>
        </w:rPr>
      </w:pPr>
      <w:r>
        <w:rPr>
          <w:u w:color="FFFFFF"/>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7C2AC9F1" w14:textId="77777777" w:rsidR="004B5802" w:rsidRDefault="004B5802" w:rsidP="0068101D">
      <w:pPr>
        <w:ind w:firstLine="709"/>
        <w:jc w:val="both"/>
        <w:rPr>
          <w:u w:color="FFFFFF"/>
        </w:rPr>
      </w:pPr>
      <w:r>
        <w:rPr>
          <w:u w:color="FFFFFF"/>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1092144C" w14:textId="77777777" w:rsidR="004B5802" w:rsidRDefault="004B5802" w:rsidP="0068101D">
      <w:pPr>
        <w:ind w:firstLine="709"/>
        <w:jc w:val="both"/>
        <w:rPr>
          <w:u w:color="FFFFFF"/>
        </w:rPr>
      </w:pPr>
      <w:r>
        <w:rPr>
          <w:u w:color="FFFFFF"/>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Земельным кодексом Российской Федерации. Сведения о публичных сервитутах вносятся в Единый государственный реестр недвижимости.</w:t>
      </w:r>
    </w:p>
    <w:p w14:paraId="4F2150E5" w14:textId="77777777" w:rsidR="004B5802" w:rsidRDefault="004B5802" w:rsidP="0068101D">
      <w:pPr>
        <w:ind w:firstLine="709"/>
        <w:jc w:val="both"/>
        <w:rPr>
          <w:u w:color="FFFFFF"/>
        </w:rPr>
      </w:pPr>
      <w:r>
        <w:rPr>
          <w:u w:color="FFFFFF"/>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4C293E40" w14:textId="77777777" w:rsidR="004B5802" w:rsidRDefault="004B5802" w:rsidP="0068101D">
      <w:pPr>
        <w:ind w:firstLine="709"/>
        <w:jc w:val="both"/>
        <w:rPr>
          <w:u w:color="FFFFFF"/>
        </w:rPr>
      </w:pPr>
      <w:r>
        <w:rPr>
          <w:u w:color="FFFFFF"/>
        </w:rPr>
        <w:lastRenderedPageBreak/>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949774" w14:textId="77777777" w:rsidR="004B5802" w:rsidRPr="0068101D" w:rsidRDefault="004B5802" w:rsidP="0068101D">
      <w:pPr>
        <w:pStyle w:val="3"/>
        <w:keepLines/>
        <w:spacing w:after="240"/>
        <w:jc w:val="center"/>
        <w:rPr>
          <w:rFonts w:ascii="Times New Roman" w:eastAsiaTheme="majorEastAsia" w:hAnsi="Times New Roman" w:cstheme="majorBidi"/>
          <w:color w:val="auto"/>
          <w:sz w:val="24"/>
          <w:szCs w:val="24"/>
        </w:rPr>
      </w:pPr>
      <w:bookmarkStart w:id="86" w:name="__RefHeading___35"/>
      <w:bookmarkStart w:id="87" w:name="_Toc109723184"/>
      <w:bookmarkEnd w:id="86"/>
      <w:r w:rsidRPr="0068101D">
        <w:rPr>
          <w:rFonts w:ascii="Times New Roman" w:eastAsiaTheme="majorEastAsia" w:hAnsi="Times New Roman" w:cstheme="majorBidi"/>
          <w:color w:val="auto"/>
          <w:sz w:val="24"/>
          <w:szCs w:val="24"/>
        </w:rPr>
        <w:t>Статья 27. Резервирование земель для государственных и муниципальных нужд</w:t>
      </w:r>
      <w:bookmarkEnd w:id="87"/>
    </w:p>
    <w:p w14:paraId="1E831B7A" w14:textId="77777777" w:rsidR="004B5802" w:rsidRDefault="004B5802" w:rsidP="0043283A">
      <w:pPr>
        <w:widowControl w:val="0"/>
        <w:numPr>
          <w:ilvl w:val="0"/>
          <w:numId w:val="23"/>
        </w:numPr>
        <w:ind w:left="0" w:firstLine="709"/>
        <w:jc w:val="both"/>
      </w:pPr>
      <w:r>
        <w:t>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26C1E519" w14:textId="36105B26" w:rsidR="004B5802" w:rsidRDefault="004B5802" w:rsidP="0043283A">
      <w:pPr>
        <w:widowControl w:val="0"/>
        <w:numPr>
          <w:ilvl w:val="0"/>
          <w:numId w:val="23"/>
        </w:numPr>
        <w:ind w:left="0" w:firstLine="709"/>
        <w:jc w:val="both"/>
      </w:pPr>
      <w: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w:t>
      </w:r>
      <w:r w:rsidRPr="00C159F1">
        <w:t>высш</w:t>
      </w:r>
      <w:r>
        <w:t>его</w:t>
      </w:r>
      <w:r w:rsidRPr="00C159F1">
        <w:t xml:space="preserve"> исполнительн</w:t>
      </w:r>
      <w:r>
        <w:t>ого</w:t>
      </w:r>
      <w:r w:rsidRPr="00C159F1">
        <w:t xml:space="preserve"> орган</w:t>
      </w:r>
      <w:r>
        <w:t>а</w:t>
      </w:r>
      <w:r w:rsidRPr="00C159F1">
        <w:t xml:space="preserve"> государственной власти</w:t>
      </w:r>
      <w:r>
        <w:t xml:space="preserve"> </w:t>
      </w:r>
      <w:r w:rsidR="001F68D9">
        <w:t>Владимирской</w:t>
      </w:r>
      <w:r w:rsidR="002B3CF3">
        <w:t xml:space="preserve"> области</w:t>
      </w:r>
      <w:r>
        <w:t xml:space="preserve">, администрации </w:t>
      </w:r>
      <w:r w:rsidR="008D6D18">
        <w:t>Вязниковского района</w:t>
      </w:r>
      <w:r w:rsidR="001F68D9">
        <w:t xml:space="preserve"> </w:t>
      </w:r>
      <w:r>
        <w:t>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777EB863" w14:textId="1BC70669" w:rsidR="004B5802" w:rsidRDefault="004B5802" w:rsidP="0043283A">
      <w:pPr>
        <w:widowControl w:val="0"/>
        <w:numPr>
          <w:ilvl w:val="0"/>
          <w:numId w:val="23"/>
        </w:numPr>
        <w:ind w:left="0" w:firstLine="709"/>
        <w:jc w:val="both"/>
      </w:pPr>
      <w: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w:t>
      </w:r>
      <w:r w:rsidRPr="00C159F1">
        <w:t>высш</w:t>
      </w:r>
      <w:r>
        <w:t>его</w:t>
      </w:r>
      <w:r w:rsidRPr="00C159F1">
        <w:t xml:space="preserve"> исполнительн</w:t>
      </w:r>
      <w:r>
        <w:t>ого</w:t>
      </w:r>
      <w:r w:rsidRPr="00C159F1">
        <w:t xml:space="preserve"> орган</w:t>
      </w:r>
      <w:r>
        <w:t>а</w:t>
      </w:r>
      <w:r w:rsidRPr="00C159F1">
        <w:t xml:space="preserve"> государственной власти</w:t>
      </w:r>
      <w:r>
        <w:t xml:space="preserve"> </w:t>
      </w:r>
      <w:r w:rsidR="001F68D9">
        <w:t>Владимирской</w:t>
      </w:r>
      <w:r w:rsidR="002B3CF3">
        <w:t xml:space="preserve"> области</w:t>
      </w:r>
      <w:r>
        <w:t xml:space="preserve">, администрации </w:t>
      </w:r>
      <w:r w:rsidR="008D6D18">
        <w:t>Вязниковского района</w:t>
      </w:r>
      <w:r w:rsidR="001F68D9">
        <w:t xml:space="preserve"> </w:t>
      </w:r>
      <w:r>
        <w:t>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537492AB" w14:textId="77777777" w:rsidR="004B5802" w:rsidRDefault="004B5802" w:rsidP="0043283A">
      <w:pPr>
        <w:widowControl w:val="0"/>
        <w:numPr>
          <w:ilvl w:val="0"/>
          <w:numId w:val="23"/>
        </w:numPr>
        <w:ind w:left="0" w:firstLine="709"/>
        <w:jc w:val="both"/>
      </w:pPr>
      <w:r>
        <w:t>Порядок резервирования земель для государственных или муниципальных нужд определяется Правительством Российской Федерации.</w:t>
      </w:r>
    </w:p>
    <w:p w14:paraId="332A3DC3" w14:textId="77777777" w:rsidR="004B5802" w:rsidRPr="0068101D" w:rsidRDefault="004B5802" w:rsidP="0068101D">
      <w:pPr>
        <w:pStyle w:val="3"/>
        <w:keepLines/>
        <w:spacing w:after="240"/>
        <w:jc w:val="center"/>
        <w:rPr>
          <w:rFonts w:ascii="Times New Roman" w:eastAsiaTheme="majorEastAsia" w:hAnsi="Times New Roman" w:cstheme="majorBidi"/>
          <w:color w:val="auto"/>
          <w:sz w:val="24"/>
          <w:szCs w:val="24"/>
        </w:rPr>
      </w:pPr>
      <w:bookmarkStart w:id="88" w:name="__RefHeading___36"/>
      <w:bookmarkStart w:id="89" w:name="_Toc109723185"/>
      <w:bookmarkEnd w:id="88"/>
      <w:r w:rsidRPr="0068101D">
        <w:rPr>
          <w:rFonts w:ascii="Times New Roman" w:eastAsiaTheme="majorEastAsia" w:hAnsi="Times New Roman" w:cstheme="majorBidi"/>
          <w:color w:val="auto"/>
          <w:sz w:val="24"/>
          <w:szCs w:val="24"/>
        </w:rPr>
        <w:t>Статья 28. Комплексное развитие территории</w:t>
      </w:r>
      <w:bookmarkEnd w:id="89"/>
    </w:p>
    <w:p w14:paraId="76904006" w14:textId="078731DD" w:rsidR="004B5802" w:rsidRDefault="0068101D" w:rsidP="0068101D">
      <w:pPr>
        <w:ind w:firstLine="709"/>
        <w:jc w:val="both"/>
      </w:pPr>
      <w:r>
        <w:t xml:space="preserve">1. </w:t>
      </w:r>
      <w:r w:rsidR="004B5802">
        <w:t>Целями комплексного развития территории являются:</w:t>
      </w:r>
    </w:p>
    <w:p w14:paraId="16F50C62" w14:textId="3412C1F7" w:rsidR="004B5802" w:rsidRDefault="004B5802" w:rsidP="0068101D">
      <w:pPr>
        <w:ind w:firstLine="709"/>
        <w:jc w:val="both"/>
      </w:pPr>
      <w:r>
        <w:t xml:space="preserve">1) обеспечение сбалансированного и устойчивого развития </w:t>
      </w:r>
      <w:r w:rsidR="00630682" w:rsidRPr="00630682">
        <w:t>муниципального образование Октябрьское</w:t>
      </w:r>
      <w:r w:rsidR="00630682">
        <w:t xml:space="preserve"> </w:t>
      </w:r>
      <w:r>
        <w:t xml:space="preserve">путем повышения качества городской среды и улучшения </w:t>
      </w:r>
      <w:r>
        <w:lastRenderedPageBreak/>
        <w:t>внешнего облика, архитектурно-стилистических и иных характеристик объектов капитального строительства;</w:t>
      </w:r>
    </w:p>
    <w:p w14:paraId="51E8DC26" w14:textId="77777777" w:rsidR="004B5802" w:rsidRDefault="004B5802" w:rsidP="0068101D">
      <w:pPr>
        <w:ind w:firstLine="709"/>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6D5281C2" w14:textId="08902075" w:rsidR="004B5802" w:rsidRDefault="004B5802" w:rsidP="0068101D">
      <w:pPr>
        <w:ind w:firstLine="709"/>
        <w:jc w:val="both"/>
      </w:pPr>
      <w:r>
        <w:t xml:space="preserve">3) создание необходимых условий для развития транспортной, социальной, инженерной инфраструктур, благоустройства территорий </w:t>
      </w:r>
      <w:r w:rsidR="00630682" w:rsidRPr="00630682">
        <w:t>муниципального образование Октябрьское</w:t>
      </w:r>
      <w:r>
        <w:t>, повышения территориальной доступности таких инфраструктур;</w:t>
      </w:r>
    </w:p>
    <w:p w14:paraId="1148D528" w14:textId="22A77900" w:rsidR="004B5802" w:rsidRDefault="004B5802" w:rsidP="0068101D">
      <w:pPr>
        <w:ind w:firstLine="709"/>
        <w:jc w:val="both"/>
      </w:pPr>
      <w:r>
        <w:t xml:space="preserve">4) повышение эффективности использования территорий </w:t>
      </w:r>
      <w:r w:rsidR="00630682" w:rsidRPr="00630682">
        <w:t>муниципального образование Октябрьское</w:t>
      </w:r>
      <w:r>
        <w:t>, в том числе формирование комфортной городской среды, создание мест обслуживания и мест приложения труда;</w:t>
      </w:r>
    </w:p>
    <w:p w14:paraId="322625BD" w14:textId="77777777" w:rsidR="004B5802" w:rsidRDefault="004B5802" w:rsidP="0068101D">
      <w:pPr>
        <w:ind w:firstLine="709"/>
        <w:jc w:val="both"/>
      </w:pPr>
      <w:r>
        <w:t>5) создание условий для привлечения внебюджетных источников финансирования обновления застроенных территорий.</w:t>
      </w:r>
    </w:p>
    <w:p w14:paraId="7C82A510" w14:textId="77777777" w:rsidR="004B5802" w:rsidRDefault="004B5802" w:rsidP="0068101D">
      <w:pPr>
        <w:ind w:firstLine="709"/>
        <w:jc w:val="both"/>
      </w:pPr>
      <w: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3B035C1C" w14:textId="717CB805" w:rsidR="004B5802" w:rsidRDefault="0068101D" w:rsidP="0068101D">
      <w:pPr>
        <w:ind w:firstLine="709"/>
        <w:jc w:val="both"/>
      </w:pPr>
      <w:r>
        <w:t>3</w:t>
      </w:r>
      <w:r w:rsidR="004B5802">
        <w:t>. Виды комплексного развития территории:</w:t>
      </w:r>
    </w:p>
    <w:p w14:paraId="0AF17D69" w14:textId="58AC99F7" w:rsidR="004B5802" w:rsidRDefault="004B5802" w:rsidP="0068101D">
      <w:pPr>
        <w:ind w:firstLine="709"/>
        <w:jc w:val="both"/>
      </w:pPr>
      <w: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настоящей статьи;</w:t>
      </w:r>
    </w:p>
    <w:p w14:paraId="6D64D373" w14:textId="709B8633" w:rsidR="004B5802" w:rsidRDefault="004B5802" w:rsidP="0068101D">
      <w:pPr>
        <w:ind w:firstLine="709"/>
        <w:jc w:val="both"/>
      </w:pPr>
      <w: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настоящей статьи;</w:t>
      </w:r>
    </w:p>
    <w:p w14:paraId="5010C65B" w14:textId="19783AD5" w:rsidR="004B5802" w:rsidRDefault="004B5802" w:rsidP="0068101D">
      <w:pPr>
        <w:ind w:firstLine="709"/>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
    <w:p w14:paraId="2E967A56" w14:textId="5A4E3146" w:rsidR="004B5802" w:rsidRDefault="004B5802" w:rsidP="0068101D">
      <w:pPr>
        <w:ind w:firstLine="709"/>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w:t>
      </w:r>
    </w:p>
    <w:p w14:paraId="731D7EEF" w14:textId="77777777" w:rsidR="004B5802" w:rsidRPr="002D0C16" w:rsidRDefault="004B5802" w:rsidP="002D0C16">
      <w:pPr>
        <w:pStyle w:val="3"/>
        <w:keepLines/>
        <w:spacing w:after="240"/>
        <w:jc w:val="center"/>
        <w:rPr>
          <w:rFonts w:ascii="Times New Roman" w:eastAsiaTheme="majorEastAsia" w:hAnsi="Times New Roman" w:cstheme="majorBidi"/>
          <w:color w:val="auto"/>
          <w:sz w:val="24"/>
          <w:szCs w:val="24"/>
        </w:rPr>
      </w:pPr>
      <w:bookmarkStart w:id="90" w:name="__RefHeading___37"/>
      <w:bookmarkStart w:id="91" w:name="_Toc109723186"/>
      <w:bookmarkEnd w:id="90"/>
      <w:r w:rsidRPr="002D0C16">
        <w:rPr>
          <w:rFonts w:ascii="Times New Roman" w:eastAsiaTheme="majorEastAsia" w:hAnsi="Times New Roman" w:cstheme="majorBidi"/>
          <w:color w:val="auto"/>
          <w:sz w:val="24"/>
          <w:szCs w:val="24"/>
        </w:rPr>
        <w:t>Статья 29. Порядок принятия и реализации решения о комплексном развитии территории</w:t>
      </w:r>
      <w:bookmarkEnd w:id="91"/>
    </w:p>
    <w:p w14:paraId="4D9B8BDD" w14:textId="2B38B8CF" w:rsidR="004B5802" w:rsidRDefault="004B5802" w:rsidP="002D0C16">
      <w:pPr>
        <w:ind w:firstLine="709"/>
        <w:jc w:val="both"/>
      </w:pPr>
      <w:r>
        <w:t xml:space="preserve">1. В соответствии с Градостроительным кодексом Российской Федерации комплексное развитие территории осуществляется самостоятельно Российской Федерацией, </w:t>
      </w:r>
      <w:r w:rsidR="001F68D9">
        <w:t>Владимирской</w:t>
      </w:r>
      <w:r w:rsidR="002B3CF3">
        <w:t xml:space="preserve"> областью</w:t>
      </w:r>
      <w:r>
        <w:t xml:space="preserve">, </w:t>
      </w:r>
      <w:r w:rsidR="000777E8">
        <w:rPr>
          <w:bCs/>
          <w:color w:val="auto"/>
          <w:spacing w:val="-1"/>
          <w:szCs w:val="24"/>
        </w:rPr>
        <w:t>муниципальным образованием Вязниковское</w:t>
      </w:r>
      <w:r>
        <w:t xml:space="preserve">, юридическим лицом, определенным Российской Федерацией, юридическим лицом, определенным </w:t>
      </w:r>
      <w:r w:rsidR="004816F3">
        <w:rPr>
          <w:bCs/>
          <w:color w:val="auto"/>
          <w:spacing w:val="-1"/>
          <w:szCs w:val="24"/>
        </w:rPr>
        <w:t>Владимирской областью</w:t>
      </w:r>
      <w:r w:rsidR="00264162">
        <w:rPr>
          <w:bCs/>
          <w:color w:val="auto"/>
          <w:spacing w:val="-1"/>
          <w:szCs w:val="24"/>
        </w:rPr>
        <w:t xml:space="preserve"> областью</w:t>
      </w:r>
      <w:r w:rsidR="00264162" w:rsidRPr="00D21380">
        <w:rPr>
          <w:bCs/>
          <w:color w:val="auto"/>
          <w:spacing w:val="-1"/>
          <w:szCs w:val="24"/>
        </w:rPr>
        <w:t xml:space="preserve"> </w:t>
      </w:r>
      <w:r>
        <w:t xml:space="preserve">(далее - юридические лица, определенные Российской Федерацией или </w:t>
      </w:r>
      <w:r w:rsidR="004816F3">
        <w:rPr>
          <w:bCs/>
          <w:color w:val="auto"/>
          <w:spacing w:val="-1"/>
          <w:szCs w:val="24"/>
        </w:rPr>
        <w:t>Владимирской</w:t>
      </w:r>
      <w:r w:rsidR="00264162">
        <w:rPr>
          <w:bCs/>
          <w:color w:val="auto"/>
          <w:spacing w:val="-1"/>
          <w:szCs w:val="24"/>
        </w:rPr>
        <w:t xml:space="preserve"> областью</w:t>
      </w:r>
      <w:r>
        <w:t>), или лицами, с которыми заключены договоры о комплексном развитии территории.</w:t>
      </w:r>
    </w:p>
    <w:p w14:paraId="63516CA2" w14:textId="77777777" w:rsidR="004B5802" w:rsidRDefault="004B5802" w:rsidP="002D0C16">
      <w:pPr>
        <w:ind w:firstLine="709"/>
        <w:jc w:val="both"/>
      </w:pPr>
      <w:r>
        <w:t>2. Решение о комплексном развитии территории принимается:</w:t>
      </w:r>
    </w:p>
    <w:p w14:paraId="45C16A67" w14:textId="77777777" w:rsidR="004B5802" w:rsidRDefault="004B5802" w:rsidP="002D0C16">
      <w:pPr>
        <w:ind w:firstLine="709"/>
        <w:jc w:val="both"/>
      </w:pPr>
      <w:r>
        <w:t>1) Правительством Российской Федерации в установленном им порядке в одном из следующих случаев:</w:t>
      </w:r>
    </w:p>
    <w:p w14:paraId="281BCC4F" w14:textId="77777777" w:rsidR="004B5802" w:rsidRDefault="004B5802" w:rsidP="002D0C16">
      <w:pPr>
        <w:ind w:firstLine="709"/>
        <w:jc w:val="both"/>
      </w:pPr>
      <w:r>
        <w:lastRenderedPageBreak/>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4D79B2D6" w14:textId="70FA26FD" w:rsidR="004B5802" w:rsidRDefault="004B5802" w:rsidP="002D0C16">
      <w:pPr>
        <w:ind w:firstLine="709"/>
        <w:jc w:val="both"/>
      </w:pPr>
      <w:r>
        <w:t xml:space="preserve">б) реализация решения о комплексном развитии территории осуществляется в рамках приоритетного инвестиционного проекта </w:t>
      </w:r>
      <w:r w:rsidR="004816F3">
        <w:rPr>
          <w:bCs/>
          <w:color w:val="auto"/>
          <w:spacing w:val="-1"/>
          <w:szCs w:val="24"/>
        </w:rPr>
        <w:t>Владимирской</w:t>
      </w:r>
      <w:r w:rsidR="00264162">
        <w:rPr>
          <w:bCs/>
          <w:color w:val="auto"/>
          <w:spacing w:val="-1"/>
          <w:szCs w:val="24"/>
        </w:rPr>
        <w:t xml:space="preserve"> области</w:t>
      </w:r>
      <w:r w:rsidR="00264162" w:rsidRPr="00D21380">
        <w:rPr>
          <w:bCs/>
          <w:color w:val="auto"/>
          <w:spacing w:val="-1"/>
          <w:szCs w:val="24"/>
        </w:rPr>
        <w:t xml:space="preserve"> </w:t>
      </w:r>
      <w:r>
        <w:t>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50CEA82A" w14:textId="77777777" w:rsidR="004B5802" w:rsidRDefault="004B5802" w:rsidP="002D0C16">
      <w:pPr>
        <w:ind w:firstLine="709"/>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14:paraId="231626BB" w14:textId="7AA5C2EF" w:rsidR="004B5802" w:rsidRDefault="004B5802" w:rsidP="002D0C16">
      <w:pPr>
        <w:ind w:firstLine="709"/>
        <w:jc w:val="both"/>
      </w:pPr>
      <w:r>
        <w:t xml:space="preserve">2) </w:t>
      </w:r>
      <w:r w:rsidRPr="00C159F1">
        <w:t>высшим исполнительным органом государственной власти</w:t>
      </w:r>
      <w:r>
        <w:t xml:space="preserve"> </w:t>
      </w:r>
      <w:r w:rsidR="004816F3">
        <w:rPr>
          <w:bCs/>
          <w:color w:val="auto"/>
          <w:spacing w:val="-1"/>
          <w:szCs w:val="24"/>
        </w:rPr>
        <w:t>Владимирской</w:t>
      </w:r>
      <w:r w:rsidR="00264162">
        <w:rPr>
          <w:bCs/>
          <w:color w:val="auto"/>
          <w:spacing w:val="-1"/>
          <w:szCs w:val="24"/>
        </w:rPr>
        <w:t xml:space="preserve"> области</w:t>
      </w:r>
      <w:r w:rsidR="00264162" w:rsidRPr="00D21380">
        <w:rPr>
          <w:bCs/>
          <w:color w:val="auto"/>
          <w:spacing w:val="-1"/>
          <w:szCs w:val="24"/>
        </w:rPr>
        <w:t xml:space="preserve"> </w:t>
      </w:r>
      <w:r>
        <w:t>в одном из следующих случаев:</w:t>
      </w:r>
    </w:p>
    <w:p w14:paraId="23D894C0" w14:textId="49423D4C" w:rsidR="004B5802" w:rsidRDefault="004B5802" w:rsidP="002D0C16">
      <w:pPr>
        <w:ind w:firstLine="709"/>
        <w:jc w:val="both"/>
      </w:pPr>
      <w:r>
        <w:t xml:space="preserve">а) реализация решения о комплексном развитии территории будет осуществляться с привлечением средств бюджета </w:t>
      </w:r>
      <w:r w:rsidR="004816F3">
        <w:rPr>
          <w:bCs/>
          <w:color w:val="auto"/>
          <w:spacing w:val="-1"/>
          <w:szCs w:val="24"/>
        </w:rPr>
        <w:t xml:space="preserve">Владимирской </w:t>
      </w:r>
      <w:r w:rsidR="00264162">
        <w:rPr>
          <w:bCs/>
          <w:color w:val="auto"/>
          <w:spacing w:val="-1"/>
          <w:szCs w:val="24"/>
        </w:rPr>
        <w:t>области</w:t>
      </w:r>
      <w:r>
        <w:t>;</w:t>
      </w:r>
    </w:p>
    <w:p w14:paraId="46CF41CC" w14:textId="7D975DD5" w:rsidR="004B5802" w:rsidRDefault="004B5802" w:rsidP="002D0C16">
      <w:pPr>
        <w:ind w:firstLine="709"/>
        <w:jc w:val="both"/>
      </w:pPr>
      <w:r>
        <w:t xml:space="preserve">б) реализация решения о комплексном развитии территории будет осуществляться юридическим лицом, определенным </w:t>
      </w:r>
      <w:r w:rsidR="004816F3">
        <w:rPr>
          <w:bCs/>
          <w:color w:val="auto"/>
          <w:spacing w:val="-1"/>
          <w:szCs w:val="24"/>
        </w:rPr>
        <w:t xml:space="preserve">Владимирской </w:t>
      </w:r>
      <w:r w:rsidR="00264162">
        <w:rPr>
          <w:bCs/>
          <w:color w:val="auto"/>
          <w:spacing w:val="-1"/>
          <w:szCs w:val="24"/>
        </w:rPr>
        <w:t>областью</w:t>
      </w:r>
      <w:r>
        <w:t>;</w:t>
      </w:r>
    </w:p>
    <w:p w14:paraId="181C03DB" w14:textId="77777777" w:rsidR="004B5802" w:rsidRDefault="004B5802" w:rsidP="002D0C16">
      <w:pPr>
        <w:ind w:firstLine="709"/>
        <w:jc w:val="both"/>
      </w:pPr>
      <w:r>
        <w:t>в) территория, подлежащая комплексному развитию, расположена в границах двух и более муниципальных образований;</w:t>
      </w:r>
    </w:p>
    <w:p w14:paraId="05CCACBF" w14:textId="4EC75283" w:rsidR="004B5802" w:rsidRDefault="004B5802" w:rsidP="002D0C16">
      <w:pPr>
        <w:ind w:firstLine="709"/>
        <w:jc w:val="both"/>
      </w:pPr>
      <w:r w:rsidRPr="006A7982">
        <w:t xml:space="preserve">3) </w:t>
      </w:r>
      <w:r w:rsidR="00123C06">
        <w:t>Главой</w:t>
      </w:r>
      <w:r w:rsidRPr="006A7982">
        <w:t xml:space="preserve"> </w:t>
      </w:r>
      <w:r w:rsidR="00C60D21">
        <w:rPr>
          <w:bCs/>
          <w:color w:val="auto"/>
          <w:spacing w:val="-1"/>
          <w:szCs w:val="24"/>
        </w:rPr>
        <w:t>Вязниковского района</w:t>
      </w:r>
      <w:r w:rsidR="006A7982" w:rsidRPr="006A7982">
        <w:t xml:space="preserve"> </w:t>
      </w:r>
      <w:r w:rsidRPr="006A7982">
        <w:t>в случаях, не предусмотренных пунктами 1 и 2 настоящей части.</w:t>
      </w:r>
    </w:p>
    <w:p w14:paraId="180BDA1B" w14:textId="64162FFF" w:rsidR="004B5802" w:rsidRDefault="004B5802" w:rsidP="002D0C16">
      <w:pPr>
        <w:ind w:firstLine="709"/>
        <w:jc w:val="both"/>
      </w:pPr>
      <w:r>
        <w:t xml:space="preserve">3. Решение о комплексном развитии территории, указанное в пункте 1 части 2 настоящей статьи, может быть принято по инициативе </w:t>
      </w:r>
      <w:r w:rsidRPr="00C159F1">
        <w:t>высш</w:t>
      </w:r>
      <w:r>
        <w:t>его</w:t>
      </w:r>
      <w:r w:rsidRPr="00C159F1">
        <w:t xml:space="preserve"> исполнительн</w:t>
      </w:r>
      <w:r>
        <w:t>ого</w:t>
      </w:r>
      <w:r w:rsidRPr="00C159F1">
        <w:t xml:space="preserve"> орган</w:t>
      </w:r>
      <w:r>
        <w:t>а</w:t>
      </w:r>
      <w:r w:rsidRPr="00C159F1">
        <w:t xml:space="preserve"> государственной власти</w:t>
      </w:r>
      <w:r>
        <w:t xml:space="preserve"> </w:t>
      </w:r>
      <w:r w:rsidR="004816F3">
        <w:rPr>
          <w:bCs/>
          <w:color w:val="auto"/>
          <w:spacing w:val="-1"/>
          <w:szCs w:val="24"/>
        </w:rPr>
        <w:t xml:space="preserve">Владимирской </w:t>
      </w:r>
      <w:r w:rsidR="00264162">
        <w:rPr>
          <w:bCs/>
          <w:color w:val="auto"/>
          <w:spacing w:val="-1"/>
          <w:szCs w:val="24"/>
        </w:rPr>
        <w:t>области</w:t>
      </w:r>
      <w:r>
        <w:t xml:space="preserve">, в границах которого расположена территория, подлежащая комплексному развитию. Решение о комплексном развитии территории, указанное в пункте 1 части 2 настоящей статьи, подлежит согласованию с </w:t>
      </w:r>
      <w:r w:rsidR="004816F3">
        <w:rPr>
          <w:bCs/>
          <w:color w:val="auto"/>
          <w:spacing w:val="-1"/>
          <w:szCs w:val="24"/>
        </w:rPr>
        <w:t xml:space="preserve">Владимирской </w:t>
      </w:r>
      <w:r w:rsidR="00264162">
        <w:rPr>
          <w:bCs/>
          <w:color w:val="auto"/>
          <w:spacing w:val="-1"/>
          <w:szCs w:val="24"/>
        </w:rPr>
        <w:t>областью</w:t>
      </w:r>
      <w:r>
        <w:t xml:space="preserve">,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w:t>
      </w:r>
      <w:r w:rsidRPr="00C159F1">
        <w:t>высши</w:t>
      </w:r>
      <w:r>
        <w:t>й</w:t>
      </w:r>
      <w:r w:rsidRPr="00C159F1">
        <w:t xml:space="preserve"> исполнительны</w:t>
      </w:r>
      <w:r>
        <w:t>й</w:t>
      </w:r>
      <w:r w:rsidRPr="00C159F1">
        <w:t xml:space="preserve"> орган государственной власти</w:t>
      </w:r>
      <w:r>
        <w:t xml:space="preserve"> </w:t>
      </w:r>
      <w:r w:rsidR="004816F3">
        <w:rPr>
          <w:bCs/>
          <w:color w:val="auto"/>
          <w:spacing w:val="-1"/>
          <w:szCs w:val="24"/>
        </w:rPr>
        <w:t xml:space="preserve">Владимирской </w:t>
      </w:r>
      <w:r w:rsidR="00264162">
        <w:rPr>
          <w:bCs/>
          <w:color w:val="auto"/>
          <w:spacing w:val="-1"/>
          <w:szCs w:val="24"/>
        </w:rPr>
        <w:t>области</w:t>
      </w:r>
      <w:r w:rsidR="00264162" w:rsidRPr="00D21380">
        <w:rPr>
          <w:bCs/>
          <w:color w:val="auto"/>
          <w:spacing w:val="-1"/>
          <w:szCs w:val="24"/>
        </w:rPr>
        <w:t xml:space="preserve"> </w:t>
      </w:r>
      <w:r>
        <w:t>предложения о согласовании этого решения.</w:t>
      </w:r>
    </w:p>
    <w:p w14:paraId="19BAF290" w14:textId="77D3A307" w:rsidR="004B5802" w:rsidRDefault="004B5802" w:rsidP="002D0C16">
      <w:pPr>
        <w:ind w:firstLine="709"/>
        <w:jc w:val="both"/>
      </w:pPr>
      <w: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w:t>
      </w:r>
      <w:r w:rsidR="00123C06">
        <w:t>Главой</w:t>
      </w:r>
      <w:r w:rsidRPr="00AE51A8">
        <w:t xml:space="preserve"> </w:t>
      </w:r>
      <w:r w:rsidR="00C60D21">
        <w:rPr>
          <w:bCs/>
          <w:color w:val="auto"/>
          <w:spacing w:val="-1"/>
          <w:szCs w:val="24"/>
        </w:rPr>
        <w:t>Вязниковского района</w:t>
      </w:r>
      <w:r>
        <w:t xml:space="preserve">, подлежат согласованию с уполномоченным органом исполнительной власти </w:t>
      </w:r>
      <w:r w:rsidR="00AF4005">
        <w:rPr>
          <w:bCs/>
          <w:color w:val="auto"/>
          <w:spacing w:val="-1"/>
          <w:szCs w:val="24"/>
        </w:rPr>
        <w:t>Владимирской</w:t>
      </w:r>
      <w:r w:rsidR="00264162">
        <w:rPr>
          <w:bCs/>
          <w:color w:val="auto"/>
          <w:spacing w:val="-1"/>
          <w:szCs w:val="24"/>
        </w:rPr>
        <w:t xml:space="preserve"> области</w:t>
      </w:r>
      <w:r w:rsidR="00264162" w:rsidRPr="00D21380">
        <w:rPr>
          <w:bCs/>
          <w:color w:val="auto"/>
          <w:spacing w:val="-1"/>
          <w:szCs w:val="24"/>
        </w:rPr>
        <w:t xml:space="preserve"> </w:t>
      </w:r>
      <w:r>
        <w:t xml:space="preserve">в порядке, установленном нормативным правовым актом </w:t>
      </w:r>
      <w:r w:rsidR="00AF4005">
        <w:rPr>
          <w:bCs/>
          <w:color w:val="auto"/>
          <w:spacing w:val="-1"/>
          <w:szCs w:val="24"/>
        </w:rPr>
        <w:t>Владимирской</w:t>
      </w:r>
      <w:r w:rsidR="00264162">
        <w:rPr>
          <w:bCs/>
          <w:color w:val="auto"/>
          <w:spacing w:val="-1"/>
          <w:szCs w:val="24"/>
        </w:rPr>
        <w:t xml:space="preserve"> области</w:t>
      </w:r>
      <w:r>
        <w:t xml:space="preserve">.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w:t>
      </w:r>
      <w:r w:rsidR="004816F3">
        <w:rPr>
          <w:bCs/>
          <w:color w:val="auto"/>
          <w:spacing w:val="-1"/>
          <w:szCs w:val="24"/>
        </w:rPr>
        <w:t xml:space="preserve">Владимирской </w:t>
      </w:r>
      <w:r w:rsidR="00264162">
        <w:rPr>
          <w:bCs/>
          <w:color w:val="auto"/>
          <w:spacing w:val="-1"/>
          <w:szCs w:val="24"/>
        </w:rPr>
        <w:t>области</w:t>
      </w:r>
      <w:r w:rsidR="00264162" w:rsidRPr="00D21380">
        <w:rPr>
          <w:bCs/>
          <w:color w:val="auto"/>
          <w:spacing w:val="-1"/>
          <w:szCs w:val="24"/>
        </w:rPr>
        <w:t xml:space="preserve"> </w:t>
      </w:r>
      <w:r>
        <w:t>проекта решения о комплексном развитии территории жилой застройки, проекта решения о комплексном развитии территории нежилой застройки.</w:t>
      </w:r>
    </w:p>
    <w:p w14:paraId="33F82CFE" w14:textId="650FB52C" w:rsidR="004B5802" w:rsidRDefault="004B5802" w:rsidP="002D0C16">
      <w:pPr>
        <w:ind w:firstLine="709"/>
        <w:jc w:val="both"/>
      </w:pPr>
      <w:r>
        <w:t xml:space="preserve">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w:t>
      </w:r>
      <w:r w:rsidR="004816F3">
        <w:rPr>
          <w:bCs/>
          <w:color w:val="auto"/>
          <w:spacing w:val="-1"/>
          <w:szCs w:val="24"/>
        </w:rPr>
        <w:t xml:space="preserve">Владимирской </w:t>
      </w:r>
      <w:r w:rsidR="00264162">
        <w:rPr>
          <w:bCs/>
          <w:color w:val="auto"/>
          <w:spacing w:val="-1"/>
          <w:szCs w:val="24"/>
        </w:rPr>
        <w:t>области</w:t>
      </w:r>
      <w:r w:rsidR="00264162" w:rsidRPr="00D21380">
        <w:rPr>
          <w:bCs/>
          <w:color w:val="auto"/>
          <w:spacing w:val="-1"/>
          <w:szCs w:val="24"/>
        </w:rPr>
        <w:t xml:space="preserve"> </w:t>
      </w:r>
      <w:r>
        <w:t>с учетом требований Градостроительного кодекса Российской Федерации, жилищного законодательства, земельного законодательства устанавливаются:</w:t>
      </w:r>
    </w:p>
    <w:p w14:paraId="52E2EC55" w14:textId="77777777" w:rsidR="004B5802" w:rsidRDefault="004B5802" w:rsidP="002D0C16">
      <w:pPr>
        <w:ind w:firstLine="709"/>
        <w:jc w:val="both"/>
      </w:pPr>
      <w:r>
        <w:t>1) порядок реализации решения о комплексном развитии территории;</w:t>
      </w:r>
    </w:p>
    <w:p w14:paraId="66914D79" w14:textId="77777777" w:rsidR="004B5802" w:rsidRDefault="004B5802" w:rsidP="002D0C16">
      <w:pPr>
        <w:ind w:firstLine="709"/>
        <w:jc w:val="both"/>
      </w:pPr>
      <w:r>
        <w:t>2) порядок определения границ территории, подлежащей комплексному развитию;</w:t>
      </w:r>
    </w:p>
    <w:p w14:paraId="6F55F791" w14:textId="77777777" w:rsidR="004B5802" w:rsidRDefault="004B5802" w:rsidP="002D0C16">
      <w:pPr>
        <w:ind w:firstLine="709"/>
        <w:jc w:val="both"/>
      </w:pPr>
      <w:r>
        <w:t>3) иные требования к комплексному развитию территории, устанавливаемые в соответствии с Градостроительным кодексом Российской Федерации.</w:t>
      </w:r>
    </w:p>
    <w:p w14:paraId="500762FF" w14:textId="77777777" w:rsidR="004B5802" w:rsidRDefault="004B5802" w:rsidP="002D0C16">
      <w:pPr>
        <w:ind w:firstLine="709"/>
        <w:jc w:val="both"/>
      </w:pPr>
      <w:r>
        <w:t>6. Процедура принятия и реализации решения о комплексном развитии территории жилой застройки состоит из следующих этапов:</w:t>
      </w:r>
    </w:p>
    <w:p w14:paraId="466DAB13" w14:textId="77777777" w:rsidR="004B5802" w:rsidRDefault="004B5802" w:rsidP="002D0C16">
      <w:pPr>
        <w:ind w:firstLine="709"/>
        <w:jc w:val="both"/>
      </w:pPr>
      <w:r>
        <w:lastRenderedPageBreak/>
        <w:t>1) подготовка проекта решения о комплексном развитии территории жилой застройки и его согласование в случаях, установленных Градостроительным кодексом Российской Федерации;</w:t>
      </w:r>
    </w:p>
    <w:p w14:paraId="7848DAF4" w14:textId="77777777" w:rsidR="004B5802" w:rsidRDefault="004B5802" w:rsidP="002D0C16">
      <w:pPr>
        <w:ind w:firstLine="709"/>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14:paraId="1E04C7CA" w14:textId="52BBE605" w:rsidR="004B5802" w:rsidRDefault="004B5802" w:rsidP="002D0C16">
      <w:pPr>
        <w:ind w:firstLine="709"/>
        <w:jc w:val="both"/>
      </w:pPr>
      <w: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w:t>
      </w:r>
      <w:r w:rsidR="004816F3">
        <w:rPr>
          <w:bCs/>
          <w:color w:val="auto"/>
          <w:spacing w:val="-1"/>
          <w:szCs w:val="24"/>
        </w:rPr>
        <w:t xml:space="preserve">Владимирской </w:t>
      </w:r>
      <w:r w:rsidR="00264162">
        <w:rPr>
          <w:bCs/>
          <w:color w:val="auto"/>
          <w:spacing w:val="-1"/>
          <w:szCs w:val="24"/>
        </w:rPr>
        <w:t>области</w:t>
      </w:r>
      <w:r w:rsidR="00264162" w:rsidRPr="00D21380">
        <w:rPr>
          <w:bCs/>
          <w:color w:val="auto"/>
          <w:spacing w:val="-1"/>
          <w:szCs w:val="24"/>
        </w:rPr>
        <w:t xml:space="preserve"> </w:t>
      </w:r>
      <w:r>
        <w:t>и не может быть менее одного месяца;</w:t>
      </w:r>
    </w:p>
    <w:p w14:paraId="387161AE" w14:textId="77777777" w:rsidR="004B5802" w:rsidRDefault="004B5802" w:rsidP="002D0C16">
      <w:pPr>
        <w:ind w:firstLine="709"/>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70BD2D1F" w14:textId="18AD2F7B" w:rsidR="004B5802" w:rsidRDefault="004B5802" w:rsidP="002D0C16">
      <w:pPr>
        <w:ind w:firstLine="709"/>
        <w:jc w:val="both"/>
      </w:pPr>
      <w:r w:rsidRPr="00802234">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w:t>
      </w:r>
      <w:r w:rsidR="004816F3" w:rsidRPr="00802234">
        <w:rPr>
          <w:bCs/>
          <w:color w:val="auto"/>
          <w:spacing w:val="-1"/>
          <w:szCs w:val="24"/>
        </w:rPr>
        <w:t xml:space="preserve">Владимирской </w:t>
      </w:r>
      <w:r w:rsidR="006A7982" w:rsidRPr="00802234">
        <w:t>областью</w:t>
      </w:r>
      <w:r w:rsidRPr="00802234">
        <w:t xml:space="preserve"> или </w:t>
      </w:r>
      <w:r w:rsidR="00932F35">
        <w:rPr>
          <w:bCs/>
          <w:color w:val="auto"/>
          <w:spacing w:val="-1"/>
          <w:szCs w:val="24"/>
        </w:rPr>
        <w:t>Вязниковским</w:t>
      </w:r>
      <w:r w:rsidR="004816F3" w:rsidRPr="00802234">
        <w:rPr>
          <w:bCs/>
          <w:color w:val="auto"/>
          <w:spacing w:val="-1"/>
          <w:szCs w:val="24"/>
        </w:rPr>
        <w:t xml:space="preserve"> районом</w:t>
      </w:r>
      <w:r w:rsidR="006A7982" w:rsidRPr="00802234">
        <w:t xml:space="preserve"> </w:t>
      </w:r>
      <w:r w:rsidRPr="00802234">
        <w:t xml:space="preserve">решения о комплексном развитии территории жилой застройки или реализации такого решения юридическими лицами, определенными Российской Федерацией или </w:t>
      </w:r>
      <w:r w:rsidR="00932F35">
        <w:rPr>
          <w:szCs w:val="24"/>
        </w:rPr>
        <w:t>Владимирской</w:t>
      </w:r>
      <w:r w:rsidR="004816F3" w:rsidRPr="00802234">
        <w:rPr>
          <w:bCs/>
          <w:color w:val="auto"/>
          <w:spacing w:val="-1"/>
          <w:szCs w:val="24"/>
        </w:rPr>
        <w:t xml:space="preserve"> </w:t>
      </w:r>
      <w:r w:rsidR="00264162" w:rsidRPr="00802234">
        <w:rPr>
          <w:bCs/>
          <w:color w:val="auto"/>
          <w:spacing w:val="-1"/>
          <w:szCs w:val="24"/>
        </w:rPr>
        <w:t>областью</w:t>
      </w:r>
      <w:r w:rsidRPr="00802234">
        <w:t>);</w:t>
      </w:r>
    </w:p>
    <w:p w14:paraId="2478E118" w14:textId="75C85067" w:rsidR="004B5802" w:rsidRDefault="004B5802" w:rsidP="002D0C16">
      <w:pPr>
        <w:ind w:firstLine="709"/>
        <w:jc w:val="both"/>
      </w:pPr>
      <w: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w:t>
      </w:r>
      <w:r w:rsidR="00802234">
        <w:t>Владимирской областью</w:t>
      </w:r>
      <w:r w:rsidR="006A7982">
        <w:t xml:space="preserve"> или </w:t>
      </w:r>
      <w:r w:rsidR="000777E8">
        <w:rPr>
          <w:szCs w:val="24"/>
        </w:rPr>
        <w:t>Вязниковским</w:t>
      </w:r>
      <w:r w:rsidR="00802234">
        <w:rPr>
          <w:bCs/>
          <w:color w:val="auto"/>
          <w:spacing w:val="-1"/>
          <w:szCs w:val="24"/>
        </w:rPr>
        <w:t xml:space="preserve"> районом </w:t>
      </w:r>
      <w:r>
        <w:t xml:space="preserve">решения о комплексном развитии территории жилой застройки или реализации такого решения юридическими лицами, определенными Российской Федерацией или </w:t>
      </w:r>
      <w:r w:rsidR="00802234">
        <w:rPr>
          <w:bCs/>
          <w:color w:val="auto"/>
          <w:spacing w:val="-1"/>
          <w:szCs w:val="24"/>
        </w:rPr>
        <w:t>Владимирской областью</w:t>
      </w:r>
      <w:r>
        <w:t>);</w:t>
      </w:r>
    </w:p>
    <w:p w14:paraId="4C601FAC" w14:textId="7FF8B61B" w:rsidR="004B5802" w:rsidRDefault="004B5802" w:rsidP="002D0C16">
      <w:pPr>
        <w:ind w:firstLine="709"/>
        <w:jc w:val="both"/>
      </w:pPr>
      <w:r>
        <w:t xml:space="preserve">7) подготовка и утверждение документации по планировке территории, а также при необходимости внесение изменений в генеральный план </w:t>
      </w:r>
      <w:r w:rsidR="00630682" w:rsidRPr="00630682">
        <w:t>муниципального образование Октябрьское</w:t>
      </w:r>
      <w:r>
        <w:t>, правила землепользования и застройки;</w:t>
      </w:r>
    </w:p>
    <w:p w14:paraId="1EABEE0A" w14:textId="77777777" w:rsidR="004B5802" w:rsidRDefault="004B5802" w:rsidP="002D0C16">
      <w:pPr>
        <w:ind w:firstLine="709"/>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14:paraId="44D7C655" w14:textId="77777777" w:rsidR="004B5802" w:rsidRDefault="004B5802" w:rsidP="002D0C16">
      <w:pPr>
        <w:ind w:firstLine="709"/>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14:paraId="24E07669" w14:textId="77777777" w:rsidR="004B5802" w:rsidRDefault="004B5802" w:rsidP="002D0C16">
      <w:pPr>
        <w:ind w:firstLine="709"/>
        <w:jc w:val="both"/>
      </w:pPr>
      <w:r>
        <w:t>7. Процедура принятия и реализации решения о комплексном развитии территории нежилой застройки состоит из следующих этапов:</w:t>
      </w:r>
    </w:p>
    <w:p w14:paraId="522B5137" w14:textId="77777777" w:rsidR="004B5802" w:rsidRDefault="004B5802" w:rsidP="002D0C16">
      <w:pPr>
        <w:ind w:firstLine="709"/>
        <w:jc w:val="both"/>
      </w:pPr>
      <w:r>
        <w:t>1) подготовка проекта решения о комплексном развитии территории нежилой застройки и его согласование в случаях, установленных Градостроительным кодексом Российской Федерации;</w:t>
      </w:r>
    </w:p>
    <w:p w14:paraId="62D79839" w14:textId="77777777" w:rsidR="004B5802" w:rsidRDefault="004B5802" w:rsidP="002D0C16">
      <w:pPr>
        <w:ind w:firstLine="709"/>
        <w:jc w:val="both"/>
      </w:pPr>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14:paraId="03F7BC78" w14:textId="77777777" w:rsidR="004B5802" w:rsidRDefault="004B5802" w:rsidP="002D0C16">
      <w:pPr>
        <w:ind w:firstLine="709"/>
        <w:jc w:val="both"/>
      </w:pPr>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52060170" w14:textId="77777777" w:rsidR="004B5802" w:rsidRDefault="004B5802" w:rsidP="002D0C16">
      <w:pPr>
        <w:ind w:firstLine="709"/>
        <w:jc w:val="both"/>
      </w:pPr>
      <w:r>
        <w:lastRenderedPageBreak/>
        <w:t>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частями 6 и 7 статьи 70 Градостроительного кодекса Российской Федерации;</w:t>
      </w:r>
    </w:p>
    <w:p w14:paraId="4B720838" w14:textId="356114A1" w:rsidR="004B5802" w:rsidRDefault="004B5802" w:rsidP="002D0C16">
      <w:pPr>
        <w:ind w:firstLine="709"/>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w:t>
      </w:r>
      <w:r w:rsidR="00066D4A">
        <w:t>Владимирской</w:t>
      </w:r>
      <w:r w:rsidR="006A7982">
        <w:t xml:space="preserve"> областью или </w:t>
      </w:r>
      <w:r w:rsidR="00932F35">
        <w:rPr>
          <w:bCs/>
          <w:color w:val="auto"/>
          <w:spacing w:val="-1"/>
          <w:szCs w:val="24"/>
        </w:rPr>
        <w:t>Вязниковским</w:t>
      </w:r>
      <w:r w:rsidR="00066D4A">
        <w:rPr>
          <w:bCs/>
          <w:color w:val="auto"/>
          <w:spacing w:val="-1"/>
          <w:szCs w:val="24"/>
        </w:rPr>
        <w:t xml:space="preserve"> районом</w:t>
      </w:r>
      <w:r w:rsidR="006A7982">
        <w:t xml:space="preserve"> </w:t>
      </w:r>
      <w:r>
        <w:t xml:space="preserve">решения о комплексном развитии территории нежилой застройки, реализации такого решения юридическим лицом, определенным Российской Федерацией или </w:t>
      </w:r>
      <w:r w:rsidR="00066D4A">
        <w:rPr>
          <w:bCs/>
          <w:color w:val="auto"/>
          <w:spacing w:val="-1"/>
          <w:szCs w:val="24"/>
        </w:rPr>
        <w:t>Владимирской</w:t>
      </w:r>
      <w:r w:rsidR="00264162">
        <w:rPr>
          <w:bCs/>
          <w:color w:val="auto"/>
          <w:spacing w:val="-1"/>
          <w:szCs w:val="24"/>
        </w:rPr>
        <w:t xml:space="preserve"> областью</w:t>
      </w:r>
      <w:r>
        <w:t>, а также заключения договора о комплексном развитии территории нежилой застройки с правообладателями в случае, предусмотренном пунктом 4 настоящей части);</w:t>
      </w:r>
    </w:p>
    <w:p w14:paraId="70B220B6" w14:textId="2F0F63A5" w:rsidR="004B5802" w:rsidRDefault="004B5802" w:rsidP="002D0C16">
      <w:pPr>
        <w:ind w:firstLine="709"/>
        <w:jc w:val="both"/>
      </w:pPr>
      <w: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w:t>
      </w:r>
      <w:r w:rsidR="00066D4A">
        <w:t>Владимирской</w:t>
      </w:r>
      <w:r w:rsidR="006A7982">
        <w:t xml:space="preserve"> областью или </w:t>
      </w:r>
      <w:r w:rsidR="00932F35">
        <w:rPr>
          <w:bCs/>
          <w:color w:val="auto"/>
          <w:spacing w:val="-1"/>
          <w:szCs w:val="24"/>
        </w:rPr>
        <w:t>Вязниковским</w:t>
      </w:r>
      <w:r w:rsidR="00066D4A">
        <w:rPr>
          <w:bCs/>
          <w:color w:val="auto"/>
          <w:spacing w:val="-1"/>
          <w:szCs w:val="24"/>
        </w:rPr>
        <w:t xml:space="preserve"> районом</w:t>
      </w:r>
      <w:r w:rsidR="006A7982">
        <w:t xml:space="preserve"> </w:t>
      </w:r>
      <w:r>
        <w:t xml:space="preserve">решения о комплексном развитии территории или реализации такого решения юридическим лицом, определенным Российской Федерацией или </w:t>
      </w:r>
      <w:r w:rsidR="00066D4A">
        <w:rPr>
          <w:bCs/>
          <w:color w:val="auto"/>
          <w:spacing w:val="-1"/>
          <w:szCs w:val="24"/>
        </w:rPr>
        <w:t>Владимирской</w:t>
      </w:r>
      <w:r w:rsidR="00264162">
        <w:rPr>
          <w:bCs/>
          <w:color w:val="auto"/>
          <w:spacing w:val="-1"/>
          <w:szCs w:val="24"/>
        </w:rPr>
        <w:t xml:space="preserve"> областью</w:t>
      </w:r>
      <w:r>
        <w:t>);</w:t>
      </w:r>
    </w:p>
    <w:p w14:paraId="7C9DD42F" w14:textId="3873D6D8" w:rsidR="004B5802" w:rsidRDefault="004B5802" w:rsidP="002D0C16">
      <w:pPr>
        <w:ind w:firstLine="709"/>
        <w:jc w:val="both"/>
      </w:pPr>
      <w:r>
        <w:t xml:space="preserve">7) подготовка и утверждение документации по планировке территории, а также при необходимости внесение изменений в генеральный план </w:t>
      </w:r>
      <w:r w:rsidR="00630682" w:rsidRPr="00630682">
        <w:t>муниципального образование Октябрьское</w:t>
      </w:r>
      <w:r>
        <w:t>, правила землепользования и застройки;</w:t>
      </w:r>
    </w:p>
    <w:p w14:paraId="4DE208D5" w14:textId="77777777" w:rsidR="004B5802" w:rsidRDefault="004B5802" w:rsidP="002D0C16">
      <w:pPr>
        <w:ind w:firstLine="709"/>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7379B3A9" w14:textId="77777777" w:rsidR="004B5802" w:rsidRDefault="004B5802" w:rsidP="002D0C16">
      <w:pPr>
        <w:ind w:firstLine="709"/>
        <w:jc w:val="both"/>
      </w:pPr>
      <w:r>
        <w:t>8. Процедура принятия и реализации решения о комплексном развитии незастроенной территории состоит из следующих этапов:</w:t>
      </w:r>
    </w:p>
    <w:p w14:paraId="1EEE43E5" w14:textId="77777777" w:rsidR="004B5802" w:rsidRDefault="004B5802" w:rsidP="002D0C16">
      <w:pPr>
        <w:ind w:firstLine="709"/>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35AF7871" w14:textId="18B766AB" w:rsidR="004B5802" w:rsidRDefault="004B5802" w:rsidP="002D0C16">
      <w:pPr>
        <w:ind w:firstLine="709"/>
        <w:jc w:val="both"/>
      </w:pPr>
      <w: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w:t>
      </w:r>
      <w:r w:rsidR="00C62DB3">
        <w:t xml:space="preserve">Владимирской </w:t>
      </w:r>
      <w:r w:rsidR="006A7982">
        <w:t xml:space="preserve">областью или </w:t>
      </w:r>
      <w:r w:rsidR="00932F35">
        <w:rPr>
          <w:bCs/>
          <w:color w:val="auto"/>
          <w:spacing w:val="-1"/>
          <w:szCs w:val="24"/>
        </w:rPr>
        <w:t>Вязниковским</w:t>
      </w:r>
      <w:r w:rsidR="00C62DB3">
        <w:rPr>
          <w:bCs/>
          <w:color w:val="auto"/>
          <w:spacing w:val="-1"/>
          <w:szCs w:val="24"/>
        </w:rPr>
        <w:t xml:space="preserve"> районом</w:t>
      </w:r>
      <w:r w:rsidR="006A7982">
        <w:t xml:space="preserve"> </w:t>
      </w:r>
      <w:r>
        <w:t xml:space="preserve">решения о комплексном развитии незастроенной территории, реализации такого решения юридическими лицами, определенными Российской Федерацией или </w:t>
      </w:r>
      <w:r w:rsidR="00C62DB3">
        <w:rPr>
          <w:bCs/>
          <w:color w:val="auto"/>
          <w:spacing w:val="-1"/>
          <w:szCs w:val="24"/>
        </w:rPr>
        <w:t>Владимирской</w:t>
      </w:r>
      <w:r w:rsidR="00264162">
        <w:rPr>
          <w:bCs/>
          <w:color w:val="auto"/>
          <w:spacing w:val="-1"/>
          <w:szCs w:val="24"/>
        </w:rPr>
        <w:t xml:space="preserve"> областью</w:t>
      </w:r>
      <w:r>
        <w:t>);</w:t>
      </w:r>
    </w:p>
    <w:p w14:paraId="27AC4F22" w14:textId="5536753D" w:rsidR="004B5802" w:rsidRDefault="004B5802" w:rsidP="002D0C16">
      <w:pPr>
        <w:ind w:firstLine="709"/>
        <w:jc w:val="both"/>
      </w:pPr>
      <w: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w:t>
      </w:r>
      <w:r w:rsidR="00C62DB3">
        <w:t>Владимирской</w:t>
      </w:r>
      <w:r w:rsidR="006A7982">
        <w:t xml:space="preserve"> областью или </w:t>
      </w:r>
      <w:r w:rsidR="00932F35">
        <w:rPr>
          <w:bCs/>
          <w:color w:val="auto"/>
          <w:spacing w:val="-1"/>
          <w:szCs w:val="24"/>
        </w:rPr>
        <w:t>Вязниковским</w:t>
      </w:r>
      <w:r w:rsidR="00C62DB3">
        <w:rPr>
          <w:bCs/>
          <w:color w:val="auto"/>
          <w:spacing w:val="-1"/>
          <w:szCs w:val="24"/>
        </w:rPr>
        <w:t xml:space="preserve"> районом</w:t>
      </w:r>
      <w:r w:rsidR="006A7982">
        <w:t xml:space="preserve"> </w:t>
      </w:r>
      <w:r>
        <w:t xml:space="preserve">решения о комплексном развитии незастроенной территории или реализации такого решения юридическими лицами, определенными Российской Федерацией или </w:t>
      </w:r>
      <w:r w:rsidR="00C62DB3">
        <w:rPr>
          <w:bCs/>
          <w:color w:val="auto"/>
          <w:spacing w:val="-1"/>
          <w:szCs w:val="24"/>
        </w:rPr>
        <w:t>Владимирской</w:t>
      </w:r>
      <w:r w:rsidR="00264162">
        <w:rPr>
          <w:bCs/>
          <w:color w:val="auto"/>
          <w:spacing w:val="-1"/>
          <w:szCs w:val="24"/>
        </w:rPr>
        <w:t xml:space="preserve"> областью</w:t>
      </w:r>
      <w:r>
        <w:t>);</w:t>
      </w:r>
    </w:p>
    <w:p w14:paraId="18649B27" w14:textId="77777777" w:rsidR="004B5802" w:rsidRDefault="004B5802" w:rsidP="002D0C16">
      <w:pPr>
        <w:ind w:firstLine="709"/>
        <w:jc w:val="both"/>
      </w:pPr>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14:paraId="66A0EBCD" w14:textId="1F24C062" w:rsidR="004B5802" w:rsidRDefault="004B5802" w:rsidP="002D0C16">
      <w:pPr>
        <w:ind w:firstLine="709"/>
        <w:jc w:val="both"/>
      </w:pPr>
      <w:r>
        <w:lastRenderedPageBreak/>
        <w:t xml:space="preserve">5) подготовка и утверждение документации по планировке территории, а также при необходимости внесение изменений в генеральный план </w:t>
      </w:r>
      <w:r w:rsidR="00630682" w:rsidRPr="00630682">
        <w:t>муниципального образование Октябрьское</w:t>
      </w:r>
      <w:r>
        <w:t>, правила землепользования и застройки;</w:t>
      </w:r>
    </w:p>
    <w:p w14:paraId="4682FFFF" w14:textId="77777777" w:rsidR="004B5802" w:rsidRDefault="004B5802" w:rsidP="002D0C16">
      <w:pPr>
        <w:ind w:firstLine="709"/>
        <w:jc w:val="both"/>
      </w:pPr>
      <w:r>
        <w:t>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пункте 4 настоящей части.</w:t>
      </w:r>
    </w:p>
    <w:p w14:paraId="2AA3C263" w14:textId="0C2CEF88" w:rsidR="004B5802" w:rsidRDefault="004B5802" w:rsidP="002D0C16">
      <w:pPr>
        <w:ind w:firstLine="709"/>
        <w:jc w:val="both"/>
      </w:pPr>
      <w:r>
        <w:t xml:space="preserve">9. Нормативным правовым актом </w:t>
      </w:r>
      <w:r w:rsidR="00F4477C">
        <w:rPr>
          <w:bCs/>
          <w:color w:val="auto"/>
          <w:spacing w:val="-1"/>
          <w:szCs w:val="24"/>
        </w:rPr>
        <w:t>Владимирской</w:t>
      </w:r>
      <w:r w:rsidR="00264162">
        <w:rPr>
          <w:bCs/>
          <w:color w:val="auto"/>
          <w:spacing w:val="-1"/>
          <w:szCs w:val="24"/>
        </w:rPr>
        <w:t xml:space="preserve"> области</w:t>
      </w:r>
      <w:r w:rsidR="00264162" w:rsidRPr="00D21380">
        <w:rPr>
          <w:bCs/>
          <w:color w:val="auto"/>
          <w:spacing w:val="-1"/>
          <w:szCs w:val="24"/>
        </w:rPr>
        <w:t xml:space="preserve"> </w:t>
      </w:r>
      <w:r>
        <w:t>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14:paraId="2E9FD9E8" w14:textId="77777777" w:rsidR="004B5802" w:rsidRPr="002D0C16" w:rsidRDefault="004B5802" w:rsidP="002D0C16">
      <w:pPr>
        <w:pStyle w:val="3"/>
        <w:keepLines/>
        <w:spacing w:after="240"/>
        <w:jc w:val="center"/>
        <w:rPr>
          <w:rFonts w:ascii="Times New Roman" w:eastAsiaTheme="majorEastAsia" w:hAnsi="Times New Roman" w:cstheme="majorBidi"/>
          <w:color w:val="auto"/>
          <w:sz w:val="24"/>
          <w:szCs w:val="24"/>
        </w:rPr>
      </w:pPr>
      <w:bookmarkStart w:id="92" w:name="__RefHeading___38"/>
      <w:bookmarkStart w:id="93" w:name="_Toc109723187"/>
      <w:bookmarkEnd w:id="92"/>
      <w:r w:rsidRPr="002D0C16">
        <w:rPr>
          <w:rFonts w:ascii="Times New Roman" w:eastAsiaTheme="majorEastAsia" w:hAnsi="Times New Roman" w:cstheme="majorBidi"/>
          <w:color w:val="auto"/>
          <w:sz w:val="24"/>
          <w:szCs w:val="24"/>
        </w:rPr>
        <w:t>Статья 30. Комплексное развитие территории по инициативе правообладателей</w:t>
      </w:r>
      <w:bookmarkEnd w:id="93"/>
    </w:p>
    <w:p w14:paraId="45776555" w14:textId="7899861E" w:rsidR="004B5802" w:rsidRDefault="004B5802" w:rsidP="002D0C16">
      <w:pPr>
        <w:ind w:firstLine="709"/>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w:t>
      </w:r>
      <w:r w:rsidRPr="00AE51A8">
        <w:t xml:space="preserve">администрации </w:t>
      </w:r>
      <w:r w:rsidR="008D6D18">
        <w:t>Вязниковского района</w:t>
      </w:r>
      <w:r>
        <w:t xml:space="preserve">,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w:t>
      </w:r>
      <w:r w:rsidRPr="00AE51A8">
        <w:t xml:space="preserve">администрации </w:t>
      </w:r>
      <w:r w:rsidR="008D6D18">
        <w:t>Вязниковского района</w:t>
      </w:r>
      <w:r>
        <w:t>, уполномоченных соответственно на предоставление такого земельного участка, распоряжение таким объектом недвижимого имущества, не требуется.</w:t>
      </w:r>
    </w:p>
    <w:p w14:paraId="107755BC" w14:textId="0AF4D940" w:rsidR="004B5802" w:rsidRDefault="004B5802" w:rsidP="002D0C16">
      <w:pPr>
        <w:ind w:firstLine="709"/>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w:t>
      </w:r>
      <w:r w:rsidR="00F4477C">
        <w:t>Владимирской</w:t>
      </w:r>
      <w:r w:rsidR="006A7982">
        <w:t xml:space="preserve"> области</w:t>
      </w:r>
      <w:r>
        <w:t xml:space="preserve"> или администрацией </w:t>
      </w:r>
      <w:r w:rsidR="008D6D18">
        <w:t>Вязниковского района</w:t>
      </w:r>
      <w:r>
        <w:t xml:space="preserve">,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w:t>
      </w:r>
      <w:r>
        <w:lastRenderedPageBreak/>
        <w:t>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14:paraId="4D20B755" w14:textId="77777777" w:rsidR="004B5802" w:rsidRDefault="004B5802" w:rsidP="002D0C16">
      <w:pPr>
        <w:ind w:firstLine="709"/>
        <w:jc w:val="both"/>
      </w:pPr>
      <w: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статьей 68 Градостроительного кодекса Российской Федерации с учетом положений настоящей статьи.</w:t>
      </w:r>
    </w:p>
    <w:p w14:paraId="7B260DE5" w14:textId="77777777" w:rsidR="004B5802" w:rsidRDefault="004B5802" w:rsidP="002D0C16">
      <w:pPr>
        <w:ind w:firstLine="709"/>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14:paraId="7DEFF81C" w14:textId="1BA8A8CD" w:rsidR="004B5802" w:rsidRDefault="004B5802" w:rsidP="002D0C16">
      <w:pPr>
        <w:ind w:firstLine="709"/>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14:paraId="7A0E35FE" w14:textId="77777777" w:rsidR="004B5802" w:rsidRDefault="004B5802" w:rsidP="002D0C16">
      <w:pPr>
        <w:ind w:firstLine="709"/>
        <w:jc w:val="both"/>
      </w:pPr>
      <w:r>
        <w:t>6. Условиями соглашения являются:</w:t>
      </w:r>
    </w:p>
    <w:p w14:paraId="0E3A39CD" w14:textId="77777777" w:rsidR="004B5802" w:rsidRDefault="004B5802" w:rsidP="002D0C16">
      <w:pPr>
        <w:ind w:firstLine="709"/>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14:paraId="6AC82FEF" w14:textId="77777777" w:rsidR="004B5802" w:rsidRDefault="004B5802" w:rsidP="002D0C16">
      <w:pPr>
        <w:ind w:firstLine="709"/>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14:paraId="1CE3C216" w14:textId="77777777" w:rsidR="004B5802" w:rsidRDefault="004B5802" w:rsidP="002D0C16">
      <w:pPr>
        <w:ind w:firstLine="709"/>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68998CF2" w14:textId="77777777" w:rsidR="004B5802" w:rsidRDefault="004B5802" w:rsidP="002D0C16">
      <w:pPr>
        <w:ind w:firstLine="709"/>
        <w:jc w:val="both"/>
      </w:pPr>
      <w:r>
        <w:t>4) ответственность сторон за неисполнение или ненадлежащее исполнение соглашения;</w:t>
      </w:r>
    </w:p>
    <w:p w14:paraId="65C120A4" w14:textId="04E7E8CF" w:rsidR="004B5802" w:rsidRDefault="004B5802" w:rsidP="002D0C16">
      <w:pPr>
        <w:ind w:firstLine="709"/>
        <w:jc w:val="both"/>
      </w:pPr>
      <w:r>
        <w:t xml:space="preserve">5) обязательство сторон заключить с </w:t>
      </w:r>
      <w:r w:rsidRPr="00AE51A8">
        <w:t xml:space="preserve">администрацией </w:t>
      </w:r>
      <w:r w:rsidR="008D6D18">
        <w:t>Вязниковского района</w:t>
      </w:r>
      <w:r w:rsidR="006A7982">
        <w:t xml:space="preserve"> </w:t>
      </w:r>
      <w:r>
        <w:t>договор о комплексном развитии территории.</w:t>
      </w:r>
    </w:p>
    <w:p w14:paraId="3D0E0FAA" w14:textId="77777777" w:rsidR="004B5802" w:rsidRDefault="004B5802" w:rsidP="002D0C16">
      <w:pPr>
        <w:ind w:firstLine="709"/>
        <w:jc w:val="both"/>
      </w:pPr>
      <w:r>
        <w:t>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14:paraId="5F7BCFA9" w14:textId="663C18AA" w:rsidR="004B5802" w:rsidRDefault="004B5802" w:rsidP="002D0C16">
      <w:pPr>
        <w:ind w:firstLine="709"/>
        <w:jc w:val="both"/>
      </w:pPr>
      <w:r>
        <w:t xml:space="preserve">8. Заключение договора осуществляется без проведения торгов на право заключения договора в порядке, определенном нормативным правовым актом </w:t>
      </w:r>
      <w:r w:rsidR="00C438BA">
        <w:rPr>
          <w:bCs/>
          <w:color w:val="auto"/>
          <w:spacing w:val="-1"/>
          <w:szCs w:val="24"/>
        </w:rPr>
        <w:t>Владимирской</w:t>
      </w:r>
      <w:r w:rsidR="00264162">
        <w:rPr>
          <w:bCs/>
          <w:color w:val="auto"/>
          <w:spacing w:val="-1"/>
          <w:szCs w:val="24"/>
        </w:rPr>
        <w:t xml:space="preserve"> области</w:t>
      </w:r>
      <w:r w:rsidR="00264162" w:rsidRPr="00D21380">
        <w:rPr>
          <w:bCs/>
          <w:color w:val="auto"/>
          <w:spacing w:val="-1"/>
          <w:szCs w:val="24"/>
        </w:rPr>
        <w:t xml:space="preserve"> </w:t>
      </w:r>
      <w:r>
        <w:t>с учетом положений настоящей статьи.</w:t>
      </w:r>
    </w:p>
    <w:p w14:paraId="2BDA7D9B" w14:textId="77777777" w:rsidR="004B5802" w:rsidRDefault="004B5802" w:rsidP="002D0C16">
      <w:pPr>
        <w:ind w:firstLine="709"/>
        <w:jc w:val="both"/>
      </w:pPr>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78117CC5" w14:textId="77777777" w:rsidR="004B5802" w:rsidRDefault="004B5802" w:rsidP="002D0C16">
      <w:pPr>
        <w:ind w:firstLine="709"/>
        <w:jc w:val="both"/>
      </w:pPr>
      <w:r>
        <w:lastRenderedPageBreak/>
        <w:t>10. Односторонний отказ от исполнения договора одной из сторон допускается в случаях, предусмотренных статьей 68 Градостроительного кодекса Российской Федерации, а также в случае, предусмотренном частью 13 настоящей статьи.</w:t>
      </w:r>
    </w:p>
    <w:p w14:paraId="51EC8D1F" w14:textId="77777777" w:rsidR="004B5802" w:rsidRDefault="004B5802" w:rsidP="002D0C16">
      <w:pPr>
        <w:ind w:firstLine="709"/>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7AEECC54" w14:textId="77777777" w:rsidR="004B5802" w:rsidRDefault="004B5802" w:rsidP="002D0C16">
      <w:pPr>
        <w:ind w:firstLine="709"/>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14:paraId="3621AC33" w14:textId="201D39DE" w:rsidR="004B5802" w:rsidRDefault="004B5802" w:rsidP="002D0C16">
      <w:pPr>
        <w:ind w:firstLine="709"/>
        <w:jc w:val="both"/>
      </w:pPr>
      <w:r>
        <w:t>13. Правообладатель или правообладатели, заключившие договор</w:t>
      </w:r>
      <w:r w:rsidRPr="00AE51A8">
        <w:t xml:space="preserve"> с администрацией </w:t>
      </w:r>
      <w:r w:rsidR="008D6D18">
        <w:t>Вязниковского района</w:t>
      </w:r>
      <w:r w:rsidRPr="00AE51A8">
        <w:t>, и</w:t>
      </w:r>
      <w:r>
        <w:t>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14:paraId="44D7F9C4" w14:textId="77777777" w:rsidR="004B5802" w:rsidRDefault="004B5802" w:rsidP="002D0C16">
      <w:pPr>
        <w:ind w:firstLine="709"/>
        <w:jc w:val="both"/>
      </w:pPr>
      <w:r>
        <w:t>14. Положения частей 9 - 13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пунктами 2 и 3 части 7 статьи 66 Градостроительного кодекса Российской Федерации.</w:t>
      </w:r>
    </w:p>
    <w:p w14:paraId="072E378F" w14:textId="1ED4F602" w:rsidR="004B5802" w:rsidRPr="002D0C16" w:rsidRDefault="004B5802" w:rsidP="002D0C16">
      <w:pPr>
        <w:pStyle w:val="3"/>
        <w:keepLines/>
        <w:spacing w:after="240"/>
        <w:jc w:val="center"/>
        <w:rPr>
          <w:rFonts w:ascii="Times New Roman" w:eastAsiaTheme="majorEastAsia" w:hAnsi="Times New Roman" w:cstheme="majorBidi"/>
          <w:color w:val="auto"/>
          <w:sz w:val="24"/>
          <w:szCs w:val="24"/>
        </w:rPr>
      </w:pPr>
      <w:bookmarkStart w:id="94" w:name="__RefHeading___39"/>
      <w:bookmarkStart w:id="95" w:name="_Toc109723188"/>
      <w:bookmarkEnd w:id="94"/>
      <w:r w:rsidRPr="002D0C16">
        <w:rPr>
          <w:rFonts w:ascii="Times New Roman" w:eastAsiaTheme="majorEastAsia" w:hAnsi="Times New Roman" w:cstheme="majorBidi"/>
          <w:color w:val="auto"/>
          <w:sz w:val="24"/>
          <w:szCs w:val="24"/>
        </w:rPr>
        <w:t>Статья 31. Контроль в сфере землепользования и застройки</w:t>
      </w:r>
      <w:bookmarkEnd w:id="95"/>
    </w:p>
    <w:p w14:paraId="13160DD1" w14:textId="1F4DAE48" w:rsidR="004B5802" w:rsidRDefault="004B5802" w:rsidP="002D0C16">
      <w:pPr>
        <w:ind w:firstLine="709"/>
        <w:jc w:val="both"/>
      </w:pPr>
      <w:r>
        <w:t xml:space="preserve">1. Муниципальный земельный контроль осуществляется </w:t>
      </w:r>
      <w:r w:rsidRPr="00EE6B99">
        <w:t xml:space="preserve">администрацией </w:t>
      </w:r>
      <w:r w:rsidR="008D6D18">
        <w:t>Вязниковского района</w:t>
      </w:r>
      <w:r w:rsidR="006A7982">
        <w:t xml:space="preserve"> </w:t>
      </w:r>
      <w:r>
        <w:t xml:space="preserve">в соответствии с положением, утверждаемым </w:t>
      </w:r>
      <w:r w:rsidR="00123C06">
        <w:t>Советом народных депутатов Вязниковского района</w:t>
      </w:r>
      <w:r>
        <w:t>.</w:t>
      </w:r>
    </w:p>
    <w:p w14:paraId="501CCC7D" w14:textId="77777777" w:rsidR="004B5802" w:rsidRDefault="004B5802" w:rsidP="002D0C16">
      <w:pPr>
        <w:ind w:firstLine="709"/>
        <w:jc w:val="both"/>
      </w:pPr>
      <w:r>
        <w:t>2. Предметом муниципального земельного контроля является соблюдение юридическими лицами, индивиду</w:t>
      </w:r>
      <w:r w:rsidRPr="00EE6B99">
        <w:t>альны</w:t>
      </w:r>
      <w:r>
        <w:t>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BDDAEC6" w14:textId="309209CC" w:rsidR="004B5802" w:rsidRDefault="004B5802" w:rsidP="002D0C16">
      <w:pPr>
        <w:ind w:firstLine="709"/>
        <w:jc w:val="both"/>
      </w:pPr>
      <w: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Pr="00255EA5">
        <w:t xml:space="preserve">администрации </w:t>
      </w:r>
      <w:r w:rsidR="008D6D18">
        <w:t>Вязниковского района</w:t>
      </w:r>
      <w:r w:rsidR="006A7982">
        <w:t xml:space="preserve"> </w:t>
      </w:r>
      <w:r>
        <w:t>направляют копию указанного акта в орган государственного земельного надзора.</w:t>
      </w:r>
    </w:p>
    <w:p w14:paraId="0286DA32" w14:textId="0BFFFE92" w:rsidR="004B5802" w:rsidRDefault="004B5802" w:rsidP="002D0C16">
      <w:pPr>
        <w:ind w:firstLine="709"/>
        <w:jc w:val="both"/>
      </w:pPr>
      <w:r>
        <w:t xml:space="preserve">5. В срок не позднее пяти рабочих дней со дня поступления от администрации </w:t>
      </w:r>
      <w:r w:rsidR="008D6D18">
        <w:t>Вязниковского района</w:t>
      </w:r>
      <w:r w:rsidR="006A7982">
        <w:t xml:space="preserve"> </w:t>
      </w:r>
      <w:r>
        <w:t xml:space="preserve">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администрацию </w:t>
      </w:r>
      <w:r w:rsidR="008D6D18">
        <w:t>Вязниковского района</w:t>
      </w:r>
      <w:r>
        <w:t>.</w:t>
      </w:r>
    </w:p>
    <w:p w14:paraId="0A6D51CF" w14:textId="77777777" w:rsidR="004B5802" w:rsidRDefault="004B5802" w:rsidP="002D0C16">
      <w:pPr>
        <w:ind w:firstLine="709"/>
        <w:jc w:val="both"/>
      </w:pPr>
      <w:r>
        <w:lastRenderedPageBreak/>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1EE83B09" w14:textId="51ED6F64" w:rsidR="004B5802" w:rsidRDefault="004B5802" w:rsidP="002D0C16">
      <w:pPr>
        <w:ind w:firstLine="709"/>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r w:rsidR="00C438BA">
        <w:t>Владимирской</w:t>
      </w:r>
      <w:r w:rsidR="006A7982">
        <w:t xml:space="preserve"> области</w:t>
      </w:r>
      <w:r>
        <w:t xml:space="preserve"> предусмотрена административная ответственность, привлечение к ответственности за выявленное нарушение осуществляется в соответствии с Градостроительным кодексом Российской Федерации, Кодексом Российской Федерации об административных правонарушениях, законодательством </w:t>
      </w:r>
      <w:r w:rsidR="00C438BA">
        <w:t>Владимирской</w:t>
      </w:r>
      <w:r w:rsidR="006A7982">
        <w:t xml:space="preserve"> области</w:t>
      </w:r>
      <w:r>
        <w:t>.</w:t>
      </w:r>
    </w:p>
    <w:p w14:paraId="42D3D9DE" w14:textId="77777777" w:rsidR="004B5802" w:rsidRPr="002D0C16" w:rsidRDefault="004B5802" w:rsidP="002D0C16">
      <w:pPr>
        <w:pStyle w:val="3"/>
        <w:keepLines/>
        <w:spacing w:after="240"/>
        <w:jc w:val="center"/>
        <w:rPr>
          <w:rFonts w:ascii="Times New Roman" w:eastAsiaTheme="majorEastAsia" w:hAnsi="Times New Roman" w:cstheme="majorBidi"/>
          <w:color w:val="auto"/>
          <w:sz w:val="24"/>
          <w:szCs w:val="24"/>
        </w:rPr>
      </w:pPr>
      <w:bookmarkStart w:id="96" w:name="__RefHeading___40"/>
      <w:bookmarkStart w:id="97" w:name="_Toc109723189"/>
      <w:bookmarkEnd w:id="96"/>
      <w:r w:rsidRPr="002D0C16">
        <w:rPr>
          <w:rFonts w:ascii="Times New Roman" w:eastAsiaTheme="majorEastAsia" w:hAnsi="Times New Roman" w:cstheme="majorBidi"/>
          <w:color w:val="auto"/>
          <w:sz w:val="24"/>
          <w:szCs w:val="24"/>
        </w:rPr>
        <w:t>Статья 32. Заключительные положения</w:t>
      </w:r>
      <w:bookmarkEnd w:id="97"/>
    </w:p>
    <w:p w14:paraId="5459F4E9" w14:textId="57CC0EBE" w:rsidR="004B5802" w:rsidRPr="003707B8" w:rsidRDefault="004B5802" w:rsidP="002D0C16">
      <w:pPr>
        <w:ind w:firstLine="709"/>
        <w:jc w:val="both"/>
        <w:rPr>
          <w:color w:val="auto"/>
        </w:rPr>
      </w:pPr>
      <w:r w:rsidRPr="003707B8">
        <w:rPr>
          <w:color w:val="auto"/>
        </w:rPr>
        <w:t xml:space="preserve">1. Правила, изменения в Правила подлежат опубликованию в порядке, установленном для опубликования </w:t>
      </w:r>
      <w:r w:rsidR="00BE1AD1" w:rsidRPr="003707B8">
        <w:rPr>
          <w:color w:val="auto"/>
        </w:rPr>
        <w:t>нормативных правовых актов,</w:t>
      </w:r>
      <w:r w:rsidRPr="003707B8">
        <w:rPr>
          <w:color w:val="auto"/>
        </w:rPr>
        <w:t xml:space="preserve"> и вступают в силу на следующий день после их официального опубликования (обнародования).</w:t>
      </w:r>
    </w:p>
    <w:p w14:paraId="1A1571A1" w14:textId="15EA4E61" w:rsidR="004B5802" w:rsidRPr="003707B8" w:rsidRDefault="004B5802" w:rsidP="002D0C16">
      <w:pPr>
        <w:ind w:firstLine="709"/>
        <w:jc w:val="both"/>
        <w:rPr>
          <w:color w:val="auto"/>
        </w:rPr>
      </w:pPr>
      <w:r w:rsidRPr="003707B8">
        <w:rPr>
          <w:color w:val="auto"/>
        </w:rPr>
        <w:t>2. Установленные Правилами градостроительные регламенты не являются препятствием для оформления в установленном законом порядке прав на объекты капитального строительства, построенные или реконструированные до вступления в силу Правил или внесения изменений в Правила, в том числе без разрешения на строительство и (или) разрешения на ввод в эксплуатацию объекта капитального строительства,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w:t>
      </w:r>
    </w:p>
    <w:p w14:paraId="43B4DEF1" w14:textId="072863E4" w:rsidR="004B5802" w:rsidRPr="003707B8" w:rsidRDefault="004B5802" w:rsidP="002D0C16">
      <w:pPr>
        <w:ind w:firstLine="709"/>
        <w:jc w:val="both"/>
        <w:rPr>
          <w:color w:val="auto"/>
        </w:rPr>
      </w:pPr>
      <w:r w:rsidRPr="003707B8">
        <w:rPr>
          <w:color w:val="auto"/>
        </w:rPr>
        <w:t xml:space="preserve">3. Принятые до вступления в силу Правил муниципальные правовые акты </w:t>
      </w:r>
      <w:r w:rsidR="00221F1E" w:rsidRPr="00221F1E">
        <w:t>муниципального образование Октябрьское</w:t>
      </w:r>
      <w:r w:rsidR="00221F1E">
        <w:t xml:space="preserve"> </w:t>
      </w:r>
      <w:r w:rsidRPr="003707B8">
        <w:rPr>
          <w:color w:val="auto"/>
        </w:rPr>
        <w:t>по вопросам землепользования и застройки применяются в части, не противоречащей Правилам.</w:t>
      </w:r>
    </w:p>
    <w:p w14:paraId="0CD998E6" w14:textId="77777777" w:rsidR="004B5802" w:rsidRPr="003707B8" w:rsidRDefault="004B5802" w:rsidP="002D0C16">
      <w:pPr>
        <w:ind w:firstLine="709"/>
        <w:jc w:val="both"/>
        <w:rPr>
          <w:color w:val="auto"/>
        </w:rPr>
      </w:pPr>
      <w:r w:rsidRPr="003707B8">
        <w:rPr>
          <w:color w:val="auto"/>
        </w:rPr>
        <w:t>4.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внесения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14:paraId="12CB5EC3" w14:textId="608DF325" w:rsidR="004B5802" w:rsidRPr="003707B8" w:rsidRDefault="004B5802" w:rsidP="002D0C16">
      <w:pPr>
        <w:ind w:firstLine="709"/>
        <w:jc w:val="both"/>
        <w:rPr>
          <w:color w:val="auto"/>
        </w:rPr>
      </w:pPr>
      <w:r w:rsidRPr="003707B8">
        <w:rPr>
          <w:color w:val="auto"/>
        </w:rPr>
        <w:t>5. 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внесения изменений в Правила применяются в части, не противоречащей установленным Правилами градостроительным регламентам.</w:t>
      </w:r>
    </w:p>
    <w:p w14:paraId="1EFF22F4" w14:textId="77777777" w:rsidR="004B5802" w:rsidRPr="003707B8" w:rsidRDefault="004B5802" w:rsidP="002D0C16">
      <w:pPr>
        <w:ind w:firstLine="709"/>
        <w:jc w:val="both"/>
        <w:rPr>
          <w:color w:val="auto"/>
        </w:rPr>
      </w:pPr>
      <w:r w:rsidRPr="003707B8">
        <w:rPr>
          <w:color w:val="auto"/>
        </w:rPr>
        <w:t>6. Использование недвижимого имущества, не соответствующего градостроительным регламентам, может осуществляться только в соответствии со статьей 16 Правил.</w:t>
      </w:r>
    </w:p>
    <w:p w14:paraId="22CA5DAB" w14:textId="77777777" w:rsidR="008F77FF" w:rsidRPr="00EC0B92" w:rsidRDefault="008F77FF" w:rsidP="00EC0B92">
      <w:pPr>
        <w:pStyle w:val="afffff4"/>
        <w:rPr>
          <w:lang w:val="ru-RU"/>
        </w:rPr>
      </w:pPr>
    </w:p>
    <w:sectPr w:rsidR="008F77FF" w:rsidRPr="00EC0B92">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C72E" w14:textId="77777777" w:rsidR="00A2728B" w:rsidRDefault="00A2728B">
      <w:r>
        <w:separator/>
      </w:r>
    </w:p>
  </w:endnote>
  <w:endnote w:type="continuationSeparator" w:id="0">
    <w:p w14:paraId="3A0BFEEF" w14:textId="77777777" w:rsidR="00A2728B" w:rsidRDefault="00A2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FF8A" w14:textId="2FFCBCF3" w:rsidR="00CC3788" w:rsidRDefault="00CC3788" w:rsidP="00CC3788">
    <w:pPr>
      <w:pStyle w:val="aff6"/>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513043"/>
      <w:docPartObj>
        <w:docPartGallery w:val="Page Numbers (Bottom of Page)"/>
        <w:docPartUnique/>
      </w:docPartObj>
    </w:sdtPr>
    <w:sdtEndPr>
      <w:rPr>
        <w:szCs w:val="24"/>
      </w:rPr>
    </w:sdtEndPr>
    <w:sdtContent>
      <w:p w14:paraId="0614FE92" w14:textId="7BFF6F8B" w:rsidR="00CC3788" w:rsidRPr="00B47844" w:rsidRDefault="00CC3788" w:rsidP="00CC3788">
        <w:pPr>
          <w:pStyle w:val="aff6"/>
          <w:jc w:val="right"/>
          <w:rPr>
            <w:szCs w:val="24"/>
          </w:rPr>
        </w:pPr>
        <w:r w:rsidRPr="00B47844">
          <w:rPr>
            <w:szCs w:val="24"/>
          </w:rPr>
          <w:fldChar w:fldCharType="begin"/>
        </w:r>
        <w:r w:rsidRPr="00B47844">
          <w:rPr>
            <w:szCs w:val="24"/>
          </w:rPr>
          <w:instrText>PAGE   \* MERGEFORMAT</w:instrText>
        </w:r>
        <w:r w:rsidRPr="00B47844">
          <w:rPr>
            <w:szCs w:val="24"/>
          </w:rPr>
          <w:fldChar w:fldCharType="separate"/>
        </w:r>
        <w:r w:rsidRPr="00B47844">
          <w:rPr>
            <w:szCs w:val="24"/>
          </w:rPr>
          <w:t>2</w:t>
        </w:r>
        <w:r w:rsidRPr="00B47844">
          <w:rPr>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743960"/>
      <w:docPartObj>
        <w:docPartGallery w:val="Page Numbers (Bottom of Page)"/>
        <w:docPartUnique/>
      </w:docPartObj>
    </w:sdtPr>
    <w:sdtContent>
      <w:p w14:paraId="7BF51B23" w14:textId="77777777" w:rsidR="00CC3788" w:rsidRDefault="00CC3788" w:rsidP="00CC3788">
        <w:pPr>
          <w:pStyle w:val="aff6"/>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C8B2" w14:textId="77777777" w:rsidR="00A2728B" w:rsidRDefault="00A2728B">
      <w:r>
        <w:separator/>
      </w:r>
    </w:p>
  </w:footnote>
  <w:footnote w:type="continuationSeparator" w:id="0">
    <w:p w14:paraId="463FC398" w14:textId="77777777" w:rsidR="00A2728B" w:rsidRDefault="00A2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72E7" w14:textId="77777777" w:rsidR="00E32E5B" w:rsidRPr="00B47844" w:rsidRDefault="00E32E5B" w:rsidP="00E32E5B">
    <w:pPr>
      <w:pStyle w:val="afe"/>
      <w:pBdr>
        <w:bottom w:val="inset" w:sz="6" w:space="1" w:color="auto"/>
      </w:pBdr>
      <w:tabs>
        <w:tab w:val="clear" w:pos="4677"/>
      </w:tabs>
      <w:spacing w:line="300" w:lineRule="auto"/>
      <w:jc w:val="center"/>
      <w:rPr>
        <w:sz w:val="20"/>
      </w:rPr>
    </w:pPr>
    <w:r w:rsidRPr="00E32E5B">
      <w:rPr>
        <w:sz w:val="20"/>
      </w:rPr>
      <w:t xml:space="preserve">Внесение изменений в правила землепользования и застройки муниципального образования </w:t>
    </w:r>
    <w:r>
      <w:rPr>
        <w:sz w:val="20"/>
      </w:rPr>
      <w:t>О</w:t>
    </w:r>
    <w:r w:rsidRPr="00E32E5B">
      <w:rPr>
        <w:sz w:val="20"/>
      </w:rPr>
      <w:t>ктябрьское</w:t>
    </w:r>
    <w:r>
      <w:rPr>
        <w:sz w:val="20"/>
      </w:rPr>
      <w:t xml:space="preserve"> </w:t>
    </w:r>
    <w:r w:rsidRPr="00BD3000">
      <w:rPr>
        <w:sz w:val="20"/>
      </w:rPr>
      <w:t>Вязниковского района</w:t>
    </w:r>
    <w:r>
      <w:rPr>
        <w:sz w:val="20"/>
      </w:rPr>
      <w:t xml:space="preserve"> </w:t>
    </w:r>
    <w:r w:rsidRPr="00BE14D4">
      <w:rPr>
        <w:sz w:val="20"/>
      </w:rPr>
      <w:t>Владимирской области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846F" w14:textId="3BC2A2C3" w:rsidR="00CC3788" w:rsidRPr="00B47844" w:rsidRDefault="00E32E5B" w:rsidP="00B47844">
    <w:pPr>
      <w:pStyle w:val="afe"/>
      <w:pBdr>
        <w:bottom w:val="inset" w:sz="6" w:space="1" w:color="auto"/>
      </w:pBdr>
      <w:tabs>
        <w:tab w:val="clear" w:pos="4677"/>
      </w:tabs>
      <w:spacing w:line="300" w:lineRule="auto"/>
      <w:jc w:val="center"/>
      <w:rPr>
        <w:sz w:val="20"/>
      </w:rPr>
    </w:pPr>
    <w:bookmarkStart w:id="3" w:name="_Hlk106964209"/>
    <w:r w:rsidRPr="00E32E5B">
      <w:rPr>
        <w:sz w:val="20"/>
      </w:rPr>
      <w:t xml:space="preserve">Внесение изменений в правила землепользования и застройки муниципального образования </w:t>
    </w:r>
    <w:r>
      <w:rPr>
        <w:sz w:val="20"/>
      </w:rPr>
      <w:t>О</w:t>
    </w:r>
    <w:r w:rsidRPr="00E32E5B">
      <w:rPr>
        <w:sz w:val="20"/>
      </w:rPr>
      <w:t>ктябрьское</w:t>
    </w:r>
    <w:r>
      <w:rPr>
        <w:sz w:val="20"/>
      </w:rPr>
      <w:t xml:space="preserve"> </w:t>
    </w:r>
    <w:r w:rsidRPr="00BD3000">
      <w:rPr>
        <w:sz w:val="20"/>
      </w:rPr>
      <w:t>Вязниковского района</w:t>
    </w:r>
    <w:r>
      <w:rPr>
        <w:sz w:val="20"/>
      </w:rPr>
      <w:t xml:space="preserve"> </w:t>
    </w:r>
    <w:r w:rsidR="00BE14D4" w:rsidRPr="00BE14D4">
      <w:rPr>
        <w:sz w:val="20"/>
      </w:rPr>
      <w:t>Владимирской области</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2A8"/>
    <w:multiLevelType w:val="multilevel"/>
    <w:tmpl w:val="D1321570"/>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suff w:val="space"/>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suff w:val="space"/>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15:restartNumberingAfterBreak="0">
    <w:nsid w:val="06080D04"/>
    <w:multiLevelType w:val="multilevel"/>
    <w:tmpl w:val="B53AF8CE"/>
    <w:lvl w:ilvl="0">
      <w:start w:val="1"/>
      <w:numFmt w:val="decimal"/>
      <w:suff w:val="space"/>
      <w:lvlText w:val="%1."/>
      <w:lvlJc w:val="left"/>
      <w:pPr>
        <w:ind w:left="2771" w:hanging="360"/>
      </w:pPr>
      <w:rPr>
        <w:rFonts w:hint="default"/>
      </w:rPr>
    </w:lvl>
    <w:lvl w:ilvl="1">
      <w:start w:val="1"/>
      <w:numFmt w:val="decimal"/>
      <w:suff w:val="space"/>
      <w:lvlText w:val="%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 w15:restartNumberingAfterBreak="0">
    <w:nsid w:val="07BF5B7A"/>
    <w:multiLevelType w:val="multilevel"/>
    <w:tmpl w:val="43B83C2C"/>
    <w:lvl w:ilvl="0">
      <w:start w:val="1"/>
      <w:numFmt w:val="decimal"/>
      <w:suff w:val="space"/>
      <w:lvlText w:val="%1."/>
      <w:lvlJc w:val="left"/>
      <w:pPr>
        <w:ind w:left="1069" w:hanging="360"/>
      </w:pPr>
      <w:rPr>
        <w:rFonts w:hint="default"/>
      </w:rPr>
    </w:lvl>
    <w:lvl w:ilvl="1">
      <w:start w:val="1"/>
      <w:numFmt w:val="decimal"/>
      <w:suff w:val="space"/>
      <w:lvlText w:val="%1.%2."/>
      <w:lvlJc w:val="left"/>
      <w:pPr>
        <w:ind w:left="1144" w:hanging="43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3" w15:restartNumberingAfterBreak="0">
    <w:nsid w:val="09681625"/>
    <w:multiLevelType w:val="multilevel"/>
    <w:tmpl w:val="B2F0290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00619"/>
    <w:multiLevelType w:val="hybridMultilevel"/>
    <w:tmpl w:val="4F444C38"/>
    <w:lvl w:ilvl="0" w:tplc="FFFFFFFF">
      <w:start w:val="1"/>
      <w:numFmt w:val="decimal"/>
      <w:suff w:val="space"/>
      <w:lvlText w:val="%1)"/>
      <w:lvlJc w:val="left"/>
      <w:pPr>
        <w:ind w:left="358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657F95"/>
    <w:multiLevelType w:val="multilevel"/>
    <w:tmpl w:val="32F442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240552"/>
    <w:multiLevelType w:val="multilevel"/>
    <w:tmpl w:val="3634B7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815760"/>
    <w:multiLevelType w:val="hybridMultilevel"/>
    <w:tmpl w:val="51660EE0"/>
    <w:lvl w:ilvl="0" w:tplc="5CE08080">
      <w:start w:val="1"/>
      <w:numFmt w:val="decimal"/>
      <w:suff w:val="space"/>
      <w:lvlText w:val="%1)"/>
      <w:lvlJc w:val="left"/>
      <w:pPr>
        <w:ind w:left="1400" w:hanging="360"/>
      </w:pPr>
      <w:rPr>
        <w:rFonts w:hint="default"/>
      </w:r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8" w15:restartNumberingAfterBreak="0">
    <w:nsid w:val="19016471"/>
    <w:multiLevelType w:val="hybridMultilevel"/>
    <w:tmpl w:val="3E9423DA"/>
    <w:lvl w:ilvl="0" w:tplc="04190005">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1D363DF"/>
    <w:multiLevelType w:val="multilevel"/>
    <w:tmpl w:val="2696979A"/>
    <w:lvl w:ilvl="0">
      <w:start w:val="1"/>
      <w:numFmt w:val="decimal"/>
      <w:lvlText w:val="Глава %1."/>
      <w:lvlJc w:val="left"/>
      <w:pPr>
        <w:tabs>
          <w:tab w:val="num" w:pos="360"/>
        </w:tabs>
        <w:ind w:left="360" w:hanging="360"/>
      </w:pPr>
      <w:rPr>
        <w:rFonts w:hint="default"/>
        <w:sz w:val="28"/>
      </w:rPr>
    </w:lvl>
    <w:lvl w:ilvl="1">
      <w:start w:val="1"/>
      <w:numFmt w:val="decimal"/>
      <w:lvlText w:val="Статья %2."/>
      <w:lvlJc w:val="left"/>
      <w:pPr>
        <w:tabs>
          <w:tab w:val="num" w:pos="792"/>
        </w:tabs>
        <w:ind w:left="792" w:hanging="432"/>
      </w:pPr>
      <w:rPr>
        <w:rFonts w:hint="default"/>
        <w:sz w:val="28"/>
      </w:rPr>
    </w:lvl>
    <w:lvl w:ilvl="2">
      <w:start w:val="1"/>
      <w:numFmt w:val="decimal"/>
      <w:suff w:val="space"/>
      <w:lvlText w:val="%3."/>
      <w:lvlJc w:val="left"/>
      <w:pPr>
        <w:ind w:left="1080" w:hanging="360"/>
      </w:pPr>
      <w:rPr>
        <w:rFonts w:hint="default"/>
        <w:sz w:val="24"/>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22C3219"/>
    <w:multiLevelType w:val="hybridMultilevel"/>
    <w:tmpl w:val="6AA8210A"/>
    <w:lvl w:ilvl="0" w:tplc="5FA0F8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4532FBA"/>
    <w:multiLevelType w:val="multilevel"/>
    <w:tmpl w:val="0419001F"/>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0E02A8"/>
    <w:multiLevelType w:val="multilevel"/>
    <w:tmpl w:val="7F348BCE"/>
    <w:lvl w:ilvl="0">
      <w:start w:val="1"/>
      <w:numFmt w:val="decimal"/>
      <w:suff w:val="space"/>
      <w:lvlText w:val="%1."/>
      <w:lvlJc w:val="left"/>
      <w:pPr>
        <w:ind w:left="1440" w:hanging="360"/>
      </w:pPr>
      <w:rPr>
        <w:rFonts w:hint="default"/>
        <w:sz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29DF7B7B"/>
    <w:multiLevelType w:val="hybridMultilevel"/>
    <w:tmpl w:val="F8407314"/>
    <w:lvl w:ilvl="0" w:tplc="5FA0F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07073E"/>
    <w:multiLevelType w:val="hybridMultilevel"/>
    <w:tmpl w:val="FC90CF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9998C938">
      <w:start w:val="1"/>
      <w:numFmt w:val="decimal"/>
      <w:suff w:val="space"/>
      <w:lvlText w:val="%4)"/>
      <w:lvlJc w:val="left"/>
      <w:pPr>
        <w:ind w:left="140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63245B"/>
    <w:multiLevelType w:val="multilevel"/>
    <w:tmpl w:val="716EFBD6"/>
    <w:lvl w:ilvl="0">
      <w:start w:val="1"/>
      <w:numFmt w:val="decimal"/>
      <w:suff w:val="space"/>
      <w:lvlText w:val="%1."/>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16" w15:restartNumberingAfterBreak="0">
    <w:nsid w:val="2BDD6E81"/>
    <w:multiLevelType w:val="multilevel"/>
    <w:tmpl w:val="8C6236E0"/>
    <w:lvl w:ilvl="0">
      <w:start w:val="1"/>
      <w:numFmt w:val="decimal"/>
      <w:lvlText w:val="%1."/>
      <w:lvlJc w:val="left"/>
      <w:pPr>
        <w:tabs>
          <w:tab w:val="num" w:pos="360"/>
        </w:tabs>
        <w:ind w:left="360" w:hanging="360"/>
      </w:pPr>
      <w:rPr>
        <w:rFonts w:hint="default"/>
        <w:sz w:val="24"/>
      </w:rPr>
    </w:lvl>
    <w:lvl w:ilvl="1">
      <w:start w:val="1"/>
      <w:numFmt w:val="decimal"/>
      <w:lvlText w:val="Статья %2."/>
      <w:lvlJc w:val="left"/>
      <w:pPr>
        <w:tabs>
          <w:tab w:val="num" w:pos="792"/>
        </w:tabs>
        <w:ind w:left="792" w:hanging="432"/>
      </w:pPr>
      <w:rPr>
        <w:rFonts w:hint="default"/>
        <w:sz w:val="28"/>
      </w:rPr>
    </w:lvl>
    <w:lvl w:ilvl="2">
      <w:start w:val="1"/>
      <w:numFmt w:val="decimal"/>
      <w:suff w:val="space"/>
      <w:lvlText w:val="%3."/>
      <w:lvlJc w:val="left"/>
      <w:pPr>
        <w:ind w:left="1080" w:hanging="360"/>
      </w:pPr>
      <w:rPr>
        <w:rFonts w:hint="default"/>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FD7059F"/>
    <w:multiLevelType w:val="hybridMultilevel"/>
    <w:tmpl w:val="D59EAD2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9ED4BBFA">
      <w:start w:val="1"/>
      <w:numFmt w:val="decimal"/>
      <w:suff w:val="space"/>
      <w:lvlText w:val="%4)"/>
      <w:lvlJc w:val="left"/>
      <w:pPr>
        <w:ind w:left="3589" w:hanging="360"/>
      </w:pPr>
      <w:rPr>
        <w:rFonts w:hint="default"/>
      </w:r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32A768F1"/>
    <w:multiLevelType w:val="hybridMultilevel"/>
    <w:tmpl w:val="4F444C38"/>
    <w:lvl w:ilvl="0" w:tplc="FFFFFFFF">
      <w:start w:val="1"/>
      <w:numFmt w:val="decimal"/>
      <w:suff w:val="space"/>
      <w:lvlText w:val="%1)"/>
      <w:lvlJc w:val="left"/>
      <w:pPr>
        <w:ind w:left="358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433BEE"/>
    <w:multiLevelType w:val="multilevel"/>
    <w:tmpl w:val="BAAE2F98"/>
    <w:lvl w:ilvl="0">
      <w:start w:val="1"/>
      <w:numFmt w:val="decimal"/>
      <w:lvlText w:val="Глава %1."/>
      <w:lvlJc w:val="left"/>
      <w:pPr>
        <w:tabs>
          <w:tab w:val="num" w:pos="360"/>
        </w:tabs>
        <w:ind w:left="360" w:hanging="360"/>
      </w:pPr>
      <w:rPr>
        <w:rFonts w:hint="default"/>
        <w:sz w:val="28"/>
      </w:rPr>
    </w:lvl>
    <w:lvl w:ilvl="1">
      <w:start w:val="1"/>
      <w:numFmt w:val="decimal"/>
      <w:lvlText w:val="Статья %2."/>
      <w:lvlJc w:val="left"/>
      <w:pPr>
        <w:tabs>
          <w:tab w:val="num" w:pos="792"/>
        </w:tabs>
        <w:ind w:left="792" w:hanging="432"/>
      </w:pPr>
      <w:rPr>
        <w:rFonts w:hint="default"/>
        <w:sz w:val="28"/>
      </w:rPr>
    </w:lvl>
    <w:lvl w:ilvl="2">
      <w:start w:val="1"/>
      <w:numFmt w:val="decimal"/>
      <w:suff w:val="space"/>
      <w:lvlText w:val="%3."/>
      <w:lvlJc w:val="left"/>
      <w:pPr>
        <w:ind w:left="1080" w:hanging="360"/>
      </w:pPr>
      <w:rPr>
        <w:rFonts w:hint="default"/>
        <w:sz w:val="24"/>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92A3007"/>
    <w:multiLevelType w:val="hybridMultilevel"/>
    <w:tmpl w:val="D57C6DDA"/>
    <w:lvl w:ilvl="0" w:tplc="A6DCD1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1A627A"/>
    <w:multiLevelType w:val="hybridMultilevel"/>
    <w:tmpl w:val="4F444C38"/>
    <w:lvl w:ilvl="0" w:tplc="FFFFFFFF">
      <w:start w:val="1"/>
      <w:numFmt w:val="decimal"/>
      <w:suff w:val="space"/>
      <w:lvlText w:val="%1)"/>
      <w:lvlJc w:val="left"/>
      <w:pPr>
        <w:ind w:left="358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7E6454"/>
    <w:multiLevelType w:val="multilevel"/>
    <w:tmpl w:val="5C98BBE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931067"/>
    <w:multiLevelType w:val="multilevel"/>
    <w:tmpl w:val="3572D994"/>
    <w:lvl w:ilvl="0">
      <w:start w:val="1"/>
      <w:numFmt w:val="decimal"/>
      <w:lvlText w:val="Глава %1."/>
      <w:lvlJc w:val="left"/>
      <w:pPr>
        <w:tabs>
          <w:tab w:val="num" w:pos="360"/>
        </w:tabs>
        <w:ind w:left="360" w:hanging="360"/>
      </w:pPr>
      <w:rPr>
        <w:rFonts w:hint="default"/>
        <w:sz w:val="28"/>
      </w:rPr>
    </w:lvl>
    <w:lvl w:ilvl="1">
      <w:start w:val="1"/>
      <w:numFmt w:val="decimal"/>
      <w:lvlText w:val="Статья %2."/>
      <w:lvlJc w:val="left"/>
      <w:pPr>
        <w:tabs>
          <w:tab w:val="num" w:pos="792"/>
        </w:tabs>
        <w:ind w:left="792" w:hanging="432"/>
      </w:pPr>
      <w:rPr>
        <w:rFonts w:hint="default"/>
        <w:sz w:val="28"/>
      </w:rPr>
    </w:lvl>
    <w:lvl w:ilvl="2">
      <w:start w:val="1"/>
      <w:numFmt w:val="decimal"/>
      <w:suff w:val="space"/>
      <w:lvlText w:val="%3."/>
      <w:lvlJc w:val="left"/>
      <w:pPr>
        <w:ind w:left="1080" w:hanging="360"/>
      </w:pPr>
      <w:rPr>
        <w:rFonts w:hint="default"/>
        <w:sz w:val="24"/>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6252D0B"/>
    <w:multiLevelType w:val="multilevel"/>
    <w:tmpl w:val="6ADE66E8"/>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5" w15:restartNumberingAfterBreak="0">
    <w:nsid w:val="49D23A88"/>
    <w:multiLevelType w:val="multilevel"/>
    <w:tmpl w:val="AF68B6B0"/>
    <w:lvl w:ilvl="0">
      <w:start w:val="8"/>
      <w:numFmt w:val="decimal"/>
      <w:suff w:val="space"/>
      <w:lvlText w:val="%1."/>
      <w:lvlJc w:val="left"/>
      <w:pPr>
        <w:ind w:left="900" w:hanging="360"/>
      </w:pPr>
      <w:rPr>
        <w:rFonts w:hint="default"/>
      </w:rPr>
    </w:lvl>
    <w:lvl w:ilvl="1">
      <w:start w:val="2"/>
      <w:numFmt w:val="decimal"/>
      <w:lvlText w:val="%2."/>
      <w:lvlJc w:val="left"/>
      <w:pPr>
        <w:ind w:left="90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26" w15:restartNumberingAfterBreak="0">
    <w:nsid w:val="4A5E4CF3"/>
    <w:multiLevelType w:val="hybridMultilevel"/>
    <w:tmpl w:val="4F444C38"/>
    <w:lvl w:ilvl="0" w:tplc="FFFFFFFF">
      <w:start w:val="1"/>
      <w:numFmt w:val="decimal"/>
      <w:suff w:val="space"/>
      <w:lvlText w:val="%1)"/>
      <w:lvlJc w:val="left"/>
      <w:pPr>
        <w:ind w:left="358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0E6865"/>
    <w:multiLevelType w:val="hybridMultilevel"/>
    <w:tmpl w:val="4F444C38"/>
    <w:lvl w:ilvl="0" w:tplc="9968A944">
      <w:start w:val="1"/>
      <w:numFmt w:val="decimal"/>
      <w:suff w:val="space"/>
      <w:lvlText w:val="%1)"/>
      <w:lvlJc w:val="left"/>
      <w:pPr>
        <w:ind w:left="35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9F5D61"/>
    <w:multiLevelType w:val="multilevel"/>
    <w:tmpl w:val="7E54EA82"/>
    <w:lvl w:ilvl="0">
      <w:start w:val="1"/>
      <w:numFmt w:val="decimal"/>
      <w:suff w:val="space"/>
      <w:lvlText w:val="%1."/>
      <w:lvlJc w:val="left"/>
      <w:pPr>
        <w:ind w:left="2771" w:hanging="360"/>
      </w:pPr>
      <w:rPr>
        <w:rFonts w:hint="default"/>
      </w:rPr>
    </w:lvl>
    <w:lvl w:ilvl="1">
      <w:start w:val="1"/>
      <w:numFmt w:val="lowerLetter"/>
      <w:lvlText w:val="%2."/>
      <w:lvlJc w:val="left"/>
      <w:pPr>
        <w:ind w:left="3491" w:hanging="360"/>
      </w:pPr>
      <w:rPr>
        <w:rFonts w:hint="default"/>
      </w:rPr>
    </w:lvl>
    <w:lvl w:ilvl="2">
      <w:start w:val="1"/>
      <w:numFmt w:val="lowerRoman"/>
      <w:lvlText w:val="%3."/>
      <w:lvlJc w:val="right"/>
      <w:pPr>
        <w:ind w:left="4211" w:hanging="180"/>
      </w:pPr>
      <w:rPr>
        <w:rFonts w:hint="default"/>
      </w:rPr>
    </w:lvl>
    <w:lvl w:ilvl="3">
      <w:start w:val="1"/>
      <w:numFmt w:val="decimal"/>
      <w:lvlText w:val="%4."/>
      <w:lvlJc w:val="left"/>
      <w:pPr>
        <w:ind w:left="4931" w:hanging="360"/>
      </w:pPr>
      <w:rPr>
        <w:rFonts w:hint="default"/>
      </w:rPr>
    </w:lvl>
    <w:lvl w:ilvl="4">
      <w:start w:val="1"/>
      <w:numFmt w:val="lowerLetter"/>
      <w:lvlText w:val="%5."/>
      <w:lvlJc w:val="left"/>
      <w:pPr>
        <w:ind w:left="5651" w:hanging="360"/>
      </w:pPr>
      <w:rPr>
        <w:rFonts w:hint="default"/>
      </w:rPr>
    </w:lvl>
    <w:lvl w:ilvl="5">
      <w:start w:val="1"/>
      <w:numFmt w:val="lowerRoman"/>
      <w:lvlText w:val="%6."/>
      <w:lvlJc w:val="right"/>
      <w:pPr>
        <w:ind w:left="6371" w:hanging="180"/>
      </w:pPr>
      <w:rPr>
        <w:rFonts w:hint="default"/>
      </w:rPr>
    </w:lvl>
    <w:lvl w:ilvl="6">
      <w:start w:val="1"/>
      <w:numFmt w:val="decimal"/>
      <w:lvlText w:val="%7."/>
      <w:lvlJc w:val="left"/>
      <w:pPr>
        <w:ind w:left="7091" w:hanging="360"/>
      </w:pPr>
      <w:rPr>
        <w:rFonts w:hint="default"/>
      </w:rPr>
    </w:lvl>
    <w:lvl w:ilvl="7">
      <w:start w:val="1"/>
      <w:numFmt w:val="lowerLetter"/>
      <w:lvlText w:val="%8."/>
      <w:lvlJc w:val="left"/>
      <w:pPr>
        <w:ind w:left="7811" w:hanging="360"/>
      </w:pPr>
      <w:rPr>
        <w:rFonts w:hint="default"/>
      </w:rPr>
    </w:lvl>
    <w:lvl w:ilvl="8">
      <w:start w:val="1"/>
      <w:numFmt w:val="lowerRoman"/>
      <w:lvlText w:val="%9."/>
      <w:lvlJc w:val="right"/>
      <w:pPr>
        <w:ind w:left="8531" w:hanging="180"/>
      </w:pPr>
      <w:rPr>
        <w:rFonts w:hint="default"/>
      </w:rPr>
    </w:lvl>
  </w:abstractNum>
  <w:abstractNum w:abstractNumId="29" w15:restartNumberingAfterBreak="0">
    <w:nsid w:val="557A7365"/>
    <w:multiLevelType w:val="hybridMultilevel"/>
    <w:tmpl w:val="8056D560"/>
    <w:lvl w:ilvl="0" w:tplc="5FA0F88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56106FC3"/>
    <w:multiLevelType w:val="multilevel"/>
    <w:tmpl w:val="C20E39E4"/>
    <w:lvl w:ilvl="0">
      <w:start w:val="1"/>
      <w:numFmt w:val="decimal"/>
      <w:lvlText w:val="Глава %1."/>
      <w:lvlJc w:val="left"/>
      <w:pPr>
        <w:tabs>
          <w:tab w:val="num" w:pos="360"/>
        </w:tabs>
        <w:ind w:left="360" w:hanging="360"/>
      </w:pPr>
      <w:rPr>
        <w:rFonts w:hint="default"/>
        <w:sz w:val="28"/>
      </w:rPr>
    </w:lvl>
    <w:lvl w:ilvl="1">
      <w:start w:val="1"/>
      <w:numFmt w:val="decimal"/>
      <w:lvlText w:val="Статья %2."/>
      <w:lvlJc w:val="left"/>
      <w:pPr>
        <w:tabs>
          <w:tab w:val="num" w:pos="792"/>
        </w:tabs>
        <w:ind w:left="792" w:hanging="432"/>
      </w:pPr>
      <w:rPr>
        <w:rFonts w:hint="default"/>
        <w:sz w:val="28"/>
      </w:rPr>
    </w:lvl>
    <w:lvl w:ilvl="2">
      <w:start w:val="1"/>
      <w:numFmt w:val="decimal"/>
      <w:suff w:val="space"/>
      <w:lvlText w:val="%3."/>
      <w:lvlJc w:val="left"/>
      <w:pPr>
        <w:ind w:left="1080" w:hanging="360"/>
      </w:pPr>
      <w:rPr>
        <w:rFonts w:hint="default"/>
        <w:sz w:val="24"/>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6DD31C1"/>
    <w:multiLevelType w:val="multilevel"/>
    <w:tmpl w:val="05DE8486"/>
    <w:lvl w:ilvl="0">
      <w:start w:val="1"/>
      <w:numFmt w:val="bullet"/>
      <w:lvlText w:val=""/>
      <w:lvlJc w:val="left"/>
      <w:pPr>
        <w:ind w:left="2289" w:hanging="360"/>
      </w:pPr>
      <w:rPr>
        <w:rFonts w:ascii="Symbol" w:hAnsi="Symbol" w:hint="default"/>
        <w:b w:val="0"/>
        <w:sz w:val="22"/>
      </w:rPr>
    </w:lvl>
    <w:lvl w:ilvl="1">
      <w:start w:val="1"/>
      <w:numFmt w:val="bullet"/>
      <w:lvlText w:val="o"/>
      <w:lvlJc w:val="left"/>
      <w:pPr>
        <w:ind w:left="3009" w:hanging="360"/>
      </w:pPr>
      <w:rPr>
        <w:rFonts w:ascii="Courier New" w:hAnsi="Courier New" w:hint="default"/>
      </w:rPr>
    </w:lvl>
    <w:lvl w:ilvl="2">
      <w:start w:val="1"/>
      <w:numFmt w:val="bullet"/>
      <w:lvlText w:val=""/>
      <w:lvlJc w:val="left"/>
      <w:pPr>
        <w:ind w:left="3729" w:hanging="360"/>
      </w:pPr>
      <w:rPr>
        <w:rFonts w:ascii="Wingdings" w:hAnsi="Wingdings" w:hint="default"/>
      </w:rPr>
    </w:lvl>
    <w:lvl w:ilvl="3">
      <w:start w:val="1"/>
      <w:numFmt w:val="bullet"/>
      <w:lvlText w:val=""/>
      <w:lvlJc w:val="left"/>
      <w:pPr>
        <w:ind w:left="4449" w:hanging="360"/>
      </w:pPr>
      <w:rPr>
        <w:rFonts w:ascii="Symbol" w:hAnsi="Symbol" w:hint="default"/>
      </w:rPr>
    </w:lvl>
    <w:lvl w:ilvl="4">
      <w:start w:val="1"/>
      <w:numFmt w:val="bullet"/>
      <w:lvlText w:val="o"/>
      <w:lvlJc w:val="left"/>
      <w:pPr>
        <w:ind w:left="5169" w:hanging="360"/>
      </w:pPr>
      <w:rPr>
        <w:rFonts w:ascii="Courier New" w:hAnsi="Courier New" w:hint="default"/>
      </w:rPr>
    </w:lvl>
    <w:lvl w:ilvl="5">
      <w:start w:val="1"/>
      <w:numFmt w:val="bullet"/>
      <w:lvlText w:val=""/>
      <w:lvlJc w:val="left"/>
      <w:pPr>
        <w:ind w:left="5889" w:hanging="360"/>
      </w:pPr>
      <w:rPr>
        <w:rFonts w:ascii="Wingdings" w:hAnsi="Wingdings" w:hint="default"/>
      </w:rPr>
    </w:lvl>
    <w:lvl w:ilvl="6">
      <w:start w:val="1"/>
      <w:numFmt w:val="bullet"/>
      <w:lvlText w:val=""/>
      <w:lvlJc w:val="left"/>
      <w:pPr>
        <w:ind w:left="6609" w:hanging="360"/>
      </w:pPr>
      <w:rPr>
        <w:rFonts w:ascii="Symbol" w:hAnsi="Symbol" w:hint="default"/>
      </w:rPr>
    </w:lvl>
    <w:lvl w:ilvl="7">
      <w:start w:val="1"/>
      <w:numFmt w:val="bullet"/>
      <w:lvlText w:val="o"/>
      <w:lvlJc w:val="left"/>
      <w:pPr>
        <w:ind w:left="7329" w:hanging="360"/>
      </w:pPr>
      <w:rPr>
        <w:rFonts w:ascii="Courier New" w:hAnsi="Courier New" w:hint="default"/>
      </w:rPr>
    </w:lvl>
    <w:lvl w:ilvl="8">
      <w:start w:val="1"/>
      <w:numFmt w:val="bullet"/>
      <w:lvlText w:val=""/>
      <w:lvlJc w:val="left"/>
      <w:pPr>
        <w:ind w:left="8049" w:hanging="360"/>
      </w:pPr>
      <w:rPr>
        <w:rFonts w:ascii="Wingdings" w:hAnsi="Wingdings" w:hint="default"/>
      </w:rPr>
    </w:lvl>
  </w:abstractNum>
  <w:abstractNum w:abstractNumId="32" w15:restartNumberingAfterBreak="0">
    <w:nsid w:val="58CD08AF"/>
    <w:multiLevelType w:val="multilevel"/>
    <w:tmpl w:val="C742B57A"/>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195009"/>
    <w:multiLevelType w:val="multilevel"/>
    <w:tmpl w:val="AA66A1F2"/>
    <w:lvl w:ilvl="0">
      <w:start w:val="8"/>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C4A4D30"/>
    <w:multiLevelType w:val="hybridMultilevel"/>
    <w:tmpl w:val="6E2C1D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CE1A6B00">
      <w:start w:val="1"/>
      <w:numFmt w:val="decimal"/>
      <w:suff w:val="space"/>
      <w:lvlText w:val="%4)"/>
      <w:lvlJc w:val="left"/>
      <w:pPr>
        <w:ind w:left="140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792F57"/>
    <w:multiLevelType w:val="multilevel"/>
    <w:tmpl w:val="66680C64"/>
    <w:lvl w:ilvl="0">
      <w:start w:val="1"/>
      <w:numFmt w:val="decimal"/>
      <w:suff w:val="space"/>
      <w:lvlText w:val="%1)"/>
      <w:lvlJc w:val="left"/>
      <w:pPr>
        <w:ind w:left="2289" w:hanging="360"/>
      </w:pPr>
      <w:rPr>
        <w:rFonts w:hint="default"/>
        <w:b w:val="0"/>
        <w:sz w:val="22"/>
      </w:rPr>
    </w:lvl>
    <w:lvl w:ilvl="1">
      <w:start w:val="1"/>
      <w:numFmt w:val="bullet"/>
      <w:lvlText w:val="o"/>
      <w:lvlJc w:val="left"/>
      <w:pPr>
        <w:ind w:left="3009" w:hanging="360"/>
      </w:pPr>
      <w:rPr>
        <w:rFonts w:ascii="Courier New" w:hAnsi="Courier New" w:hint="default"/>
      </w:rPr>
    </w:lvl>
    <w:lvl w:ilvl="2">
      <w:start w:val="1"/>
      <w:numFmt w:val="bullet"/>
      <w:lvlText w:val=""/>
      <w:lvlJc w:val="left"/>
      <w:pPr>
        <w:ind w:left="3729" w:hanging="360"/>
      </w:pPr>
      <w:rPr>
        <w:rFonts w:ascii="Wingdings" w:hAnsi="Wingdings" w:hint="default"/>
      </w:rPr>
    </w:lvl>
    <w:lvl w:ilvl="3">
      <w:start w:val="1"/>
      <w:numFmt w:val="bullet"/>
      <w:lvlText w:val=""/>
      <w:lvlJc w:val="left"/>
      <w:pPr>
        <w:ind w:left="4449" w:hanging="360"/>
      </w:pPr>
      <w:rPr>
        <w:rFonts w:ascii="Symbol" w:hAnsi="Symbol" w:hint="default"/>
      </w:rPr>
    </w:lvl>
    <w:lvl w:ilvl="4">
      <w:start w:val="1"/>
      <w:numFmt w:val="bullet"/>
      <w:lvlText w:val="o"/>
      <w:lvlJc w:val="left"/>
      <w:pPr>
        <w:ind w:left="5169" w:hanging="360"/>
      </w:pPr>
      <w:rPr>
        <w:rFonts w:ascii="Courier New" w:hAnsi="Courier New" w:hint="default"/>
      </w:rPr>
    </w:lvl>
    <w:lvl w:ilvl="5">
      <w:start w:val="1"/>
      <w:numFmt w:val="bullet"/>
      <w:lvlText w:val=""/>
      <w:lvlJc w:val="left"/>
      <w:pPr>
        <w:ind w:left="5889" w:hanging="360"/>
      </w:pPr>
      <w:rPr>
        <w:rFonts w:ascii="Wingdings" w:hAnsi="Wingdings" w:hint="default"/>
      </w:rPr>
    </w:lvl>
    <w:lvl w:ilvl="6">
      <w:start w:val="1"/>
      <w:numFmt w:val="bullet"/>
      <w:lvlText w:val=""/>
      <w:lvlJc w:val="left"/>
      <w:pPr>
        <w:ind w:left="6609" w:hanging="360"/>
      </w:pPr>
      <w:rPr>
        <w:rFonts w:ascii="Symbol" w:hAnsi="Symbol" w:hint="default"/>
      </w:rPr>
    </w:lvl>
    <w:lvl w:ilvl="7">
      <w:start w:val="1"/>
      <w:numFmt w:val="bullet"/>
      <w:lvlText w:val="o"/>
      <w:lvlJc w:val="left"/>
      <w:pPr>
        <w:ind w:left="7329" w:hanging="360"/>
      </w:pPr>
      <w:rPr>
        <w:rFonts w:ascii="Courier New" w:hAnsi="Courier New" w:hint="default"/>
      </w:rPr>
    </w:lvl>
    <w:lvl w:ilvl="8">
      <w:start w:val="1"/>
      <w:numFmt w:val="bullet"/>
      <w:lvlText w:val=""/>
      <w:lvlJc w:val="left"/>
      <w:pPr>
        <w:ind w:left="8049" w:hanging="360"/>
      </w:pPr>
      <w:rPr>
        <w:rFonts w:ascii="Wingdings" w:hAnsi="Wingdings" w:hint="default"/>
      </w:rPr>
    </w:lvl>
  </w:abstractNum>
  <w:abstractNum w:abstractNumId="36" w15:restartNumberingAfterBreak="0">
    <w:nsid w:val="5F5D2CE3"/>
    <w:multiLevelType w:val="hybridMultilevel"/>
    <w:tmpl w:val="66B6D54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1F83DDA"/>
    <w:multiLevelType w:val="multilevel"/>
    <w:tmpl w:val="39EC8572"/>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8" w15:restartNumberingAfterBreak="0">
    <w:nsid w:val="63E16B40"/>
    <w:multiLevelType w:val="multilevel"/>
    <w:tmpl w:val="C8EEFA0A"/>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9" w15:restartNumberingAfterBreak="0">
    <w:nsid w:val="64C4059F"/>
    <w:multiLevelType w:val="hybridMultilevel"/>
    <w:tmpl w:val="8474D8B0"/>
    <w:lvl w:ilvl="0" w:tplc="22709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135D35"/>
    <w:multiLevelType w:val="multilevel"/>
    <w:tmpl w:val="D254946C"/>
    <w:lvl w:ilvl="0">
      <w:start w:val="1"/>
      <w:numFmt w:val="decimal"/>
      <w:suff w:val="space"/>
      <w:lvlText w:val="%1."/>
      <w:lvlJc w:val="left"/>
      <w:pPr>
        <w:ind w:left="570" w:hanging="570"/>
      </w:pPr>
      <w:rPr>
        <w:rFonts w:hint="default"/>
      </w:rPr>
    </w:lvl>
    <w:lvl w:ilvl="1">
      <w:start w:val="1"/>
      <w:numFmt w:val="decimal"/>
      <w:suff w:val="space"/>
      <w:lvlText w:val="%1.%2."/>
      <w:lvlJc w:val="left"/>
      <w:pPr>
        <w:ind w:left="1250" w:hanging="57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1" w15:restartNumberingAfterBreak="0">
    <w:nsid w:val="683B5C32"/>
    <w:multiLevelType w:val="multilevel"/>
    <w:tmpl w:val="74EAD3AE"/>
    <w:lvl w:ilvl="0">
      <w:start w:val="1"/>
      <w:numFmt w:val="decimal"/>
      <w:suff w:val="space"/>
      <w:lvlText w:val="%1."/>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suff w:val="space"/>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42" w15:restartNumberingAfterBreak="0">
    <w:nsid w:val="68D62441"/>
    <w:multiLevelType w:val="hybridMultilevel"/>
    <w:tmpl w:val="15281C82"/>
    <w:lvl w:ilvl="0" w:tplc="5FA0F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8E60982"/>
    <w:multiLevelType w:val="hybridMultilevel"/>
    <w:tmpl w:val="4F444C38"/>
    <w:lvl w:ilvl="0" w:tplc="FFFFFFFF">
      <w:start w:val="1"/>
      <w:numFmt w:val="decimal"/>
      <w:suff w:val="space"/>
      <w:lvlText w:val="%1)"/>
      <w:lvlJc w:val="left"/>
      <w:pPr>
        <w:ind w:left="358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90C3247"/>
    <w:multiLevelType w:val="hybridMultilevel"/>
    <w:tmpl w:val="4F444C38"/>
    <w:lvl w:ilvl="0" w:tplc="FFFFFFFF">
      <w:start w:val="1"/>
      <w:numFmt w:val="decimal"/>
      <w:suff w:val="space"/>
      <w:lvlText w:val="%1)"/>
      <w:lvlJc w:val="left"/>
      <w:pPr>
        <w:ind w:left="358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6F2046"/>
    <w:multiLevelType w:val="hybridMultilevel"/>
    <w:tmpl w:val="4F444C38"/>
    <w:lvl w:ilvl="0" w:tplc="FFFFFFFF">
      <w:start w:val="1"/>
      <w:numFmt w:val="decimal"/>
      <w:suff w:val="space"/>
      <w:lvlText w:val="%1)"/>
      <w:lvlJc w:val="left"/>
      <w:pPr>
        <w:ind w:left="358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C4843F7"/>
    <w:multiLevelType w:val="hybridMultilevel"/>
    <w:tmpl w:val="A08C98C8"/>
    <w:lvl w:ilvl="0" w:tplc="05A4DC1C">
      <w:start w:val="1"/>
      <w:numFmt w:val="decimal"/>
      <w:suff w:val="space"/>
      <w:lvlText w:val="%1)"/>
      <w:lvlJc w:val="left"/>
      <w:pPr>
        <w:ind w:left="1400" w:hanging="360"/>
      </w:pPr>
      <w:rPr>
        <w:rFonts w:hint="default"/>
      </w:rPr>
    </w:lvl>
    <w:lvl w:ilvl="1" w:tplc="04190019">
      <w:start w:val="1"/>
      <w:numFmt w:val="lowerLetter"/>
      <w:lvlText w:val="%2."/>
      <w:lvlJc w:val="left"/>
      <w:pPr>
        <w:ind w:left="2120" w:hanging="360"/>
      </w:pPr>
    </w:lvl>
    <w:lvl w:ilvl="2" w:tplc="0419001B" w:tentative="1">
      <w:start w:val="1"/>
      <w:numFmt w:val="lowerRoman"/>
      <w:lvlText w:val="%3."/>
      <w:lvlJc w:val="right"/>
      <w:pPr>
        <w:ind w:left="2840" w:hanging="180"/>
      </w:pPr>
    </w:lvl>
    <w:lvl w:ilvl="3" w:tplc="BE2AF546">
      <w:start w:val="1"/>
      <w:numFmt w:val="decimal"/>
      <w:suff w:val="space"/>
      <w:lvlText w:val="%4)"/>
      <w:lvlJc w:val="left"/>
      <w:pPr>
        <w:ind w:left="1400" w:hanging="360"/>
      </w:pPr>
      <w:rPr>
        <w:rFonts w:hint="default"/>
      </w:r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7" w15:restartNumberingAfterBreak="0">
    <w:nsid w:val="6F3B03DC"/>
    <w:multiLevelType w:val="multilevel"/>
    <w:tmpl w:val="7B90C0F2"/>
    <w:lvl w:ilvl="0">
      <w:start w:val="1"/>
      <w:numFmt w:val="decimal"/>
      <w:suff w:val="space"/>
      <w:lvlText w:val="%1."/>
      <w:lvlJc w:val="left"/>
      <w:pPr>
        <w:ind w:left="900" w:hanging="360"/>
      </w:pPr>
      <w:rPr>
        <w:rFonts w:hint="default"/>
      </w:rPr>
    </w:lvl>
    <w:lvl w:ilvl="1">
      <w:start w:val="2"/>
      <w:numFmt w:val="decimal"/>
      <w:suff w:val="space"/>
      <w:lvlText w:val="%2."/>
      <w:lvlJc w:val="left"/>
      <w:pPr>
        <w:ind w:left="90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48" w15:restartNumberingAfterBreak="0">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71330579"/>
    <w:multiLevelType w:val="multilevel"/>
    <w:tmpl w:val="1E809F20"/>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0" w15:restartNumberingAfterBreak="0">
    <w:nsid w:val="74AA7449"/>
    <w:multiLevelType w:val="hybridMultilevel"/>
    <w:tmpl w:val="1BBECB70"/>
    <w:lvl w:ilvl="0" w:tplc="FFFFFFFF">
      <w:start w:val="1"/>
      <w:numFmt w:val="decimal"/>
      <w:lvlText w:val="%1)"/>
      <w:lvlJc w:val="left"/>
      <w:pPr>
        <w:ind w:left="1400"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D3EC9EE4">
      <w:start w:val="1"/>
      <w:numFmt w:val="decimal"/>
      <w:suff w:val="space"/>
      <w:lvlText w:val="%4)"/>
      <w:lvlJc w:val="left"/>
      <w:pPr>
        <w:ind w:left="1400" w:hanging="360"/>
      </w:pPr>
      <w:rPr>
        <w:rFonts w:hint="default"/>
      </w:r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51" w15:restartNumberingAfterBreak="0">
    <w:nsid w:val="767E096D"/>
    <w:multiLevelType w:val="multilevel"/>
    <w:tmpl w:val="B71A0B08"/>
    <w:lvl w:ilvl="0">
      <w:start w:val="1"/>
      <w:numFmt w:val="decimal"/>
      <w:lvlText w:val="%1."/>
      <w:lvlJc w:val="left"/>
      <w:pPr>
        <w:ind w:left="495" w:hanging="495"/>
      </w:pPr>
      <w:rPr>
        <w:rFonts w:hint="default"/>
      </w:rPr>
    </w:lvl>
    <w:lvl w:ilvl="1">
      <w:start w:val="1"/>
      <w:numFmt w:val="decimal"/>
      <w:suff w:val="space"/>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52" w15:restartNumberingAfterBreak="0">
    <w:nsid w:val="7A253B39"/>
    <w:multiLevelType w:val="multilevel"/>
    <w:tmpl w:val="0E0E6C04"/>
    <w:lvl w:ilvl="0">
      <w:start w:val="1"/>
      <w:numFmt w:val="decimal"/>
      <w:suff w:val="space"/>
      <w:lvlText w:val="%1."/>
      <w:lvlJc w:val="left"/>
      <w:pPr>
        <w:ind w:left="1040" w:hanging="360"/>
      </w:pPr>
      <w:rPr>
        <w:rFonts w:hint="default"/>
      </w:rPr>
    </w:lvl>
    <w:lvl w:ilvl="1">
      <w:start w:val="1"/>
      <w:numFmt w:val="decimal"/>
      <w:suff w:val="space"/>
      <w:lvlText w:val="%1.%2."/>
      <w:lvlJc w:val="left"/>
      <w:pPr>
        <w:ind w:left="1145" w:hanging="46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40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120" w:hanging="1440"/>
      </w:pPr>
      <w:rPr>
        <w:rFonts w:hint="default"/>
      </w:rPr>
    </w:lvl>
    <w:lvl w:ilvl="7">
      <w:start w:val="1"/>
      <w:numFmt w:val="decimal"/>
      <w:lvlText w:val="%1.%2.%3.%4.%5.%6.%7.%8."/>
      <w:lvlJc w:val="left"/>
      <w:pPr>
        <w:ind w:left="2120" w:hanging="1440"/>
      </w:pPr>
      <w:rPr>
        <w:rFonts w:hint="default"/>
      </w:rPr>
    </w:lvl>
    <w:lvl w:ilvl="8">
      <w:start w:val="1"/>
      <w:numFmt w:val="decimal"/>
      <w:lvlText w:val="%1.%2.%3.%4.%5.%6.%7.%8.%9."/>
      <w:lvlJc w:val="left"/>
      <w:pPr>
        <w:ind w:left="2480" w:hanging="1800"/>
      </w:pPr>
      <w:rPr>
        <w:rFonts w:hint="default"/>
      </w:rPr>
    </w:lvl>
  </w:abstractNum>
  <w:abstractNum w:abstractNumId="53" w15:restartNumberingAfterBreak="0">
    <w:nsid w:val="7C145C18"/>
    <w:multiLevelType w:val="multilevel"/>
    <w:tmpl w:val="D7BA74C6"/>
    <w:lvl w:ilvl="0">
      <w:start w:val="1"/>
      <w:numFmt w:val="decimal"/>
      <w:suff w:val="space"/>
      <w:lvlText w:val="%1."/>
      <w:lvlJc w:val="left"/>
      <w:pPr>
        <w:ind w:left="1070" w:hanging="390"/>
      </w:pPr>
      <w:rPr>
        <w:rFonts w:hint="default"/>
      </w:rPr>
    </w:lvl>
    <w:lvl w:ilvl="1">
      <w:start w:val="1"/>
      <w:numFmt w:val="decimal"/>
      <w:suff w:val="space"/>
      <w:lvlText w:val="%1.%2."/>
      <w:lvlJc w:val="left"/>
      <w:pPr>
        <w:ind w:left="1100" w:hanging="4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40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120" w:hanging="1440"/>
      </w:pPr>
      <w:rPr>
        <w:rFonts w:hint="default"/>
      </w:rPr>
    </w:lvl>
    <w:lvl w:ilvl="7">
      <w:start w:val="1"/>
      <w:numFmt w:val="decimal"/>
      <w:lvlText w:val="%1.%2.%3.%4.%5.%6.%7.%8."/>
      <w:lvlJc w:val="left"/>
      <w:pPr>
        <w:ind w:left="2120" w:hanging="1440"/>
      </w:pPr>
      <w:rPr>
        <w:rFonts w:hint="default"/>
      </w:rPr>
    </w:lvl>
    <w:lvl w:ilvl="8">
      <w:start w:val="1"/>
      <w:numFmt w:val="decimal"/>
      <w:lvlText w:val="%1.%2.%3.%4.%5.%6.%7.%8.%9."/>
      <w:lvlJc w:val="left"/>
      <w:pPr>
        <w:ind w:left="2480" w:hanging="1800"/>
      </w:pPr>
      <w:rPr>
        <w:rFonts w:hint="default"/>
      </w:rPr>
    </w:lvl>
  </w:abstractNum>
  <w:abstractNum w:abstractNumId="54" w15:restartNumberingAfterBreak="0">
    <w:nsid w:val="7EA66856"/>
    <w:multiLevelType w:val="hybridMultilevel"/>
    <w:tmpl w:val="33107E7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9968A944">
      <w:start w:val="1"/>
      <w:numFmt w:val="decimal"/>
      <w:suff w:val="space"/>
      <w:lvlText w:val="%4)"/>
      <w:lvlJc w:val="left"/>
      <w:pPr>
        <w:ind w:left="3589" w:hanging="360"/>
      </w:pPr>
      <w:rPr>
        <w:rFonts w:hint="default"/>
      </w:r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5" w15:restartNumberingAfterBreak="0">
    <w:nsid w:val="7F0408C4"/>
    <w:multiLevelType w:val="multilevel"/>
    <w:tmpl w:val="21F04F0C"/>
    <w:lvl w:ilvl="0">
      <w:start w:val="1"/>
      <w:numFmt w:val="decimal"/>
      <w:suff w:val="space"/>
      <w:lvlText w:val="%1."/>
      <w:lvlJc w:val="left"/>
      <w:pPr>
        <w:ind w:left="1069" w:hanging="360"/>
      </w:pPr>
      <w:rPr>
        <w:rFonts w:hint="default"/>
      </w:rPr>
    </w:lvl>
    <w:lvl w:ilvl="1">
      <w:start w:val="1"/>
      <w:numFmt w:val="decimal"/>
      <w:lvlText w:val="%1.%2."/>
      <w:lvlJc w:val="left"/>
      <w:pPr>
        <w:ind w:left="1584" w:hanging="555"/>
      </w:pPr>
      <w:rPr>
        <w:rFonts w:hint="default"/>
      </w:rPr>
    </w:lvl>
    <w:lvl w:ilvl="2">
      <w:start w:val="1"/>
      <w:numFmt w:val="decimal"/>
      <w:lvlText w:val="%1.%2.%3."/>
      <w:lvlJc w:val="left"/>
      <w:pPr>
        <w:ind w:left="2069" w:hanging="720"/>
      </w:pPr>
      <w:rPr>
        <w:rFonts w:hint="default"/>
      </w:rPr>
    </w:lvl>
    <w:lvl w:ilvl="3">
      <w:start w:val="1"/>
      <w:numFmt w:val="decimal"/>
      <w:lvlText w:val="%1.%2.%3.%4."/>
      <w:lvlJc w:val="left"/>
      <w:pPr>
        <w:ind w:left="2389" w:hanging="720"/>
      </w:pPr>
      <w:rPr>
        <w:rFonts w:hint="default"/>
      </w:rPr>
    </w:lvl>
    <w:lvl w:ilvl="4">
      <w:start w:val="1"/>
      <w:numFmt w:val="decimal"/>
      <w:lvlText w:val="%1.%2.%3.%4.%5."/>
      <w:lvlJc w:val="left"/>
      <w:pPr>
        <w:ind w:left="3069" w:hanging="1080"/>
      </w:pPr>
      <w:rPr>
        <w:rFonts w:hint="default"/>
      </w:rPr>
    </w:lvl>
    <w:lvl w:ilvl="5">
      <w:start w:val="1"/>
      <w:numFmt w:val="decimal"/>
      <w:lvlText w:val="%1.%2.%3.%4.%5.%6."/>
      <w:lvlJc w:val="left"/>
      <w:pPr>
        <w:ind w:left="3389" w:hanging="1080"/>
      </w:pPr>
      <w:rPr>
        <w:rFonts w:hint="default"/>
      </w:rPr>
    </w:lvl>
    <w:lvl w:ilvl="6">
      <w:start w:val="1"/>
      <w:numFmt w:val="decimal"/>
      <w:lvlText w:val="%1.%2.%3.%4.%5.%6.%7."/>
      <w:lvlJc w:val="left"/>
      <w:pPr>
        <w:ind w:left="4069" w:hanging="1440"/>
      </w:pPr>
      <w:rPr>
        <w:rFonts w:hint="default"/>
      </w:rPr>
    </w:lvl>
    <w:lvl w:ilvl="7">
      <w:start w:val="1"/>
      <w:numFmt w:val="decimal"/>
      <w:lvlText w:val="%1.%2.%3.%4.%5.%6.%7.%8."/>
      <w:lvlJc w:val="left"/>
      <w:pPr>
        <w:ind w:left="4389" w:hanging="1440"/>
      </w:pPr>
      <w:rPr>
        <w:rFonts w:hint="default"/>
      </w:rPr>
    </w:lvl>
    <w:lvl w:ilvl="8">
      <w:start w:val="1"/>
      <w:numFmt w:val="decimal"/>
      <w:lvlText w:val="%1.%2.%3.%4.%5.%6.%7.%8.%9."/>
      <w:lvlJc w:val="left"/>
      <w:pPr>
        <w:ind w:left="5069" w:hanging="1800"/>
      </w:pPr>
      <w:rPr>
        <w:rFonts w:hint="default"/>
      </w:rPr>
    </w:lvl>
  </w:abstractNum>
  <w:abstractNum w:abstractNumId="56" w15:restartNumberingAfterBreak="0">
    <w:nsid w:val="7F6B7C9A"/>
    <w:multiLevelType w:val="multilevel"/>
    <w:tmpl w:val="A886896C"/>
    <w:lvl w:ilvl="0">
      <w:start w:val="1"/>
      <w:numFmt w:val="decimal"/>
      <w:suff w:val="space"/>
      <w:lvlText w:val="%1."/>
      <w:lvlJc w:val="left"/>
      <w:pPr>
        <w:ind w:left="1040" w:hanging="360"/>
      </w:pPr>
      <w:rPr>
        <w:rFonts w:hint="default"/>
      </w:rPr>
    </w:lvl>
    <w:lvl w:ilvl="1">
      <w:start w:val="1"/>
      <w:numFmt w:val="decimal"/>
      <w:lvlText w:val="%1.%2."/>
      <w:lvlJc w:val="left"/>
      <w:pPr>
        <w:ind w:left="1145" w:hanging="465"/>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40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120" w:hanging="1440"/>
      </w:pPr>
      <w:rPr>
        <w:rFonts w:hint="default"/>
      </w:rPr>
    </w:lvl>
    <w:lvl w:ilvl="7">
      <w:start w:val="1"/>
      <w:numFmt w:val="decimal"/>
      <w:lvlText w:val="%1.%2.%3.%4.%5.%6.%7.%8."/>
      <w:lvlJc w:val="left"/>
      <w:pPr>
        <w:ind w:left="2120" w:hanging="1440"/>
      </w:pPr>
      <w:rPr>
        <w:rFonts w:hint="default"/>
      </w:rPr>
    </w:lvl>
    <w:lvl w:ilvl="8">
      <w:start w:val="1"/>
      <w:numFmt w:val="decimal"/>
      <w:lvlText w:val="%1.%2.%3.%4.%5.%6.%7.%8.%9."/>
      <w:lvlJc w:val="left"/>
      <w:pPr>
        <w:ind w:left="2480" w:hanging="1800"/>
      </w:pPr>
      <w:rPr>
        <w:rFonts w:hint="default"/>
      </w:rPr>
    </w:lvl>
  </w:abstractNum>
  <w:num w:numId="1" w16cid:durableId="1121649667">
    <w:abstractNumId w:val="48"/>
  </w:num>
  <w:num w:numId="2" w16cid:durableId="1050883370">
    <w:abstractNumId w:val="36"/>
  </w:num>
  <w:num w:numId="3" w16cid:durableId="830218486">
    <w:abstractNumId w:val="8"/>
  </w:num>
  <w:num w:numId="4" w16cid:durableId="1319189147">
    <w:abstractNumId w:val="11"/>
  </w:num>
  <w:num w:numId="5" w16cid:durableId="595751402">
    <w:abstractNumId w:val="24"/>
  </w:num>
  <w:num w:numId="6" w16cid:durableId="796605969">
    <w:abstractNumId w:val="31"/>
  </w:num>
  <w:num w:numId="7" w16cid:durableId="34238166">
    <w:abstractNumId w:val="23"/>
  </w:num>
  <w:num w:numId="8" w16cid:durableId="2002614981">
    <w:abstractNumId w:val="53"/>
  </w:num>
  <w:num w:numId="9" w16cid:durableId="1891375689">
    <w:abstractNumId w:val="30"/>
  </w:num>
  <w:num w:numId="10" w16cid:durableId="576670145">
    <w:abstractNumId w:val="9"/>
  </w:num>
  <w:num w:numId="11" w16cid:durableId="1560703464">
    <w:abstractNumId w:val="1"/>
  </w:num>
  <w:num w:numId="12" w16cid:durableId="991255404">
    <w:abstractNumId w:val="28"/>
  </w:num>
  <w:num w:numId="13" w16cid:durableId="1162310554">
    <w:abstractNumId w:val="38"/>
  </w:num>
  <w:num w:numId="14" w16cid:durableId="1791044568">
    <w:abstractNumId w:val="16"/>
  </w:num>
  <w:num w:numId="15" w16cid:durableId="1213813107">
    <w:abstractNumId w:val="37"/>
  </w:num>
  <w:num w:numId="16" w16cid:durableId="931204791">
    <w:abstractNumId w:val="55"/>
  </w:num>
  <w:num w:numId="17" w16cid:durableId="1815875004">
    <w:abstractNumId w:val="52"/>
  </w:num>
  <w:num w:numId="18" w16cid:durableId="487019598">
    <w:abstractNumId w:val="56"/>
  </w:num>
  <w:num w:numId="19" w16cid:durableId="178085712">
    <w:abstractNumId w:val="15"/>
  </w:num>
  <w:num w:numId="20" w16cid:durableId="1906262141">
    <w:abstractNumId w:val="2"/>
  </w:num>
  <w:num w:numId="21" w16cid:durableId="323778075">
    <w:abstractNumId w:val="0"/>
  </w:num>
  <w:num w:numId="22" w16cid:durableId="201358992">
    <w:abstractNumId w:val="49"/>
  </w:num>
  <w:num w:numId="23" w16cid:durableId="1387728190">
    <w:abstractNumId w:val="12"/>
  </w:num>
  <w:num w:numId="24" w16cid:durableId="384136724">
    <w:abstractNumId w:val="40"/>
  </w:num>
  <w:num w:numId="25" w16cid:durableId="1384452097">
    <w:abstractNumId w:val="7"/>
  </w:num>
  <w:num w:numId="26" w16cid:durableId="987588361">
    <w:abstractNumId w:val="50"/>
  </w:num>
  <w:num w:numId="27" w16cid:durableId="1729187094">
    <w:abstractNumId w:val="46"/>
  </w:num>
  <w:num w:numId="28" w16cid:durableId="909538657">
    <w:abstractNumId w:val="51"/>
  </w:num>
  <w:num w:numId="29" w16cid:durableId="318849116">
    <w:abstractNumId w:val="34"/>
  </w:num>
  <w:num w:numId="30" w16cid:durableId="823468829">
    <w:abstractNumId w:val="33"/>
  </w:num>
  <w:num w:numId="31" w16cid:durableId="868225729">
    <w:abstractNumId w:val="5"/>
  </w:num>
  <w:num w:numId="32" w16cid:durableId="224990859">
    <w:abstractNumId w:val="14"/>
  </w:num>
  <w:num w:numId="33" w16cid:durableId="468128348">
    <w:abstractNumId w:val="6"/>
  </w:num>
  <w:num w:numId="34" w16cid:durableId="758450142">
    <w:abstractNumId w:val="22"/>
  </w:num>
  <w:num w:numId="35" w16cid:durableId="1881631250">
    <w:abstractNumId w:val="3"/>
  </w:num>
  <w:num w:numId="36" w16cid:durableId="234097320">
    <w:abstractNumId w:val="19"/>
  </w:num>
  <w:num w:numId="37" w16cid:durableId="988629894">
    <w:abstractNumId w:val="35"/>
  </w:num>
  <w:num w:numId="38" w16cid:durableId="1914076975">
    <w:abstractNumId w:val="47"/>
  </w:num>
  <w:num w:numId="39" w16cid:durableId="1787577987">
    <w:abstractNumId w:val="25"/>
  </w:num>
  <w:num w:numId="40" w16cid:durableId="1575898795">
    <w:abstractNumId w:val="17"/>
  </w:num>
  <w:num w:numId="41" w16cid:durableId="1169246203">
    <w:abstractNumId w:val="41"/>
  </w:num>
  <w:num w:numId="42" w16cid:durableId="56708008">
    <w:abstractNumId w:val="54"/>
  </w:num>
  <w:num w:numId="43" w16cid:durableId="100300896">
    <w:abstractNumId w:val="27"/>
  </w:num>
  <w:num w:numId="44" w16cid:durableId="1757898709">
    <w:abstractNumId w:val="44"/>
  </w:num>
  <w:num w:numId="45" w16cid:durableId="36929354">
    <w:abstractNumId w:val="26"/>
  </w:num>
  <w:num w:numId="46" w16cid:durableId="887454160">
    <w:abstractNumId w:val="18"/>
  </w:num>
  <w:num w:numId="47" w16cid:durableId="1599291039">
    <w:abstractNumId w:val="45"/>
  </w:num>
  <w:num w:numId="48" w16cid:durableId="280259021">
    <w:abstractNumId w:val="21"/>
  </w:num>
  <w:num w:numId="49" w16cid:durableId="1219362891">
    <w:abstractNumId w:val="43"/>
  </w:num>
  <w:num w:numId="50" w16cid:durableId="2104951899">
    <w:abstractNumId w:val="4"/>
  </w:num>
  <w:num w:numId="51" w16cid:durableId="657464216">
    <w:abstractNumId w:val="41"/>
    <w:lvlOverride w:ilvl="0">
      <w:lvl w:ilvl="0">
        <w:start w:val="1"/>
        <w:numFmt w:val="decimal"/>
        <w:suff w:val="space"/>
        <w:lvlText w:val="%1."/>
        <w:lvlJc w:val="left"/>
        <w:pPr>
          <w:ind w:left="1778" w:hanging="360"/>
        </w:pPr>
        <w:rPr>
          <w:rFonts w:hint="default"/>
        </w:rPr>
      </w:lvl>
    </w:lvlOverride>
    <w:lvlOverride w:ilvl="1">
      <w:lvl w:ilvl="1">
        <w:start w:val="1"/>
        <w:numFmt w:val="lowerLetter"/>
        <w:lvlText w:val="%2."/>
        <w:lvlJc w:val="left"/>
        <w:pPr>
          <w:ind w:left="2498" w:hanging="360"/>
        </w:pPr>
        <w:rPr>
          <w:rFonts w:hint="default"/>
        </w:rPr>
      </w:lvl>
    </w:lvlOverride>
    <w:lvlOverride w:ilvl="2">
      <w:lvl w:ilvl="2">
        <w:start w:val="1"/>
        <w:numFmt w:val="lowerRoman"/>
        <w:lvlText w:val="%3."/>
        <w:lvlJc w:val="right"/>
        <w:pPr>
          <w:ind w:left="3218" w:hanging="180"/>
        </w:pPr>
        <w:rPr>
          <w:rFonts w:hint="default"/>
        </w:rPr>
      </w:lvl>
    </w:lvlOverride>
    <w:lvlOverride w:ilvl="3">
      <w:lvl w:ilvl="3">
        <w:start w:val="1"/>
        <w:numFmt w:val="decimal"/>
        <w:suff w:val="space"/>
        <w:lvlText w:val="%4."/>
        <w:lvlJc w:val="left"/>
        <w:pPr>
          <w:ind w:left="3938" w:hanging="360"/>
        </w:pPr>
        <w:rPr>
          <w:rFonts w:hint="default"/>
        </w:rPr>
      </w:lvl>
    </w:lvlOverride>
    <w:lvlOverride w:ilvl="4">
      <w:lvl w:ilvl="4">
        <w:start w:val="1"/>
        <w:numFmt w:val="lowerLetter"/>
        <w:lvlText w:val="%5."/>
        <w:lvlJc w:val="left"/>
        <w:pPr>
          <w:ind w:left="4658" w:hanging="360"/>
        </w:pPr>
        <w:rPr>
          <w:rFonts w:hint="default"/>
        </w:rPr>
      </w:lvl>
    </w:lvlOverride>
    <w:lvlOverride w:ilvl="5">
      <w:lvl w:ilvl="5">
        <w:start w:val="1"/>
        <w:numFmt w:val="lowerRoman"/>
        <w:lvlText w:val="%6."/>
        <w:lvlJc w:val="right"/>
        <w:pPr>
          <w:ind w:left="5378" w:hanging="180"/>
        </w:pPr>
        <w:rPr>
          <w:rFonts w:hint="default"/>
        </w:rPr>
      </w:lvl>
    </w:lvlOverride>
    <w:lvlOverride w:ilvl="6">
      <w:lvl w:ilvl="6">
        <w:start w:val="1"/>
        <w:numFmt w:val="decimal"/>
        <w:suff w:val="space"/>
        <w:lvlText w:val="%7."/>
        <w:lvlJc w:val="left"/>
        <w:pPr>
          <w:ind w:left="6098" w:hanging="360"/>
        </w:pPr>
        <w:rPr>
          <w:rFonts w:hint="default"/>
        </w:rPr>
      </w:lvl>
    </w:lvlOverride>
    <w:lvlOverride w:ilvl="7">
      <w:lvl w:ilvl="7">
        <w:start w:val="1"/>
        <w:numFmt w:val="lowerLetter"/>
        <w:lvlText w:val="%8."/>
        <w:lvlJc w:val="left"/>
        <w:pPr>
          <w:ind w:left="6818" w:hanging="360"/>
        </w:pPr>
        <w:rPr>
          <w:rFonts w:hint="default"/>
        </w:rPr>
      </w:lvl>
    </w:lvlOverride>
    <w:lvlOverride w:ilvl="8">
      <w:lvl w:ilvl="8">
        <w:start w:val="1"/>
        <w:numFmt w:val="lowerRoman"/>
        <w:lvlText w:val="%9."/>
        <w:lvlJc w:val="right"/>
        <w:pPr>
          <w:ind w:left="7538" w:hanging="180"/>
        </w:pPr>
        <w:rPr>
          <w:rFonts w:hint="default"/>
        </w:rPr>
      </w:lvl>
    </w:lvlOverride>
  </w:num>
  <w:num w:numId="52" w16cid:durableId="1078862244">
    <w:abstractNumId w:val="20"/>
  </w:num>
  <w:num w:numId="53" w16cid:durableId="1422025377">
    <w:abstractNumId w:val="29"/>
  </w:num>
  <w:num w:numId="54" w16cid:durableId="1462117102">
    <w:abstractNumId w:val="42"/>
  </w:num>
  <w:num w:numId="55" w16cid:durableId="2028603535">
    <w:abstractNumId w:val="32"/>
  </w:num>
  <w:num w:numId="56" w16cid:durableId="349720087">
    <w:abstractNumId w:val="39"/>
  </w:num>
  <w:num w:numId="57" w16cid:durableId="1268319023">
    <w:abstractNumId w:val="13"/>
  </w:num>
  <w:num w:numId="58" w16cid:durableId="10204396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FF"/>
    <w:rsid w:val="00014178"/>
    <w:rsid w:val="00023DBD"/>
    <w:rsid w:val="00031F26"/>
    <w:rsid w:val="00043E2B"/>
    <w:rsid w:val="00045BD9"/>
    <w:rsid w:val="00063DFD"/>
    <w:rsid w:val="00066C01"/>
    <w:rsid w:val="00066D4A"/>
    <w:rsid w:val="00072B0A"/>
    <w:rsid w:val="000777E8"/>
    <w:rsid w:val="000A287F"/>
    <w:rsid w:val="000B6842"/>
    <w:rsid w:val="000E10DD"/>
    <w:rsid w:val="000E3B81"/>
    <w:rsid w:val="00101C8E"/>
    <w:rsid w:val="001078A3"/>
    <w:rsid w:val="001158A6"/>
    <w:rsid w:val="00123C06"/>
    <w:rsid w:val="00140E1F"/>
    <w:rsid w:val="0016032F"/>
    <w:rsid w:val="0016047C"/>
    <w:rsid w:val="0016664C"/>
    <w:rsid w:val="00171466"/>
    <w:rsid w:val="00173D16"/>
    <w:rsid w:val="001827A5"/>
    <w:rsid w:val="00184536"/>
    <w:rsid w:val="00197E08"/>
    <w:rsid w:val="001B0555"/>
    <w:rsid w:val="001B140A"/>
    <w:rsid w:val="001B6959"/>
    <w:rsid w:val="001C7460"/>
    <w:rsid w:val="001D594B"/>
    <w:rsid w:val="001E0453"/>
    <w:rsid w:val="001E04B7"/>
    <w:rsid w:val="001F68D9"/>
    <w:rsid w:val="002038F4"/>
    <w:rsid w:val="00204F0A"/>
    <w:rsid w:val="00217307"/>
    <w:rsid w:val="00221F1E"/>
    <w:rsid w:val="00245FE6"/>
    <w:rsid w:val="00251BAB"/>
    <w:rsid w:val="00255EA5"/>
    <w:rsid w:val="002606B7"/>
    <w:rsid w:val="00264162"/>
    <w:rsid w:val="0027755A"/>
    <w:rsid w:val="002825CC"/>
    <w:rsid w:val="002870DD"/>
    <w:rsid w:val="002B3CF3"/>
    <w:rsid w:val="002B5DD8"/>
    <w:rsid w:val="002B7EF8"/>
    <w:rsid w:val="002D0C16"/>
    <w:rsid w:val="002D1903"/>
    <w:rsid w:val="002E425E"/>
    <w:rsid w:val="002F1DED"/>
    <w:rsid w:val="002F66C3"/>
    <w:rsid w:val="00320B79"/>
    <w:rsid w:val="0032717F"/>
    <w:rsid w:val="00335B47"/>
    <w:rsid w:val="003617D5"/>
    <w:rsid w:val="003632DC"/>
    <w:rsid w:val="00364631"/>
    <w:rsid w:val="00367D46"/>
    <w:rsid w:val="003707B8"/>
    <w:rsid w:val="0037678C"/>
    <w:rsid w:val="0038560E"/>
    <w:rsid w:val="0038783B"/>
    <w:rsid w:val="003909EF"/>
    <w:rsid w:val="003A2C5C"/>
    <w:rsid w:val="003D0061"/>
    <w:rsid w:val="003D1B79"/>
    <w:rsid w:val="003D232D"/>
    <w:rsid w:val="003D67AC"/>
    <w:rsid w:val="004060C8"/>
    <w:rsid w:val="00406B41"/>
    <w:rsid w:val="004105AB"/>
    <w:rsid w:val="00415BB4"/>
    <w:rsid w:val="004222DC"/>
    <w:rsid w:val="00425A5C"/>
    <w:rsid w:val="00427334"/>
    <w:rsid w:val="0043283A"/>
    <w:rsid w:val="004624CE"/>
    <w:rsid w:val="00462DCB"/>
    <w:rsid w:val="004816F3"/>
    <w:rsid w:val="004852E1"/>
    <w:rsid w:val="00492BE7"/>
    <w:rsid w:val="00493B7C"/>
    <w:rsid w:val="00494CC8"/>
    <w:rsid w:val="004A0CED"/>
    <w:rsid w:val="004A5161"/>
    <w:rsid w:val="004B0745"/>
    <w:rsid w:val="004B5802"/>
    <w:rsid w:val="004E239B"/>
    <w:rsid w:val="004E5933"/>
    <w:rsid w:val="004E744B"/>
    <w:rsid w:val="004F7CD4"/>
    <w:rsid w:val="0051696A"/>
    <w:rsid w:val="00517373"/>
    <w:rsid w:val="00526474"/>
    <w:rsid w:val="00527115"/>
    <w:rsid w:val="00530465"/>
    <w:rsid w:val="00537D24"/>
    <w:rsid w:val="00557546"/>
    <w:rsid w:val="00565570"/>
    <w:rsid w:val="00571B46"/>
    <w:rsid w:val="00572678"/>
    <w:rsid w:val="00592496"/>
    <w:rsid w:val="005A3EBB"/>
    <w:rsid w:val="005A7C0B"/>
    <w:rsid w:val="005B0404"/>
    <w:rsid w:val="005C7C37"/>
    <w:rsid w:val="005E0235"/>
    <w:rsid w:val="005F115D"/>
    <w:rsid w:val="005F430D"/>
    <w:rsid w:val="006008D6"/>
    <w:rsid w:val="00601EA9"/>
    <w:rsid w:val="0060283A"/>
    <w:rsid w:val="00630682"/>
    <w:rsid w:val="006517D5"/>
    <w:rsid w:val="006623EB"/>
    <w:rsid w:val="00666328"/>
    <w:rsid w:val="0067015A"/>
    <w:rsid w:val="00676082"/>
    <w:rsid w:val="0068101D"/>
    <w:rsid w:val="006942FA"/>
    <w:rsid w:val="00694BFB"/>
    <w:rsid w:val="006A594E"/>
    <w:rsid w:val="006A7982"/>
    <w:rsid w:val="006B0EDB"/>
    <w:rsid w:val="006C1B8C"/>
    <w:rsid w:val="006C2AD1"/>
    <w:rsid w:val="007001A1"/>
    <w:rsid w:val="0071684B"/>
    <w:rsid w:val="00727E8E"/>
    <w:rsid w:val="00730882"/>
    <w:rsid w:val="00735A1E"/>
    <w:rsid w:val="00744361"/>
    <w:rsid w:val="007528D1"/>
    <w:rsid w:val="007535C4"/>
    <w:rsid w:val="00756EA8"/>
    <w:rsid w:val="00757886"/>
    <w:rsid w:val="00794B2E"/>
    <w:rsid w:val="007A3D17"/>
    <w:rsid w:val="007B22DB"/>
    <w:rsid w:val="007E321C"/>
    <w:rsid w:val="007F61B8"/>
    <w:rsid w:val="00800C0D"/>
    <w:rsid w:val="00802234"/>
    <w:rsid w:val="00805ED1"/>
    <w:rsid w:val="00814811"/>
    <w:rsid w:val="00817D53"/>
    <w:rsid w:val="00820A31"/>
    <w:rsid w:val="00823AB8"/>
    <w:rsid w:val="00835173"/>
    <w:rsid w:val="008417A5"/>
    <w:rsid w:val="00851A4B"/>
    <w:rsid w:val="00874857"/>
    <w:rsid w:val="0088190F"/>
    <w:rsid w:val="008839F1"/>
    <w:rsid w:val="00891CBD"/>
    <w:rsid w:val="008B3EF4"/>
    <w:rsid w:val="008C0C45"/>
    <w:rsid w:val="008D6D18"/>
    <w:rsid w:val="008E25E8"/>
    <w:rsid w:val="008E53EB"/>
    <w:rsid w:val="008E69E6"/>
    <w:rsid w:val="008F34E0"/>
    <w:rsid w:val="008F77FF"/>
    <w:rsid w:val="00906AA3"/>
    <w:rsid w:val="00911584"/>
    <w:rsid w:val="009165BC"/>
    <w:rsid w:val="009201E7"/>
    <w:rsid w:val="009214F0"/>
    <w:rsid w:val="00932F35"/>
    <w:rsid w:val="00945E9C"/>
    <w:rsid w:val="00951A65"/>
    <w:rsid w:val="0095248D"/>
    <w:rsid w:val="00965427"/>
    <w:rsid w:val="0098708B"/>
    <w:rsid w:val="00996FFF"/>
    <w:rsid w:val="009A442A"/>
    <w:rsid w:val="009B314E"/>
    <w:rsid w:val="009C111B"/>
    <w:rsid w:val="009C2E54"/>
    <w:rsid w:val="009D7D9F"/>
    <w:rsid w:val="009F3DD5"/>
    <w:rsid w:val="009F645D"/>
    <w:rsid w:val="009F78D3"/>
    <w:rsid w:val="00A2728B"/>
    <w:rsid w:val="00A41116"/>
    <w:rsid w:val="00A41F70"/>
    <w:rsid w:val="00A42A3F"/>
    <w:rsid w:val="00A56D3B"/>
    <w:rsid w:val="00A60248"/>
    <w:rsid w:val="00A84155"/>
    <w:rsid w:val="00A94820"/>
    <w:rsid w:val="00AA4767"/>
    <w:rsid w:val="00AA6367"/>
    <w:rsid w:val="00AB0E6F"/>
    <w:rsid w:val="00AE0D45"/>
    <w:rsid w:val="00AE51A8"/>
    <w:rsid w:val="00AF4005"/>
    <w:rsid w:val="00AF6207"/>
    <w:rsid w:val="00B01CD6"/>
    <w:rsid w:val="00B11BB1"/>
    <w:rsid w:val="00B13225"/>
    <w:rsid w:val="00B16CF0"/>
    <w:rsid w:val="00B345DF"/>
    <w:rsid w:val="00B42F85"/>
    <w:rsid w:val="00B435C4"/>
    <w:rsid w:val="00B47844"/>
    <w:rsid w:val="00B52F8C"/>
    <w:rsid w:val="00B73A01"/>
    <w:rsid w:val="00B766C0"/>
    <w:rsid w:val="00B77900"/>
    <w:rsid w:val="00B9115A"/>
    <w:rsid w:val="00B91C1F"/>
    <w:rsid w:val="00BA39B2"/>
    <w:rsid w:val="00BE14D4"/>
    <w:rsid w:val="00BE1AD1"/>
    <w:rsid w:val="00BE7040"/>
    <w:rsid w:val="00C03D3F"/>
    <w:rsid w:val="00C03F6A"/>
    <w:rsid w:val="00C137E8"/>
    <w:rsid w:val="00C159F1"/>
    <w:rsid w:val="00C15EF1"/>
    <w:rsid w:val="00C31914"/>
    <w:rsid w:val="00C42885"/>
    <w:rsid w:val="00C438BA"/>
    <w:rsid w:val="00C57860"/>
    <w:rsid w:val="00C60D21"/>
    <w:rsid w:val="00C62DB3"/>
    <w:rsid w:val="00C72AA3"/>
    <w:rsid w:val="00C80D82"/>
    <w:rsid w:val="00C917D4"/>
    <w:rsid w:val="00CA0604"/>
    <w:rsid w:val="00CC0113"/>
    <w:rsid w:val="00CC0C74"/>
    <w:rsid w:val="00CC32E8"/>
    <w:rsid w:val="00CC3788"/>
    <w:rsid w:val="00CE0D98"/>
    <w:rsid w:val="00CE22A5"/>
    <w:rsid w:val="00CF1583"/>
    <w:rsid w:val="00CF3AAA"/>
    <w:rsid w:val="00D0359A"/>
    <w:rsid w:val="00D11E8C"/>
    <w:rsid w:val="00D21380"/>
    <w:rsid w:val="00D2344C"/>
    <w:rsid w:val="00D34344"/>
    <w:rsid w:val="00D573D5"/>
    <w:rsid w:val="00D6297B"/>
    <w:rsid w:val="00D87E55"/>
    <w:rsid w:val="00D968C7"/>
    <w:rsid w:val="00DB424C"/>
    <w:rsid w:val="00DC3256"/>
    <w:rsid w:val="00DD6437"/>
    <w:rsid w:val="00DD7A70"/>
    <w:rsid w:val="00DE082D"/>
    <w:rsid w:val="00DE7846"/>
    <w:rsid w:val="00DF3879"/>
    <w:rsid w:val="00E0764F"/>
    <w:rsid w:val="00E1372E"/>
    <w:rsid w:val="00E3112B"/>
    <w:rsid w:val="00E32E5B"/>
    <w:rsid w:val="00E817A3"/>
    <w:rsid w:val="00E828ED"/>
    <w:rsid w:val="00EA047D"/>
    <w:rsid w:val="00EA34F8"/>
    <w:rsid w:val="00EB5D03"/>
    <w:rsid w:val="00EC0B92"/>
    <w:rsid w:val="00EC4731"/>
    <w:rsid w:val="00ED5EA0"/>
    <w:rsid w:val="00EE0974"/>
    <w:rsid w:val="00EE6B99"/>
    <w:rsid w:val="00F0774F"/>
    <w:rsid w:val="00F1745B"/>
    <w:rsid w:val="00F17D5B"/>
    <w:rsid w:val="00F22BC0"/>
    <w:rsid w:val="00F352D3"/>
    <w:rsid w:val="00F4477C"/>
    <w:rsid w:val="00FB6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4E2C"/>
  <w15:docId w15:val="{88D4D5E6-6E6C-486B-8674-457EC477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New Roman" w:hAnsi="Times New Roman"/>
      <w:sz w:val="24"/>
    </w:rPr>
  </w:style>
  <w:style w:type="paragraph" w:styleId="10">
    <w:name w:val="heading 1"/>
    <w:basedOn w:val="a0"/>
    <w:next w:val="a0"/>
    <w:link w:val="11"/>
    <w:uiPriority w:val="9"/>
    <w:qFormat/>
    <w:pPr>
      <w:keepNext/>
      <w:spacing w:before="240" w:after="60"/>
      <w:jc w:val="center"/>
      <w:outlineLvl w:val="0"/>
    </w:pPr>
    <w:rPr>
      <w:b/>
      <w:sz w:val="28"/>
    </w:rPr>
  </w:style>
  <w:style w:type="paragraph" w:styleId="2">
    <w:name w:val="heading 2"/>
    <w:basedOn w:val="a0"/>
    <w:next w:val="a0"/>
    <w:link w:val="20"/>
    <w:qFormat/>
    <w:pPr>
      <w:keepNext/>
      <w:spacing w:before="240" w:after="60"/>
      <w:outlineLvl w:val="1"/>
    </w:pPr>
    <w:rPr>
      <w:rFonts w:ascii="Arial" w:hAnsi="Arial"/>
      <w:b/>
      <w:i/>
      <w:sz w:val="28"/>
    </w:rPr>
  </w:style>
  <w:style w:type="paragraph" w:styleId="3">
    <w:name w:val="heading 3"/>
    <w:basedOn w:val="a0"/>
    <w:next w:val="a0"/>
    <w:link w:val="30"/>
    <w:qFormat/>
    <w:pPr>
      <w:keepNext/>
      <w:spacing w:before="240" w:after="60"/>
      <w:outlineLvl w:val="2"/>
    </w:pPr>
    <w:rPr>
      <w:rFonts w:ascii="Arial" w:hAnsi="Arial"/>
      <w:b/>
      <w:sz w:val="26"/>
    </w:rPr>
  </w:style>
  <w:style w:type="paragraph" w:styleId="4">
    <w:name w:val="heading 4"/>
    <w:basedOn w:val="a0"/>
    <w:next w:val="a0"/>
    <w:link w:val="40"/>
    <w:uiPriority w:val="9"/>
    <w:qFormat/>
    <w:pPr>
      <w:tabs>
        <w:tab w:val="left" w:pos="1560"/>
      </w:tabs>
      <w:jc w:val="center"/>
      <w:outlineLvl w:val="3"/>
    </w:pPr>
    <w:rPr>
      <w:b/>
      <w:caps/>
      <w:sz w:val="28"/>
    </w:rPr>
  </w:style>
  <w:style w:type="paragraph" w:styleId="5">
    <w:name w:val="heading 5"/>
    <w:basedOn w:val="a0"/>
    <w:next w:val="a0"/>
    <w:link w:val="50"/>
    <w:uiPriority w:val="9"/>
    <w:qFormat/>
    <w:pPr>
      <w:keepNext/>
      <w:keepLines/>
      <w:spacing w:before="200"/>
      <w:outlineLvl w:val="4"/>
    </w:pPr>
    <w:rPr>
      <w:rFonts w:ascii="Calibri"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Обычный1"/>
    <w:rPr>
      <w:rFonts w:ascii="Times New Roman" w:hAnsi="Times New Roman"/>
      <w:sz w:val="24"/>
    </w:rPr>
  </w:style>
  <w:style w:type="paragraph" w:customStyle="1" w:styleId="s10">
    <w:name w:val="s_10"/>
    <w:link w:val="s100"/>
  </w:style>
  <w:style w:type="character" w:customStyle="1" w:styleId="s100">
    <w:name w:val="s_10"/>
    <w:link w:val="s10"/>
  </w:style>
  <w:style w:type="paragraph" w:styleId="21">
    <w:name w:val="toc 2"/>
    <w:basedOn w:val="a0"/>
    <w:next w:val="a0"/>
    <w:link w:val="22"/>
    <w:uiPriority w:val="39"/>
    <w:pPr>
      <w:ind w:left="240"/>
    </w:pPr>
    <w:rPr>
      <w:smallCaps/>
      <w:sz w:val="20"/>
    </w:rPr>
  </w:style>
  <w:style w:type="character" w:customStyle="1" w:styleId="22">
    <w:name w:val="Оглавление 2 Знак"/>
    <w:basedOn w:val="12"/>
    <w:link w:val="21"/>
    <w:rPr>
      <w:rFonts w:ascii="Times New Roman" w:hAnsi="Times New Roman"/>
      <w:smallCaps/>
      <w:sz w:val="20"/>
    </w:rPr>
  </w:style>
  <w:style w:type="paragraph" w:customStyle="1" w:styleId="grame">
    <w:name w:val="grame"/>
    <w:link w:val="grame0"/>
  </w:style>
  <w:style w:type="character" w:customStyle="1" w:styleId="grame0">
    <w:name w:val="grame"/>
    <w:link w:val="grame"/>
  </w:style>
  <w:style w:type="paragraph" w:styleId="a4">
    <w:name w:val="Body Text"/>
    <w:basedOn w:val="a0"/>
    <w:link w:val="a5"/>
    <w:pPr>
      <w:spacing w:after="120"/>
    </w:pPr>
  </w:style>
  <w:style w:type="character" w:customStyle="1" w:styleId="a5">
    <w:name w:val="Основной текст Знак"/>
    <w:basedOn w:val="12"/>
    <w:link w:val="a4"/>
    <w:rPr>
      <w:rFonts w:ascii="Times New Roman" w:hAnsi="Times New Roman"/>
      <w:sz w:val="24"/>
    </w:rPr>
  </w:style>
  <w:style w:type="paragraph" w:styleId="41">
    <w:name w:val="toc 4"/>
    <w:basedOn w:val="a0"/>
    <w:next w:val="a0"/>
    <w:link w:val="42"/>
    <w:uiPriority w:val="39"/>
    <w:pPr>
      <w:ind w:left="720"/>
    </w:pPr>
    <w:rPr>
      <w:sz w:val="18"/>
    </w:rPr>
  </w:style>
  <w:style w:type="character" w:customStyle="1" w:styleId="42">
    <w:name w:val="Оглавление 4 Знак"/>
    <w:basedOn w:val="12"/>
    <w:link w:val="41"/>
    <w:rPr>
      <w:rFonts w:ascii="Times New Roman" w:hAnsi="Times New Roman"/>
      <w:sz w:val="18"/>
    </w:rPr>
  </w:style>
  <w:style w:type="paragraph" w:styleId="a6">
    <w:name w:val="No Spacing"/>
    <w:link w:val="a7"/>
    <w:qFormat/>
    <w:rPr>
      <w:rFonts w:ascii="Times New Roman" w:hAnsi="Times New Roman"/>
      <w:sz w:val="24"/>
    </w:rPr>
  </w:style>
  <w:style w:type="character" w:customStyle="1" w:styleId="a7">
    <w:name w:val="Без интервала Знак"/>
    <w:link w:val="a6"/>
    <w:rPr>
      <w:rFonts w:ascii="Times New Roman" w:hAnsi="Times New Roman"/>
      <w:sz w:val="24"/>
    </w:rPr>
  </w:style>
  <w:style w:type="paragraph" w:styleId="6">
    <w:name w:val="toc 6"/>
    <w:basedOn w:val="a0"/>
    <w:next w:val="a0"/>
    <w:link w:val="60"/>
    <w:uiPriority w:val="39"/>
    <w:pPr>
      <w:ind w:left="1200"/>
    </w:pPr>
    <w:rPr>
      <w:sz w:val="18"/>
    </w:rPr>
  </w:style>
  <w:style w:type="character" w:customStyle="1" w:styleId="60">
    <w:name w:val="Оглавление 6 Знак"/>
    <w:basedOn w:val="12"/>
    <w:link w:val="6"/>
    <w:rPr>
      <w:rFonts w:ascii="Times New Roman" w:hAnsi="Times New Roman"/>
      <w:sz w:val="18"/>
    </w:rPr>
  </w:style>
  <w:style w:type="paragraph" w:customStyle="1" w:styleId="a8">
    <w:name w:val="Стиль названия"/>
    <w:basedOn w:val="a0"/>
    <w:link w:val="a9"/>
    <w:pPr>
      <w:spacing w:after="60"/>
      <w:ind w:firstLine="680"/>
      <w:jc w:val="both"/>
    </w:pPr>
    <w:rPr>
      <w:rFonts w:ascii="Arial" w:hAnsi="Arial"/>
      <w:b/>
      <w:i/>
    </w:rPr>
  </w:style>
  <w:style w:type="character" w:customStyle="1" w:styleId="a9">
    <w:name w:val="Стиль названия"/>
    <w:basedOn w:val="12"/>
    <w:link w:val="a8"/>
    <w:rPr>
      <w:rFonts w:ascii="Arial" w:hAnsi="Arial"/>
      <w:b/>
      <w:i/>
      <w:sz w:val="24"/>
    </w:rPr>
  </w:style>
  <w:style w:type="paragraph" w:styleId="7">
    <w:name w:val="toc 7"/>
    <w:basedOn w:val="a0"/>
    <w:next w:val="a0"/>
    <w:link w:val="70"/>
    <w:uiPriority w:val="39"/>
    <w:pPr>
      <w:ind w:left="1440"/>
    </w:pPr>
    <w:rPr>
      <w:sz w:val="18"/>
    </w:rPr>
  </w:style>
  <w:style w:type="character" w:customStyle="1" w:styleId="70">
    <w:name w:val="Оглавление 7 Знак"/>
    <w:basedOn w:val="12"/>
    <w:link w:val="7"/>
    <w:rPr>
      <w:rFonts w:ascii="Times New Roman" w:hAnsi="Times New Roman"/>
      <w:sz w:val="18"/>
    </w:rPr>
  </w:style>
  <w:style w:type="paragraph" w:customStyle="1" w:styleId="aa">
    <w:name w:val="Подчёркнутый текст"/>
    <w:basedOn w:val="a0"/>
    <w:next w:val="a0"/>
    <w:link w:val="ab"/>
    <w:pPr>
      <w:widowControl w:val="0"/>
      <w:ind w:firstLine="720"/>
      <w:jc w:val="both"/>
    </w:pPr>
    <w:rPr>
      <w:rFonts w:ascii="Arial" w:hAnsi="Arial"/>
    </w:rPr>
  </w:style>
  <w:style w:type="character" w:customStyle="1" w:styleId="ab">
    <w:name w:val="Подчёркнутый текст"/>
    <w:basedOn w:val="12"/>
    <w:link w:val="aa"/>
    <w:rPr>
      <w:rFonts w:ascii="Arial" w:hAnsi="Arial"/>
      <w:sz w:val="24"/>
    </w:rPr>
  </w:style>
  <w:style w:type="paragraph" w:customStyle="1" w:styleId="Iauiue">
    <w:name w:val="Iau?iue"/>
    <w:link w:val="Iauiue0"/>
    <w:pPr>
      <w:widowControl w:val="0"/>
    </w:pPr>
    <w:rPr>
      <w:rFonts w:ascii="Times New Roman" w:hAnsi="Times New Roman"/>
    </w:rPr>
  </w:style>
  <w:style w:type="character" w:customStyle="1" w:styleId="Iauiue0">
    <w:name w:val="Iau?iue"/>
    <w:link w:val="Iauiue"/>
    <w:rPr>
      <w:rFonts w:ascii="Times New Roman" w:hAnsi="Times New Roman"/>
    </w:rPr>
  </w:style>
  <w:style w:type="paragraph" w:customStyle="1" w:styleId="ac">
    <w:name w:val="Комментарий"/>
    <w:basedOn w:val="a0"/>
    <w:next w:val="a0"/>
    <w:link w:val="ad"/>
    <w:pPr>
      <w:widowControl w:val="0"/>
      <w:spacing w:before="75"/>
      <w:ind w:left="170"/>
      <w:jc w:val="both"/>
    </w:pPr>
    <w:rPr>
      <w:rFonts w:ascii="Arial" w:hAnsi="Arial"/>
      <w:color w:val="353842"/>
      <w:shd w:val="clear" w:color="auto" w:fill="F0F0F0"/>
    </w:rPr>
  </w:style>
  <w:style w:type="character" w:customStyle="1" w:styleId="ad">
    <w:name w:val="Комментарий"/>
    <w:basedOn w:val="12"/>
    <w:link w:val="ac"/>
    <w:rPr>
      <w:rFonts w:ascii="Arial" w:hAnsi="Arial"/>
      <w:color w:val="353842"/>
      <w:sz w:val="24"/>
      <w:shd w:val="clear" w:color="auto" w:fill="F0F0F0"/>
    </w:rPr>
  </w:style>
  <w:style w:type="paragraph" w:customStyle="1" w:styleId="ae">
    <w:name w:val="Гипертекстовая ссылка"/>
    <w:link w:val="af"/>
    <w:rPr>
      <w:b/>
      <w:color w:val="106BBE"/>
    </w:rPr>
  </w:style>
  <w:style w:type="character" w:customStyle="1" w:styleId="af">
    <w:name w:val="Гипертекстовая ссылка"/>
    <w:link w:val="ae"/>
    <w:rPr>
      <w:b/>
      <w:color w:val="106BBE"/>
    </w:rPr>
  </w:style>
  <w:style w:type="character" w:customStyle="1" w:styleId="30">
    <w:name w:val="Заголовок 3 Знак"/>
    <w:basedOn w:val="12"/>
    <w:link w:val="3"/>
    <w:rPr>
      <w:rFonts w:ascii="Arial" w:hAnsi="Arial"/>
      <w:b/>
      <w:sz w:val="26"/>
    </w:rPr>
  </w:style>
  <w:style w:type="paragraph" w:customStyle="1" w:styleId="23">
    <w:name w:val="Основной текст (2)"/>
    <w:basedOn w:val="a0"/>
    <w:link w:val="24"/>
    <w:pPr>
      <w:widowControl w:val="0"/>
      <w:spacing w:after="480" w:line="274" w:lineRule="exact"/>
    </w:pPr>
    <w:rPr>
      <w:sz w:val="20"/>
    </w:rPr>
  </w:style>
  <w:style w:type="character" w:customStyle="1" w:styleId="24">
    <w:name w:val="Основной текст (2)"/>
    <w:basedOn w:val="12"/>
    <w:link w:val="23"/>
    <w:rPr>
      <w:rFonts w:ascii="Times New Roman" w:hAnsi="Times New Roman"/>
      <w:sz w:val="20"/>
    </w:rPr>
  </w:style>
  <w:style w:type="paragraph" w:customStyle="1" w:styleId="af0">
    <w:name w:val="Текст ЭР (см. также)"/>
    <w:basedOn w:val="a0"/>
    <w:next w:val="a0"/>
    <w:link w:val="af1"/>
    <w:pPr>
      <w:widowControl w:val="0"/>
      <w:spacing w:before="200"/>
    </w:pPr>
    <w:rPr>
      <w:rFonts w:ascii="Times New Roman CYR" w:hAnsi="Times New Roman CYR"/>
      <w:sz w:val="22"/>
    </w:rPr>
  </w:style>
  <w:style w:type="character" w:customStyle="1" w:styleId="af1">
    <w:name w:val="Текст ЭР (см. также)"/>
    <w:basedOn w:val="12"/>
    <w:link w:val="af0"/>
    <w:rPr>
      <w:rFonts w:ascii="Times New Roman CYR" w:hAnsi="Times New Roman CYR"/>
      <w:sz w:val="22"/>
    </w:rPr>
  </w:style>
  <w:style w:type="paragraph" w:customStyle="1" w:styleId="af2">
    <w:name w:val="Информация об изменениях документа"/>
    <w:basedOn w:val="ac"/>
    <w:next w:val="a0"/>
    <w:link w:val="af3"/>
    <w:rPr>
      <w:i/>
    </w:rPr>
  </w:style>
  <w:style w:type="character" w:customStyle="1" w:styleId="af3">
    <w:name w:val="Информация об изменениях документа"/>
    <w:basedOn w:val="ad"/>
    <w:link w:val="af2"/>
    <w:rPr>
      <w:rFonts w:ascii="Arial" w:hAnsi="Arial"/>
      <w:i/>
      <w:color w:val="353842"/>
      <w:sz w:val="24"/>
      <w:shd w:val="clear" w:color="auto" w:fill="F0F0F0"/>
    </w:rPr>
  </w:style>
  <w:style w:type="paragraph" w:customStyle="1" w:styleId="af4">
    <w:name w:val="Цветовое выделение"/>
    <w:link w:val="af5"/>
    <w:rPr>
      <w:b/>
      <w:color w:val="26282F"/>
    </w:rPr>
  </w:style>
  <w:style w:type="character" w:customStyle="1" w:styleId="af5">
    <w:name w:val="Цветовое выделение"/>
    <w:link w:val="af4"/>
    <w:rPr>
      <w:b/>
      <w:color w:val="26282F"/>
    </w:rPr>
  </w:style>
  <w:style w:type="paragraph" w:customStyle="1" w:styleId="13">
    <w:name w:val="Знак Знак Знак1"/>
    <w:basedOn w:val="a0"/>
    <w:link w:val="14"/>
    <w:pPr>
      <w:tabs>
        <w:tab w:val="left" w:pos="360"/>
      </w:tabs>
      <w:spacing w:after="160" w:line="240" w:lineRule="exact"/>
    </w:pPr>
    <w:rPr>
      <w:rFonts w:ascii="Verdana" w:hAnsi="Verdana"/>
      <w:sz w:val="20"/>
    </w:rPr>
  </w:style>
  <w:style w:type="character" w:customStyle="1" w:styleId="14">
    <w:name w:val="Знак Знак Знак1"/>
    <w:basedOn w:val="12"/>
    <w:link w:val="13"/>
    <w:rPr>
      <w:rFonts w:ascii="Verdana" w:hAnsi="Verdana"/>
      <w:sz w:val="20"/>
    </w:rPr>
  </w:style>
  <w:style w:type="paragraph" w:customStyle="1" w:styleId="15">
    <w:name w:val="Строгий1"/>
    <w:link w:val="af6"/>
    <w:rPr>
      <w:b/>
    </w:rPr>
  </w:style>
  <w:style w:type="character" w:styleId="af6">
    <w:name w:val="Strong"/>
    <w:link w:val="15"/>
    <w:qFormat/>
    <w:rPr>
      <w:b/>
    </w:rPr>
  </w:style>
  <w:style w:type="paragraph" w:customStyle="1" w:styleId="blk">
    <w:name w:val="blk"/>
    <w:link w:val="blk0"/>
  </w:style>
  <w:style w:type="character" w:customStyle="1" w:styleId="blk0">
    <w:name w:val="blk"/>
    <w:link w:val="blk"/>
  </w:style>
  <w:style w:type="paragraph" w:customStyle="1" w:styleId="af7">
    <w:name w:val="ОСНОВНОЙ !!!"/>
    <w:basedOn w:val="a4"/>
    <w:link w:val="af8"/>
    <w:pPr>
      <w:spacing w:before="120" w:after="0"/>
      <w:ind w:firstLine="900"/>
      <w:jc w:val="both"/>
    </w:pPr>
    <w:rPr>
      <w:rFonts w:ascii="Arial" w:hAnsi="Arial"/>
    </w:rPr>
  </w:style>
  <w:style w:type="character" w:customStyle="1" w:styleId="af8">
    <w:name w:val="ОСНОВНОЙ !!!"/>
    <w:basedOn w:val="a5"/>
    <w:link w:val="af7"/>
    <w:rPr>
      <w:rFonts w:ascii="Arial" w:hAnsi="Arial"/>
      <w:color w:val="000000"/>
      <w:sz w:val="24"/>
    </w:rPr>
  </w:style>
  <w:style w:type="paragraph" w:customStyle="1" w:styleId="s1">
    <w:name w:val="s_1"/>
    <w:basedOn w:val="a0"/>
    <w:link w:val="s11"/>
    <w:pPr>
      <w:spacing w:beforeAutospacing="1" w:afterAutospacing="1"/>
    </w:pPr>
  </w:style>
  <w:style w:type="character" w:customStyle="1" w:styleId="s11">
    <w:name w:val="s_1"/>
    <w:basedOn w:val="12"/>
    <w:link w:val="s1"/>
    <w:rPr>
      <w:rFonts w:ascii="Times New Roman" w:hAnsi="Times New Roman"/>
      <w:sz w:val="24"/>
    </w:rPr>
  </w:style>
  <w:style w:type="paragraph" w:customStyle="1" w:styleId="af9">
    <w:name w:val="Зоны"/>
    <w:basedOn w:val="a0"/>
    <w:link w:val="afa"/>
    <w:pPr>
      <w:tabs>
        <w:tab w:val="left" w:pos="567"/>
      </w:tabs>
      <w:spacing w:before="160" w:after="160"/>
      <w:ind w:left="567"/>
      <w:jc w:val="both"/>
    </w:pPr>
    <w:rPr>
      <w:rFonts w:ascii="Arial" w:hAnsi="Arial"/>
      <w:b/>
    </w:rPr>
  </w:style>
  <w:style w:type="character" w:customStyle="1" w:styleId="afa">
    <w:name w:val="Зоны"/>
    <w:basedOn w:val="12"/>
    <w:link w:val="af9"/>
    <w:rPr>
      <w:rFonts w:ascii="Arial" w:hAnsi="Arial"/>
      <w:b/>
      <w:sz w:val="24"/>
    </w:rPr>
  </w:style>
  <w:style w:type="paragraph" w:customStyle="1" w:styleId="unformattext">
    <w:name w:val="unformattext"/>
    <w:basedOn w:val="a0"/>
    <w:link w:val="unformattext0"/>
    <w:pPr>
      <w:spacing w:beforeAutospacing="1" w:afterAutospacing="1"/>
    </w:pPr>
  </w:style>
  <w:style w:type="character" w:customStyle="1" w:styleId="unformattext0">
    <w:name w:val="unformattext"/>
    <w:basedOn w:val="12"/>
    <w:link w:val="unformattext"/>
    <w:rPr>
      <w:rFonts w:ascii="Times New Roman" w:hAnsi="Times New Roman"/>
      <w:sz w:val="24"/>
    </w:rPr>
  </w:style>
  <w:style w:type="paragraph" w:customStyle="1" w:styleId="afb">
    <w:name w:val="Стиль названия зоны"/>
    <w:basedOn w:val="af9"/>
    <w:link w:val="afc"/>
    <w:pPr>
      <w:spacing w:line="360" w:lineRule="auto"/>
      <w:ind w:left="0" w:firstLine="709"/>
    </w:pPr>
    <w:rPr>
      <w:rFonts w:ascii="Times New Roman" w:hAnsi="Times New Roman"/>
      <w:sz w:val="28"/>
    </w:rPr>
  </w:style>
  <w:style w:type="character" w:customStyle="1" w:styleId="afc">
    <w:name w:val="Стиль названия зоны"/>
    <w:basedOn w:val="afa"/>
    <w:link w:val="afb"/>
    <w:rPr>
      <w:rFonts w:ascii="Times New Roman" w:hAnsi="Times New Roman"/>
      <w:b/>
      <w:sz w:val="28"/>
    </w:rPr>
  </w:style>
  <w:style w:type="paragraph" w:customStyle="1" w:styleId="st">
    <w:name w:val="st"/>
    <w:link w:val="st0"/>
  </w:style>
  <w:style w:type="character" w:customStyle="1" w:styleId="st0">
    <w:name w:val="st"/>
    <w:link w:val="st"/>
  </w:style>
  <w:style w:type="paragraph" w:customStyle="1" w:styleId="16">
    <w:name w:val="Номер страницы1"/>
    <w:link w:val="afd"/>
  </w:style>
  <w:style w:type="character" w:styleId="afd">
    <w:name w:val="page number"/>
    <w:link w:val="16"/>
  </w:style>
  <w:style w:type="paragraph" w:styleId="afe">
    <w:name w:val="header"/>
    <w:aliases w:val="ВерхКолонтитул"/>
    <w:basedOn w:val="a0"/>
    <w:link w:val="aff"/>
    <w:uiPriority w:val="99"/>
    <w:pPr>
      <w:tabs>
        <w:tab w:val="center" w:pos="4677"/>
        <w:tab w:val="right" w:pos="9355"/>
      </w:tabs>
    </w:pPr>
  </w:style>
  <w:style w:type="character" w:customStyle="1" w:styleId="aff">
    <w:name w:val="Верхний колонтитул Знак"/>
    <w:aliases w:val="ВерхКолонтитул Знак"/>
    <w:basedOn w:val="12"/>
    <w:link w:val="afe"/>
    <w:uiPriority w:val="99"/>
    <w:rPr>
      <w:rFonts w:ascii="Times New Roman" w:hAnsi="Times New Roman"/>
      <w:sz w:val="24"/>
    </w:rPr>
  </w:style>
  <w:style w:type="paragraph" w:customStyle="1" w:styleId="aff0">
    <w:name w:val="Стиль главы"/>
    <w:basedOn w:val="aff1"/>
    <w:link w:val="aff2"/>
    <w:pPr>
      <w:spacing w:before="240"/>
    </w:pPr>
    <w:rPr>
      <w:sz w:val="24"/>
    </w:rPr>
  </w:style>
  <w:style w:type="character" w:customStyle="1" w:styleId="aff2">
    <w:name w:val="Стиль главы"/>
    <w:basedOn w:val="aff3"/>
    <w:link w:val="aff0"/>
    <w:rPr>
      <w:rFonts w:ascii="Times New Roman" w:hAnsi="Times New Roman"/>
      <w:b/>
      <w:sz w:val="24"/>
    </w:rPr>
  </w:style>
  <w:style w:type="paragraph" w:styleId="31">
    <w:name w:val="toc 3"/>
    <w:basedOn w:val="a0"/>
    <w:next w:val="a0"/>
    <w:link w:val="32"/>
    <w:uiPriority w:val="39"/>
    <w:pPr>
      <w:ind w:left="480"/>
    </w:pPr>
    <w:rPr>
      <w:i/>
      <w:sz w:val="20"/>
    </w:rPr>
  </w:style>
  <w:style w:type="character" w:customStyle="1" w:styleId="32">
    <w:name w:val="Оглавление 3 Знак"/>
    <w:basedOn w:val="12"/>
    <w:link w:val="31"/>
    <w:rPr>
      <w:rFonts w:ascii="Times New Roman" w:hAnsi="Times New Roman"/>
      <w:i/>
      <w:sz w:val="20"/>
    </w:rPr>
  </w:style>
  <w:style w:type="paragraph" w:customStyle="1" w:styleId="17">
    <w:name w:val="Знак1"/>
    <w:basedOn w:val="a0"/>
    <w:link w:val="18"/>
    <w:pPr>
      <w:spacing w:line="240" w:lineRule="exact"/>
      <w:jc w:val="both"/>
    </w:pPr>
  </w:style>
  <w:style w:type="character" w:customStyle="1" w:styleId="18">
    <w:name w:val="Знак1"/>
    <w:basedOn w:val="12"/>
    <w:link w:val="17"/>
    <w:rPr>
      <w:rFonts w:ascii="Times New Roman" w:hAnsi="Times New Roman"/>
      <w:sz w:val="24"/>
    </w:rPr>
  </w:style>
  <w:style w:type="paragraph" w:customStyle="1" w:styleId="aff4">
    <w:name w:val="Обычный (веб)"/>
    <w:basedOn w:val="a0"/>
    <w:link w:val="aff5"/>
    <w:pPr>
      <w:spacing w:beforeAutospacing="1" w:afterAutospacing="1"/>
    </w:pPr>
  </w:style>
  <w:style w:type="character" w:customStyle="1" w:styleId="aff5">
    <w:name w:val="Обычный (веб)"/>
    <w:basedOn w:val="12"/>
    <w:link w:val="aff4"/>
    <w:rPr>
      <w:rFonts w:ascii="Times New Roman" w:hAnsi="Times New Roman"/>
      <w:color w:val="000000"/>
      <w:sz w:val="24"/>
    </w:rPr>
  </w:style>
  <w:style w:type="paragraph" w:styleId="aff6">
    <w:name w:val="footer"/>
    <w:basedOn w:val="a0"/>
    <w:link w:val="aff7"/>
    <w:uiPriority w:val="99"/>
    <w:pPr>
      <w:tabs>
        <w:tab w:val="center" w:pos="4677"/>
        <w:tab w:val="right" w:pos="9355"/>
      </w:tabs>
    </w:pPr>
  </w:style>
  <w:style w:type="character" w:customStyle="1" w:styleId="aff7">
    <w:name w:val="Нижний колонтитул Знак"/>
    <w:basedOn w:val="12"/>
    <w:link w:val="aff6"/>
    <w:uiPriority w:val="99"/>
    <w:rPr>
      <w:rFonts w:ascii="Times New Roman" w:hAnsi="Times New Roman"/>
      <w:sz w:val="24"/>
    </w:rPr>
  </w:style>
  <w:style w:type="paragraph" w:styleId="aff8">
    <w:name w:val="Document Map"/>
    <w:basedOn w:val="a0"/>
    <w:link w:val="aff9"/>
    <w:rPr>
      <w:rFonts w:ascii="Tahoma" w:hAnsi="Tahoma"/>
      <w:sz w:val="20"/>
    </w:rPr>
  </w:style>
  <w:style w:type="character" w:customStyle="1" w:styleId="aff9">
    <w:name w:val="Схема документа Знак"/>
    <w:basedOn w:val="12"/>
    <w:link w:val="aff8"/>
    <w:rPr>
      <w:rFonts w:ascii="Tahoma" w:hAnsi="Tahoma"/>
      <w:sz w:val="20"/>
    </w:rPr>
  </w:style>
  <w:style w:type="paragraph" w:customStyle="1" w:styleId="ConsPlusTitle">
    <w:name w:val="ConsPlusTitle"/>
    <w:link w:val="ConsPlusTitle0"/>
    <w:rPr>
      <w:rFonts w:ascii="Times New Roman" w:hAnsi="Times New Roman"/>
      <w:b/>
      <w:sz w:val="28"/>
    </w:rPr>
  </w:style>
  <w:style w:type="character" w:customStyle="1" w:styleId="ConsPlusTitle0">
    <w:name w:val="ConsPlusTitle"/>
    <w:link w:val="ConsPlusTitle"/>
    <w:rPr>
      <w:rFonts w:ascii="Times New Roman" w:hAnsi="Times New Roman"/>
      <w:b/>
      <w:sz w:val="28"/>
    </w:rPr>
  </w:style>
  <w:style w:type="paragraph" w:customStyle="1" w:styleId="affa">
    <w:name w:val="Стиль глав правил"/>
    <w:basedOn w:val="aff0"/>
    <w:link w:val="affb"/>
    <w:pPr>
      <w:keepNext w:val="0"/>
      <w:spacing w:before="200" w:after="0"/>
    </w:pPr>
    <w:rPr>
      <w:sz w:val="28"/>
    </w:rPr>
  </w:style>
  <w:style w:type="character" w:customStyle="1" w:styleId="affb">
    <w:name w:val="Стиль глав правил"/>
    <w:basedOn w:val="aff2"/>
    <w:link w:val="affa"/>
    <w:rPr>
      <w:rFonts w:ascii="Times New Roman" w:hAnsi="Times New Roman"/>
      <w:b/>
      <w:sz w:val="28"/>
    </w:rPr>
  </w:style>
  <w:style w:type="paragraph" w:styleId="affc">
    <w:name w:val="annotation text"/>
    <w:basedOn w:val="a0"/>
    <w:link w:val="affd"/>
    <w:rPr>
      <w:sz w:val="20"/>
    </w:rPr>
  </w:style>
  <w:style w:type="character" w:customStyle="1" w:styleId="affd">
    <w:name w:val="Текст примечания Знак"/>
    <w:basedOn w:val="12"/>
    <w:link w:val="affc"/>
    <w:rPr>
      <w:rFonts w:ascii="Times New Roman" w:hAnsi="Times New Roman"/>
      <w:sz w:val="20"/>
    </w:rPr>
  </w:style>
  <w:style w:type="character" w:customStyle="1" w:styleId="50">
    <w:name w:val="Заголовок 5 Знак"/>
    <w:basedOn w:val="12"/>
    <w:link w:val="5"/>
    <w:rPr>
      <w:rFonts w:ascii="Calibri" w:hAnsi="Calibri"/>
      <w:color w:val="243F60"/>
      <w:sz w:val="24"/>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styleId="affe">
    <w:name w:val="annotation subject"/>
    <w:basedOn w:val="affc"/>
    <w:next w:val="affc"/>
    <w:link w:val="afff"/>
    <w:rPr>
      <w:b/>
    </w:rPr>
  </w:style>
  <w:style w:type="character" w:customStyle="1" w:styleId="afff">
    <w:name w:val="Тема примечания Знак"/>
    <w:basedOn w:val="affd"/>
    <w:link w:val="affe"/>
    <w:rPr>
      <w:rFonts w:ascii="Times New Roman" w:hAnsi="Times New Roman"/>
      <w:b/>
      <w:sz w:val="20"/>
    </w:rPr>
  </w:style>
  <w:style w:type="paragraph" w:customStyle="1" w:styleId="Style11">
    <w:name w:val="Style11"/>
    <w:basedOn w:val="a0"/>
    <w:link w:val="Style110"/>
    <w:pPr>
      <w:widowControl w:val="0"/>
      <w:spacing w:line="324" w:lineRule="exact"/>
      <w:ind w:firstLine="715"/>
      <w:jc w:val="both"/>
    </w:pPr>
  </w:style>
  <w:style w:type="character" w:customStyle="1" w:styleId="Style110">
    <w:name w:val="Style11"/>
    <w:basedOn w:val="12"/>
    <w:link w:val="Style11"/>
    <w:rPr>
      <w:rFonts w:ascii="Times New Roman" w:hAnsi="Times New Roman"/>
      <w:sz w:val="24"/>
    </w:rPr>
  </w:style>
  <w:style w:type="paragraph" w:customStyle="1" w:styleId="afff0">
    <w:name w:val="Название"/>
    <w:basedOn w:val="a0"/>
    <w:link w:val="afff1"/>
    <w:pPr>
      <w:jc w:val="center"/>
    </w:pPr>
    <w:rPr>
      <w:b/>
      <w:sz w:val="28"/>
    </w:rPr>
  </w:style>
  <w:style w:type="character" w:customStyle="1" w:styleId="afff1">
    <w:name w:val="Название"/>
    <w:basedOn w:val="12"/>
    <w:link w:val="afff0"/>
    <w:qFormat/>
    <w:rPr>
      <w:rFonts w:ascii="Times New Roman" w:hAnsi="Times New Roman"/>
      <w:b/>
      <w:sz w:val="28"/>
    </w:rPr>
  </w:style>
  <w:style w:type="paragraph" w:customStyle="1" w:styleId="19">
    <w:name w:val="Знак примечания1"/>
    <w:link w:val="afff2"/>
    <w:rPr>
      <w:sz w:val="16"/>
    </w:rPr>
  </w:style>
  <w:style w:type="character" w:styleId="afff2">
    <w:name w:val="annotation reference"/>
    <w:link w:val="19"/>
    <w:rPr>
      <w:sz w:val="16"/>
    </w:rPr>
  </w:style>
  <w:style w:type="character" w:customStyle="1" w:styleId="11">
    <w:name w:val="Заголовок 1 Знак"/>
    <w:basedOn w:val="12"/>
    <w:link w:val="10"/>
    <w:rPr>
      <w:rFonts w:ascii="Times New Roman" w:hAnsi="Times New Roman"/>
      <w:b/>
      <w:sz w:val="28"/>
    </w:rPr>
  </w:style>
  <w:style w:type="paragraph" w:styleId="afff3">
    <w:name w:val="Balloon Text"/>
    <w:basedOn w:val="a0"/>
    <w:link w:val="afff4"/>
    <w:rPr>
      <w:rFonts w:ascii="Tahoma" w:hAnsi="Tahoma"/>
      <w:sz w:val="16"/>
    </w:rPr>
  </w:style>
  <w:style w:type="character" w:customStyle="1" w:styleId="afff4">
    <w:name w:val="Текст выноски Знак"/>
    <w:basedOn w:val="12"/>
    <w:link w:val="afff3"/>
    <w:rPr>
      <w:rFonts w:ascii="Tahoma" w:hAnsi="Tahoma"/>
      <w:sz w:val="16"/>
    </w:rPr>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paragraph" w:customStyle="1" w:styleId="afff5">
    <w:name w:val="Технический комментарий"/>
    <w:basedOn w:val="a0"/>
    <w:next w:val="a0"/>
    <w:link w:val="afff6"/>
    <w:pPr>
      <w:widowControl w:val="0"/>
    </w:pPr>
    <w:rPr>
      <w:rFonts w:ascii="Times New Roman CYR" w:hAnsi="Times New Roman CYR"/>
      <w:highlight w:val="yellow"/>
    </w:rPr>
  </w:style>
  <w:style w:type="character" w:customStyle="1" w:styleId="afff6">
    <w:name w:val="Технический комментарий"/>
    <w:basedOn w:val="12"/>
    <w:link w:val="afff5"/>
    <w:rPr>
      <w:rFonts w:ascii="Times New Roman CYR" w:hAnsi="Times New Roman CYR"/>
      <w:sz w:val="24"/>
      <w:highlight w:val="yellow"/>
    </w:rPr>
  </w:style>
  <w:style w:type="paragraph" w:customStyle="1" w:styleId="1a">
    <w:name w:val="Гиперссылка1"/>
    <w:link w:val="afff7"/>
    <w:rPr>
      <w:color w:val="0000FF"/>
      <w:u w:val="single"/>
    </w:rPr>
  </w:style>
  <w:style w:type="character" w:styleId="afff7">
    <w:name w:val="Hyperlink"/>
    <w:link w:val="1a"/>
    <w:uiPriority w:val="99"/>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180">
    <w:name w:val="Титул_заголовок_18_центр"/>
    <w:link w:val="181"/>
    <w:pPr>
      <w:jc w:val="center"/>
    </w:pPr>
    <w:rPr>
      <w:rFonts w:ascii="Times New Roman" w:hAnsi="Times New Roman"/>
      <w:sz w:val="36"/>
    </w:rPr>
  </w:style>
  <w:style w:type="character" w:customStyle="1" w:styleId="181">
    <w:name w:val="Титул_заголовок_18_центр"/>
    <w:link w:val="180"/>
    <w:rPr>
      <w:rFonts w:ascii="Times New Roman" w:hAnsi="Times New Roman"/>
      <w:sz w:val="36"/>
    </w:rPr>
  </w:style>
  <w:style w:type="paragraph" w:customStyle="1" w:styleId="afff8">
    <w:name w:val="Прижатый влево"/>
    <w:basedOn w:val="a0"/>
    <w:next w:val="a0"/>
    <w:link w:val="afff9"/>
    <w:pPr>
      <w:widowControl w:val="0"/>
    </w:pPr>
    <w:rPr>
      <w:rFonts w:ascii="Arial" w:hAnsi="Arial"/>
    </w:rPr>
  </w:style>
  <w:style w:type="character" w:customStyle="1" w:styleId="afff9">
    <w:name w:val="Прижатый влево"/>
    <w:basedOn w:val="12"/>
    <w:link w:val="afff8"/>
    <w:rPr>
      <w:rFonts w:ascii="Arial" w:hAnsi="Arial"/>
      <w:sz w:val="24"/>
    </w:rPr>
  </w:style>
  <w:style w:type="paragraph" w:styleId="1b">
    <w:name w:val="toc 1"/>
    <w:basedOn w:val="a0"/>
    <w:next w:val="a0"/>
    <w:link w:val="1c"/>
    <w:uiPriority w:val="39"/>
    <w:pPr>
      <w:tabs>
        <w:tab w:val="left" w:pos="1200"/>
        <w:tab w:val="right" w:leader="dot" w:pos="9345"/>
      </w:tabs>
      <w:jc w:val="both"/>
    </w:pPr>
    <w:rPr>
      <w:b/>
      <w:caps/>
      <w:sz w:val="20"/>
    </w:rPr>
  </w:style>
  <w:style w:type="character" w:customStyle="1" w:styleId="1c">
    <w:name w:val="Оглавление 1 Знак"/>
    <w:basedOn w:val="12"/>
    <w:link w:val="1b"/>
    <w:rPr>
      <w:rFonts w:ascii="Times New Roman" w:hAnsi="Times New Roman"/>
      <w:b/>
      <w:caps/>
      <w:sz w:val="20"/>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Heading">
    <w:name w:val="Heading"/>
    <w:link w:val="Heading0"/>
    <w:rPr>
      <w:rFonts w:ascii="Arial" w:hAnsi="Arial"/>
      <w:b/>
      <w:sz w:val="22"/>
    </w:rPr>
  </w:style>
  <w:style w:type="character" w:customStyle="1" w:styleId="Heading0">
    <w:name w:val="Heading"/>
    <w:link w:val="Heading"/>
    <w:rPr>
      <w:rFonts w:ascii="Arial" w:hAnsi="Arial"/>
      <w:b/>
      <w:sz w:val="22"/>
    </w:rPr>
  </w:style>
  <w:style w:type="paragraph" w:customStyle="1" w:styleId="1d">
    <w:name w:val="Основной шрифт абзаца1"/>
  </w:style>
  <w:style w:type="paragraph" w:styleId="9">
    <w:name w:val="toc 9"/>
    <w:basedOn w:val="a0"/>
    <w:next w:val="a0"/>
    <w:link w:val="90"/>
    <w:uiPriority w:val="39"/>
    <w:pPr>
      <w:ind w:left="1920"/>
    </w:pPr>
    <w:rPr>
      <w:sz w:val="18"/>
    </w:rPr>
  </w:style>
  <w:style w:type="character" w:customStyle="1" w:styleId="90">
    <w:name w:val="Оглавление 9 Знак"/>
    <w:basedOn w:val="12"/>
    <w:link w:val="9"/>
    <w:rPr>
      <w:rFonts w:ascii="Times New Roman" w:hAnsi="Times New Roman"/>
      <w:sz w:val="18"/>
    </w:rPr>
  </w:style>
  <w:style w:type="paragraph" w:customStyle="1" w:styleId="afffa">
    <w:name w:val="Список (черточки)"/>
    <w:basedOn w:val="a0"/>
    <w:link w:val="afffb"/>
    <w:pPr>
      <w:tabs>
        <w:tab w:val="left" w:pos="851"/>
      </w:tabs>
      <w:jc w:val="both"/>
    </w:pPr>
    <w:rPr>
      <w:spacing w:val="-1"/>
    </w:rPr>
  </w:style>
  <w:style w:type="character" w:customStyle="1" w:styleId="afffb">
    <w:name w:val="Список (черточки)"/>
    <w:basedOn w:val="12"/>
    <w:link w:val="afffa"/>
    <w:rPr>
      <w:rFonts w:ascii="Times New Roman" w:hAnsi="Times New Roman"/>
      <w:spacing w:val="-1"/>
      <w:sz w:val="24"/>
    </w:rPr>
  </w:style>
  <w:style w:type="paragraph" w:customStyle="1" w:styleId="1e">
    <w:name w:val="Просмотренная гиперссылка1"/>
    <w:link w:val="afffc"/>
    <w:rPr>
      <w:color w:val="800080"/>
      <w:u w:val="single"/>
    </w:rPr>
  </w:style>
  <w:style w:type="character" w:styleId="afffc">
    <w:name w:val="FollowedHyperlink"/>
    <w:link w:val="1e"/>
    <w:rPr>
      <w:color w:val="800080"/>
      <w:u w:val="single"/>
    </w:rPr>
  </w:style>
  <w:style w:type="paragraph" w:customStyle="1" w:styleId="FontStyle23">
    <w:name w:val="Font Style23"/>
    <w:link w:val="FontStyle230"/>
    <w:rPr>
      <w:rFonts w:ascii="Times New Roman" w:hAnsi="Times New Roman"/>
      <w:sz w:val="26"/>
    </w:rPr>
  </w:style>
  <w:style w:type="character" w:customStyle="1" w:styleId="FontStyle230">
    <w:name w:val="Font Style23"/>
    <w:link w:val="FontStyle23"/>
    <w:rPr>
      <w:rFonts w:ascii="Times New Roman" w:hAnsi="Times New Roman"/>
      <w:sz w:val="26"/>
    </w:rPr>
  </w:style>
  <w:style w:type="paragraph" w:customStyle="1" w:styleId="afffd">
    <w:name w:val="Абзац"/>
    <w:link w:val="afffe"/>
    <w:pPr>
      <w:spacing w:before="120" w:after="60"/>
      <w:ind w:firstLine="567"/>
      <w:jc w:val="both"/>
    </w:pPr>
    <w:rPr>
      <w:rFonts w:ascii="Times New Roman" w:hAnsi="Times New Roman"/>
      <w:sz w:val="24"/>
    </w:rPr>
  </w:style>
  <w:style w:type="character" w:customStyle="1" w:styleId="afffe">
    <w:name w:val="Абзац"/>
    <w:link w:val="afffd"/>
    <w:rPr>
      <w:rFonts w:ascii="Times New Roman" w:hAnsi="Times New Roman"/>
      <w:sz w:val="24"/>
    </w:rPr>
  </w:style>
  <w:style w:type="paragraph" w:customStyle="1" w:styleId="affff">
    <w:name w:val="Стиль статьи правил"/>
    <w:basedOn w:val="a8"/>
    <w:link w:val="affff0"/>
    <w:pPr>
      <w:spacing w:after="0"/>
    </w:pPr>
    <w:rPr>
      <w:rFonts w:ascii="Times New Roman" w:hAnsi="Times New Roman"/>
      <w:sz w:val="28"/>
    </w:rPr>
  </w:style>
  <w:style w:type="character" w:customStyle="1" w:styleId="affff0">
    <w:name w:val="Стиль статьи правил"/>
    <w:basedOn w:val="a9"/>
    <w:link w:val="affff"/>
    <w:rPr>
      <w:rFonts w:ascii="Times New Roman" w:hAnsi="Times New Roman"/>
      <w:b/>
      <w:i/>
      <w:sz w:val="28"/>
    </w:rPr>
  </w:style>
  <w:style w:type="paragraph" w:customStyle="1" w:styleId="aff1">
    <w:name w:val="Стиль части"/>
    <w:basedOn w:val="10"/>
    <w:link w:val="aff3"/>
    <w:pPr>
      <w:spacing w:before="0"/>
    </w:pPr>
  </w:style>
  <w:style w:type="character" w:customStyle="1" w:styleId="aff3">
    <w:name w:val="Стиль части"/>
    <w:basedOn w:val="11"/>
    <w:link w:val="aff1"/>
    <w:rPr>
      <w:rFonts w:ascii="Times New Roman" w:hAnsi="Times New Roman"/>
      <w:b/>
      <w:sz w:val="28"/>
    </w:rPr>
  </w:style>
  <w:style w:type="paragraph" w:styleId="8">
    <w:name w:val="toc 8"/>
    <w:basedOn w:val="a0"/>
    <w:next w:val="a0"/>
    <w:link w:val="80"/>
    <w:uiPriority w:val="39"/>
    <w:pPr>
      <w:ind w:left="1680"/>
    </w:pPr>
    <w:rPr>
      <w:sz w:val="18"/>
    </w:rPr>
  </w:style>
  <w:style w:type="character" w:customStyle="1" w:styleId="80">
    <w:name w:val="Оглавление 8 Знак"/>
    <w:basedOn w:val="12"/>
    <w:link w:val="8"/>
    <w:rPr>
      <w:rFonts w:ascii="Times New Roman" w:hAnsi="Times New Roman"/>
      <w:sz w:val="18"/>
    </w:rPr>
  </w:style>
  <w:style w:type="paragraph" w:customStyle="1" w:styleId="headertext">
    <w:name w:val="headertext"/>
    <w:basedOn w:val="a0"/>
    <w:link w:val="headertext0"/>
    <w:pPr>
      <w:spacing w:beforeAutospacing="1" w:afterAutospacing="1"/>
    </w:pPr>
  </w:style>
  <w:style w:type="character" w:customStyle="1" w:styleId="headertext0">
    <w:name w:val="headertext"/>
    <w:basedOn w:val="12"/>
    <w:link w:val="headertext"/>
    <w:rPr>
      <w:rFonts w:ascii="Times New Roman" w:hAnsi="Times New Roman"/>
      <w:sz w:val="24"/>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w">
    <w:name w:val="w"/>
    <w:link w:val="w0"/>
  </w:style>
  <w:style w:type="character" w:customStyle="1" w:styleId="w0">
    <w:name w:val="w"/>
    <w:link w:val="w"/>
  </w:style>
  <w:style w:type="paragraph" w:styleId="affff1">
    <w:name w:val="List Paragraph"/>
    <w:aliases w:val="обычный,Заголовок мой1,СписокСТПр,Абзац списка основной,Bullet List,FooterText,numbered,Paragraphe de liste1,lp1,Заголовок_3"/>
    <w:basedOn w:val="a0"/>
    <w:link w:val="affff2"/>
    <w:uiPriority w:val="34"/>
    <w:qFormat/>
    <w:pPr>
      <w:ind w:left="720"/>
    </w:pPr>
  </w:style>
  <w:style w:type="character" w:customStyle="1" w:styleId="affff2">
    <w:name w:val="Абзац списка Знак"/>
    <w:aliases w:val="обычный Знак,Заголовок мой1 Знак,СписокСТПр Знак,Абзац списка основной Знак,Bullet List Знак,FooterText Знак,numbered Знак,Paragraphe de liste1 Знак,lp1 Знак,Заголовок_3 Знак"/>
    <w:basedOn w:val="12"/>
    <w:link w:val="affff1"/>
    <w:uiPriority w:val="34"/>
    <w:rPr>
      <w:rFonts w:ascii="Times New Roman" w:hAnsi="Times New Roman"/>
      <w:sz w:val="24"/>
    </w:rPr>
  </w:style>
  <w:style w:type="paragraph" w:customStyle="1" w:styleId="affff3">
    <w:name w:val="Нормальный (таблица)"/>
    <w:basedOn w:val="a0"/>
    <w:next w:val="a0"/>
    <w:link w:val="affff4"/>
    <w:pPr>
      <w:widowControl w:val="0"/>
      <w:jc w:val="both"/>
    </w:pPr>
    <w:rPr>
      <w:rFonts w:ascii="Arial" w:hAnsi="Arial"/>
    </w:rPr>
  </w:style>
  <w:style w:type="character" w:customStyle="1" w:styleId="affff4">
    <w:name w:val="Нормальный (таблица)"/>
    <w:basedOn w:val="12"/>
    <w:link w:val="affff3"/>
    <w:rPr>
      <w:rFonts w:ascii="Arial" w:hAnsi="Arial"/>
      <w:sz w:val="24"/>
    </w:rPr>
  </w:style>
  <w:style w:type="paragraph" w:styleId="51">
    <w:name w:val="toc 5"/>
    <w:basedOn w:val="a0"/>
    <w:next w:val="a0"/>
    <w:link w:val="52"/>
    <w:uiPriority w:val="39"/>
    <w:pPr>
      <w:ind w:left="960"/>
    </w:pPr>
    <w:rPr>
      <w:sz w:val="18"/>
    </w:rPr>
  </w:style>
  <w:style w:type="character" w:customStyle="1" w:styleId="52">
    <w:name w:val="Оглавление 5 Знак"/>
    <w:basedOn w:val="12"/>
    <w:link w:val="51"/>
    <w:rPr>
      <w:rFonts w:ascii="Times New Roman" w:hAnsi="Times New Roman"/>
      <w:sz w:val="18"/>
    </w:rPr>
  </w:style>
  <w:style w:type="paragraph" w:styleId="affff5">
    <w:name w:val="TOC Heading"/>
    <w:basedOn w:val="10"/>
    <w:next w:val="a0"/>
    <w:link w:val="affff6"/>
    <w:uiPriority w:val="39"/>
    <w:qFormat/>
    <w:pPr>
      <w:keepLines/>
      <w:spacing w:before="480" w:after="0" w:line="276" w:lineRule="auto"/>
      <w:outlineLvl w:val="8"/>
    </w:pPr>
    <w:rPr>
      <w:rFonts w:ascii="Cambria" w:hAnsi="Cambria"/>
      <w:color w:val="365F91"/>
    </w:rPr>
  </w:style>
  <w:style w:type="character" w:customStyle="1" w:styleId="affff6">
    <w:name w:val="Заголовок оглавления Знак"/>
    <w:basedOn w:val="11"/>
    <w:link w:val="affff5"/>
    <w:rPr>
      <w:rFonts w:ascii="Cambria" w:hAnsi="Cambria"/>
      <w:b/>
      <w:color w:val="365F91"/>
      <w:sz w:val="28"/>
    </w:rPr>
  </w:style>
  <w:style w:type="paragraph" w:customStyle="1" w:styleId="formattext">
    <w:name w:val="formattext"/>
    <w:basedOn w:val="a0"/>
    <w:link w:val="formattext0"/>
    <w:pPr>
      <w:spacing w:beforeAutospacing="1" w:afterAutospacing="1"/>
    </w:pPr>
  </w:style>
  <w:style w:type="character" w:customStyle="1" w:styleId="formattext0">
    <w:name w:val="formattext"/>
    <w:basedOn w:val="12"/>
    <w:link w:val="formattext"/>
    <w:rPr>
      <w:rFonts w:ascii="Times New Roman" w:hAnsi="Times New Roman"/>
      <w:sz w:val="24"/>
    </w:rPr>
  </w:style>
  <w:style w:type="paragraph" w:customStyle="1" w:styleId="affff7">
    <w:name w:val="Основной стиль"/>
    <w:basedOn w:val="a0"/>
    <w:link w:val="affff8"/>
    <w:pPr>
      <w:ind w:firstLine="680"/>
      <w:jc w:val="both"/>
    </w:pPr>
    <w:rPr>
      <w:rFonts w:ascii="Arial" w:hAnsi="Arial"/>
    </w:rPr>
  </w:style>
  <w:style w:type="character" w:customStyle="1" w:styleId="affff8">
    <w:name w:val="Основной стиль"/>
    <w:basedOn w:val="12"/>
    <w:link w:val="affff7"/>
    <w:rPr>
      <w:rFonts w:ascii="Arial" w:hAnsi="Arial"/>
      <w:sz w:val="24"/>
    </w:rPr>
  </w:style>
  <w:style w:type="paragraph" w:styleId="affff9">
    <w:name w:val="Subtitle"/>
    <w:basedOn w:val="a0"/>
    <w:next w:val="a4"/>
    <w:link w:val="affffa"/>
    <w:uiPriority w:val="11"/>
    <w:qFormat/>
    <w:pPr>
      <w:keepNext/>
      <w:spacing w:before="240" w:after="120"/>
      <w:jc w:val="center"/>
    </w:pPr>
    <w:rPr>
      <w:rFonts w:ascii="Arial" w:hAnsi="Arial"/>
      <w:i/>
      <w:sz w:val="28"/>
    </w:rPr>
  </w:style>
  <w:style w:type="character" w:customStyle="1" w:styleId="affffa">
    <w:name w:val="Подзаголовок Знак"/>
    <w:basedOn w:val="12"/>
    <w:link w:val="affff9"/>
    <w:rPr>
      <w:rFonts w:ascii="Arial" w:hAnsi="Arial"/>
      <w:i/>
      <w:sz w:val="28"/>
    </w:rPr>
  </w:style>
  <w:style w:type="paragraph" w:customStyle="1" w:styleId="toc10">
    <w:name w:val="toc 10"/>
    <w:next w:val="a0"/>
    <w:link w:val="toc100"/>
    <w:uiPriority w:val="39"/>
    <w:pPr>
      <w:ind w:left="1800"/>
    </w:pPr>
  </w:style>
  <w:style w:type="character" w:customStyle="1" w:styleId="toc100">
    <w:name w:val="toc 10"/>
    <w:link w:val="toc10"/>
  </w:style>
  <w:style w:type="paragraph" w:styleId="affffb">
    <w:name w:val="Title"/>
    <w:next w:val="a0"/>
    <w:link w:val="affffc"/>
    <w:uiPriority w:val="10"/>
    <w:qFormat/>
    <w:rPr>
      <w:rFonts w:ascii="XO Thames" w:hAnsi="XO Thames"/>
      <w:b/>
      <w:sz w:val="52"/>
    </w:rPr>
  </w:style>
  <w:style w:type="character" w:customStyle="1" w:styleId="affffc">
    <w:name w:val="Заголовок Знак"/>
    <w:link w:val="affffb"/>
    <w:rPr>
      <w:rFonts w:ascii="XO Thames" w:hAnsi="XO Thames"/>
      <w:b/>
      <w:sz w:val="52"/>
    </w:rPr>
  </w:style>
  <w:style w:type="character" w:customStyle="1" w:styleId="40">
    <w:name w:val="Заголовок 4 Знак"/>
    <w:basedOn w:val="12"/>
    <w:link w:val="4"/>
    <w:rPr>
      <w:rFonts w:ascii="Times New Roman" w:hAnsi="Times New Roman"/>
      <w:b/>
      <w:caps/>
      <w:sz w:val="28"/>
    </w:rPr>
  </w:style>
  <w:style w:type="paragraph" w:customStyle="1" w:styleId="affffd">
    <w:name w:val="Знак"/>
    <w:basedOn w:val="a0"/>
    <w:link w:val="affffe"/>
    <w:pPr>
      <w:spacing w:line="240" w:lineRule="exact"/>
      <w:jc w:val="both"/>
    </w:pPr>
  </w:style>
  <w:style w:type="character" w:customStyle="1" w:styleId="affffe">
    <w:name w:val="Знак"/>
    <w:basedOn w:val="12"/>
    <w:link w:val="affffd"/>
    <w:rPr>
      <w:rFonts w:ascii="Times New Roman" w:hAnsi="Times New Roman"/>
      <w:sz w:val="24"/>
    </w:rPr>
  </w:style>
  <w:style w:type="character" w:customStyle="1" w:styleId="20">
    <w:name w:val="Заголовок 2 Знак"/>
    <w:basedOn w:val="12"/>
    <w:link w:val="2"/>
    <w:rPr>
      <w:rFonts w:ascii="Arial" w:hAnsi="Arial"/>
      <w:b/>
      <w:i/>
      <w:sz w:val="28"/>
    </w:rPr>
  </w:style>
  <w:style w:type="paragraph" w:customStyle="1" w:styleId="ConsPlusNormal">
    <w:name w:val="ConsPlusNormal"/>
    <w:link w:val="ConsPlusNormal0"/>
    <w:pPr>
      <w:widowControl w:val="0"/>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a">
    <w:name w:val="ВидыДеятельности"/>
    <w:basedOn w:val="a0"/>
    <w:link w:val="afffff"/>
    <w:pPr>
      <w:numPr>
        <w:numId w:val="3"/>
      </w:numPr>
      <w:tabs>
        <w:tab w:val="left" w:pos="851"/>
      </w:tabs>
      <w:spacing w:after="80"/>
      <w:jc w:val="both"/>
    </w:pPr>
    <w:rPr>
      <w:rFonts w:ascii="Arial" w:hAnsi="Arial"/>
      <w:sz w:val="22"/>
    </w:rPr>
  </w:style>
  <w:style w:type="character" w:customStyle="1" w:styleId="afffff">
    <w:name w:val="ВидыДеятельности"/>
    <w:basedOn w:val="12"/>
    <w:link w:val="a"/>
    <w:rPr>
      <w:rFonts w:ascii="Arial" w:hAnsi="Arial"/>
      <w:sz w:val="22"/>
    </w:rPr>
  </w:style>
  <w:style w:type="table" w:customStyle="1" w:styleId="1f">
    <w:name w:val="Сетка таблицы1"/>
    <w:basedOn w:val="a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0">
    <w:name w:val="Table Grid"/>
    <w:aliases w:val="Table Grid Report"/>
    <w:basedOn w:val="a2"/>
    <w:uiPriority w:val="39"/>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uiPriority w:val="99"/>
    <w:rsid w:val="006623EB"/>
    <w:pPr>
      <w:numPr>
        <w:numId w:val="4"/>
      </w:numPr>
    </w:pPr>
  </w:style>
  <w:style w:type="character" w:customStyle="1" w:styleId="afffff1">
    <w:name w:val="Основной стиль Знак"/>
    <w:uiPriority w:val="99"/>
    <w:locked/>
    <w:rsid w:val="001C7460"/>
    <w:rPr>
      <w:rFonts w:ascii="Arial" w:eastAsia="Times New Roman" w:hAnsi="Arial" w:cs="Arial"/>
      <w:sz w:val="24"/>
      <w:szCs w:val="24"/>
      <w:lang w:eastAsia="ru-RU"/>
    </w:rPr>
  </w:style>
  <w:style w:type="character" w:customStyle="1" w:styleId="afffff2">
    <w:name w:val="Название Знак"/>
    <w:uiPriority w:val="99"/>
    <w:rsid w:val="001C7460"/>
    <w:rPr>
      <w:rFonts w:ascii="Times New Roman" w:eastAsia="Times New Roman" w:hAnsi="Times New Roman" w:cs="Times New Roman"/>
      <w:b/>
      <w:bCs/>
      <w:sz w:val="28"/>
      <w:szCs w:val="28"/>
      <w:lang w:eastAsia="ru-RU"/>
    </w:rPr>
  </w:style>
  <w:style w:type="character" w:customStyle="1" w:styleId="25">
    <w:name w:val="Основной текст (2)_"/>
    <w:locked/>
    <w:rsid w:val="001C7460"/>
    <w:rPr>
      <w:rFonts w:ascii="Times New Roman" w:hAnsi="Times New Roman" w:cs="Times New Roman"/>
      <w:shd w:val="clear" w:color="auto" w:fill="FFFFFF"/>
    </w:rPr>
  </w:style>
  <w:style w:type="numbering" w:styleId="111111">
    <w:name w:val="Outline List 2"/>
    <w:basedOn w:val="a3"/>
    <w:uiPriority w:val="99"/>
    <w:semiHidden/>
    <w:unhideWhenUsed/>
    <w:rsid w:val="001C7460"/>
    <w:pPr>
      <w:numPr>
        <w:numId w:val="1"/>
      </w:numPr>
    </w:pPr>
  </w:style>
  <w:style w:type="character" w:customStyle="1" w:styleId="ConsPlusNormal1">
    <w:name w:val="ConsPlusNormal Знак1"/>
    <w:rsid w:val="001C7460"/>
    <w:rPr>
      <w:rFonts w:ascii="Arial" w:eastAsia="Times New Roman" w:hAnsi="Arial" w:cs="Arial"/>
      <w:lang w:eastAsia="ru-RU" w:bidi="ar-SA"/>
    </w:rPr>
  </w:style>
  <w:style w:type="character" w:customStyle="1" w:styleId="afffff3">
    <w:name w:val="Абзац Знак"/>
    <w:uiPriority w:val="99"/>
    <w:locked/>
    <w:rsid w:val="001C7460"/>
    <w:rPr>
      <w:rFonts w:ascii="Times New Roman" w:eastAsia="Times New Roman" w:hAnsi="Times New Roman"/>
      <w:sz w:val="24"/>
      <w:szCs w:val="24"/>
      <w:lang w:eastAsia="ru-RU" w:bidi="ar-SA"/>
    </w:rPr>
  </w:style>
  <w:style w:type="paragraph" w:customStyle="1" w:styleId="afffff4">
    <w:name w:val="Обычный текст"/>
    <w:basedOn w:val="a0"/>
    <w:link w:val="afffff5"/>
    <w:qFormat/>
    <w:rsid w:val="00965427"/>
    <w:pPr>
      <w:ind w:firstLine="709"/>
      <w:jc w:val="both"/>
    </w:pPr>
    <w:rPr>
      <w:color w:val="auto"/>
      <w:szCs w:val="24"/>
      <w:lang w:val="en-US" w:eastAsia="ar-SA" w:bidi="en-US"/>
    </w:rPr>
  </w:style>
  <w:style w:type="character" w:customStyle="1" w:styleId="afffff5">
    <w:name w:val="Обычный текст Знак"/>
    <w:basedOn w:val="a1"/>
    <w:link w:val="afffff4"/>
    <w:rsid w:val="00965427"/>
    <w:rPr>
      <w:rFonts w:ascii="Times New Roman" w:hAnsi="Times New Roman"/>
      <w:color w:val="auto"/>
      <w:sz w:val="24"/>
      <w:szCs w:val="24"/>
      <w:lang w:val="en-US" w:eastAsia="ar-SA" w:bidi="en-US"/>
    </w:rPr>
  </w:style>
  <w:style w:type="character" w:customStyle="1" w:styleId="afffff6">
    <w:name w:val="Обычный Знак"/>
    <w:locked/>
    <w:rsid w:val="00965427"/>
    <w:rPr>
      <w:rFonts w:ascii="Times New Roman" w:eastAsia="Times New Roman" w:hAnsi="Times New Roman" w:cs="Times New Roman"/>
      <w:snapToGrid w:val="0"/>
      <w:sz w:val="28"/>
      <w:szCs w:val="20"/>
      <w:lang w:val="en-GB" w:eastAsia="ru-RU"/>
    </w:rPr>
  </w:style>
  <w:style w:type="paragraph" w:customStyle="1" w:styleId="Normal10-02">
    <w:name w:val="Normal + 10 пт полужирный По центру Слева:  -02 см Справ..."/>
    <w:basedOn w:val="a0"/>
    <w:link w:val="Normal10-020"/>
    <w:rsid w:val="00965427"/>
    <w:pPr>
      <w:ind w:left="-57" w:right="-113"/>
    </w:pPr>
    <w:rPr>
      <w:b/>
      <w:bCs/>
      <w:color w:val="auto"/>
      <w:sz w:val="20"/>
    </w:rPr>
  </w:style>
  <w:style w:type="character" w:customStyle="1" w:styleId="Normal10-020">
    <w:name w:val="Normal + 10 пт полужирный По центру Слева:  -02 см Справ... Знак"/>
    <w:link w:val="Normal10-02"/>
    <w:locked/>
    <w:rsid w:val="00965427"/>
    <w:rPr>
      <w:rFonts w:ascii="Times New Roman" w:hAnsi="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5989">
      <w:bodyDiv w:val="1"/>
      <w:marLeft w:val="0"/>
      <w:marRight w:val="0"/>
      <w:marTop w:val="0"/>
      <w:marBottom w:val="0"/>
      <w:divBdr>
        <w:top w:val="none" w:sz="0" w:space="0" w:color="auto"/>
        <w:left w:val="none" w:sz="0" w:space="0" w:color="auto"/>
        <w:bottom w:val="none" w:sz="0" w:space="0" w:color="auto"/>
        <w:right w:val="none" w:sz="0" w:space="0" w:color="auto"/>
      </w:divBdr>
      <w:divsChild>
        <w:div w:id="1007439636">
          <w:marLeft w:val="0"/>
          <w:marRight w:val="0"/>
          <w:marTop w:val="0"/>
          <w:marBottom w:val="0"/>
          <w:divBdr>
            <w:top w:val="none" w:sz="0" w:space="0" w:color="auto"/>
            <w:left w:val="none" w:sz="0" w:space="0" w:color="auto"/>
            <w:bottom w:val="none" w:sz="0" w:space="0" w:color="auto"/>
            <w:right w:val="none" w:sz="0" w:space="0" w:color="auto"/>
          </w:divBdr>
        </w:div>
        <w:div w:id="15062821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yperlink" Target="http://www.consultant.ru/document/cons_doc_LAW_406132/8f7c0ce0195a7f4f0985d1ca3612eee1bc811452/" TargetMode="External"/><Relationship Id="rId3" Type="http://schemas.openxmlformats.org/officeDocument/2006/relationships/styles" Target="styles.xml"/><Relationship Id="rId21" Type="http://schemas.openxmlformats.org/officeDocument/2006/relationships/hyperlink" Target="http://www.consultant.ru/document/cons_doc_LAW_38989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onsultant.ru/document/cons_doc_LAW_406132/ed26bddb08b565a251e0dcd48e06fe3e51abe458/" TargetMode="External"/><Relationship Id="rId2" Type="http://schemas.openxmlformats.org/officeDocument/2006/relationships/numbering" Target="numbering.xml"/><Relationship Id="rId16" Type="http://schemas.openxmlformats.org/officeDocument/2006/relationships/hyperlink" Target="http://www.consultant.ru/document/cons_doc_LAW_33773/8f7c0ce0195a7f4f0985d1ca3612eee1bc811452/" TargetMode="External"/><Relationship Id="rId20" Type="http://schemas.openxmlformats.org/officeDocument/2006/relationships/hyperlink" Target="http://www.consultant.ru/document/cons_doc_LAW_389892/8e5f7a01dac4fc52d5869c72e2b40c6a9dd21c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406132/ed26bddb08b565a251e0dcd48e06fe3e51abe45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sultant.ru/document/cons_doc_LAW_406132/8f7c0ce0195a7f4f0985d1ca3612eee1bc8114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http://www.consultant.ru/document/cons_doc_LAW_381484/"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6116-2323-4023-ABBF-6BFAA90B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Pages>
  <Words>43997</Words>
  <Characters>250783</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Ниипроект Сарстрой</cp:lastModifiedBy>
  <cp:revision>44</cp:revision>
  <dcterms:created xsi:type="dcterms:W3CDTF">2022-03-15T09:52:00Z</dcterms:created>
  <dcterms:modified xsi:type="dcterms:W3CDTF">2022-10-11T06:12:00Z</dcterms:modified>
</cp:coreProperties>
</file>