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B0" w:rsidRPr="004722E5" w:rsidRDefault="00C522B0" w:rsidP="00C522B0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4"/>
        </w:rPr>
      </w:pPr>
      <w:r w:rsidRPr="004722E5">
        <w:rPr>
          <w:b/>
          <w:sz w:val="24"/>
        </w:rPr>
        <w:t>Сведения о доходах, расходах, об имуществе и обязательствах имущественного характера депутатов Совета народных депутатов Вязниковского района, а также о доходах, расходах, об имуществе и имущественных обязательствах их супруги (супруга) и несовершеннолетних детей</w:t>
      </w:r>
    </w:p>
    <w:p w:rsidR="00C522B0" w:rsidRPr="004722E5" w:rsidRDefault="00C522B0" w:rsidP="00C522B0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4"/>
        </w:rPr>
      </w:pPr>
      <w:r w:rsidRPr="004722E5">
        <w:rPr>
          <w:b/>
          <w:sz w:val="24"/>
        </w:rPr>
        <w:t>за период с 1 января 201</w:t>
      </w:r>
      <w:r>
        <w:rPr>
          <w:b/>
          <w:sz w:val="24"/>
        </w:rPr>
        <w:t>9</w:t>
      </w:r>
      <w:r w:rsidRPr="004722E5">
        <w:rPr>
          <w:b/>
          <w:sz w:val="24"/>
        </w:rPr>
        <w:t xml:space="preserve"> года по 31 декабря 201</w:t>
      </w:r>
      <w:r>
        <w:rPr>
          <w:b/>
          <w:sz w:val="24"/>
        </w:rPr>
        <w:t>9</w:t>
      </w:r>
      <w:r w:rsidRPr="004722E5">
        <w:rPr>
          <w:b/>
          <w:sz w:val="24"/>
        </w:rPr>
        <w:t xml:space="preserve"> года</w:t>
      </w:r>
    </w:p>
    <w:p w:rsidR="00C522B0" w:rsidRDefault="00C522B0" w:rsidP="00C522B0">
      <w:pPr>
        <w:autoSpaceDE w:val="0"/>
        <w:autoSpaceDN w:val="0"/>
        <w:adjustRightInd w:val="0"/>
        <w:ind w:firstLine="708"/>
        <w:jc w:val="right"/>
        <w:outlineLvl w:val="0"/>
        <w:rPr>
          <w:szCs w:val="28"/>
        </w:rPr>
      </w:pPr>
      <w:r>
        <w:rPr>
          <w:szCs w:val="28"/>
        </w:rPr>
        <w:t xml:space="preserve"> </w:t>
      </w:r>
    </w:p>
    <w:tbl>
      <w:tblPr>
        <w:tblW w:w="19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09"/>
        <w:gridCol w:w="1789"/>
        <w:gridCol w:w="1271"/>
        <w:gridCol w:w="1818"/>
        <w:gridCol w:w="1099"/>
        <w:gridCol w:w="1688"/>
        <w:gridCol w:w="987"/>
        <w:gridCol w:w="1100"/>
        <w:gridCol w:w="1684"/>
        <w:gridCol w:w="1729"/>
        <w:gridCol w:w="2164"/>
        <w:gridCol w:w="1849"/>
      </w:tblGrid>
      <w:tr w:rsidR="00C522B0" w:rsidRPr="00721C2F" w:rsidTr="00C522B0">
        <w:trPr>
          <w:trHeight w:val="1116"/>
        </w:trPr>
        <w:tc>
          <w:tcPr>
            <w:tcW w:w="454" w:type="dxa"/>
            <w:vMerge w:val="restart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9" w:type="dxa"/>
            <w:vMerge w:val="restart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89" w:type="dxa"/>
            <w:vMerge w:val="restart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76" w:type="dxa"/>
            <w:gridSpan w:val="4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64" w:type="dxa"/>
            <w:vMerge w:val="restart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849" w:type="dxa"/>
            <w:vMerge w:val="restart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C522B0" w:rsidRPr="00721C2F" w:rsidTr="00C522B0">
        <w:trPr>
          <w:trHeight w:val="1403"/>
        </w:trPr>
        <w:tc>
          <w:tcPr>
            <w:tcW w:w="454" w:type="dxa"/>
            <w:vMerge/>
          </w:tcPr>
          <w:p w:rsidR="00C522B0" w:rsidRPr="00721C2F" w:rsidRDefault="00C522B0" w:rsidP="00414AA0">
            <w:pPr>
              <w:rPr>
                <w:sz w:val="24"/>
              </w:rPr>
            </w:pPr>
          </w:p>
        </w:tc>
        <w:tc>
          <w:tcPr>
            <w:tcW w:w="1609" w:type="dxa"/>
            <w:vMerge/>
          </w:tcPr>
          <w:p w:rsidR="00C522B0" w:rsidRPr="00721C2F" w:rsidRDefault="00C522B0" w:rsidP="00414AA0">
            <w:pPr>
              <w:rPr>
                <w:sz w:val="24"/>
              </w:rPr>
            </w:pPr>
          </w:p>
        </w:tc>
        <w:tc>
          <w:tcPr>
            <w:tcW w:w="1789" w:type="dxa"/>
            <w:vMerge/>
          </w:tcPr>
          <w:p w:rsidR="00C522B0" w:rsidRPr="00721C2F" w:rsidRDefault="00C522B0" w:rsidP="00414AA0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818" w:type="dxa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099" w:type="dxa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688" w:type="dxa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87" w:type="dxa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00" w:type="dxa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684" w:type="dxa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29" w:type="dxa"/>
            <w:vMerge/>
          </w:tcPr>
          <w:p w:rsidR="00C522B0" w:rsidRPr="00721C2F" w:rsidRDefault="00C522B0" w:rsidP="00414AA0">
            <w:pPr>
              <w:rPr>
                <w:sz w:val="24"/>
              </w:rPr>
            </w:pPr>
          </w:p>
        </w:tc>
        <w:tc>
          <w:tcPr>
            <w:tcW w:w="2164" w:type="dxa"/>
            <w:vMerge/>
          </w:tcPr>
          <w:p w:rsidR="00C522B0" w:rsidRPr="00721C2F" w:rsidRDefault="00C522B0" w:rsidP="00414AA0">
            <w:pPr>
              <w:rPr>
                <w:sz w:val="24"/>
              </w:rPr>
            </w:pPr>
          </w:p>
        </w:tc>
        <w:tc>
          <w:tcPr>
            <w:tcW w:w="1849" w:type="dxa"/>
            <w:vMerge/>
          </w:tcPr>
          <w:p w:rsidR="00C522B0" w:rsidRPr="00721C2F" w:rsidRDefault="00C522B0" w:rsidP="00414AA0">
            <w:pPr>
              <w:rPr>
                <w:sz w:val="24"/>
              </w:rPr>
            </w:pPr>
          </w:p>
        </w:tc>
      </w:tr>
      <w:tr w:rsidR="00C522B0" w:rsidRPr="00721C2F" w:rsidTr="00C522B0">
        <w:trPr>
          <w:trHeight w:val="254"/>
        </w:trPr>
        <w:tc>
          <w:tcPr>
            <w:tcW w:w="454" w:type="dxa"/>
          </w:tcPr>
          <w:p w:rsidR="00C522B0" w:rsidRPr="00721C2F" w:rsidRDefault="00C522B0" w:rsidP="00414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9" w:type="dxa"/>
          </w:tcPr>
          <w:p w:rsidR="00C522B0" w:rsidRPr="00DA6749" w:rsidRDefault="00C522B0" w:rsidP="00414A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Монакова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789" w:type="dxa"/>
          </w:tcPr>
          <w:p w:rsidR="00C522B0" w:rsidRPr="00DA6749" w:rsidRDefault="00C522B0" w:rsidP="00414AA0">
            <w:pPr>
              <w:jc w:val="center"/>
              <w:rPr>
                <w:sz w:val="24"/>
              </w:rPr>
            </w:pPr>
            <w:r w:rsidRPr="00DA6749">
              <w:rPr>
                <w:sz w:val="24"/>
              </w:rPr>
              <w:t xml:space="preserve">депутат Совета народных депутатов </w:t>
            </w:r>
            <w:r>
              <w:rPr>
                <w:sz w:val="24"/>
              </w:rPr>
              <w:t xml:space="preserve">муниципального образования </w:t>
            </w:r>
            <w:proofErr w:type="gramStart"/>
            <w:r>
              <w:rPr>
                <w:sz w:val="24"/>
              </w:rPr>
              <w:t>Октябрьское</w:t>
            </w:r>
            <w:proofErr w:type="gramEnd"/>
            <w:r>
              <w:rPr>
                <w:sz w:val="24"/>
              </w:rPr>
              <w:t xml:space="preserve"> </w:t>
            </w:r>
            <w:r w:rsidRPr="00DA6749">
              <w:rPr>
                <w:sz w:val="24"/>
              </w:rPr>
              <w:t>Вязниковского района по избирательному округу №1</w:t>
            </w:r>
          </w:p>
        </w:tc>
        <w:tc>
          <w:tcPr>
            <w:tcW w:w="1271" w:type="dxa"/>
          </w:tcPr>
          <w:p w:rsidR="00C522B0" w:rsidRPr="00DA6749" w:rsidRDefault="00C522B0" w:rsidP="00414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818" w:type="dxa"/>
          </w:tcPr>
          <w:p w:rsidR="00C522B0" w:rsidRPr="00DA6749" w:rsidRDefault="00C522B0" w:rsidP="00414AA0">
            <w:pPr>
              <w:rPr>
                <w:sz w:val="24"/>
              </w:rPr>
            </w:pPr>
            <w:r>
              <w:rPr>
                <w:sz w:val="24"/>
              </w:rPr>
              <w:t>общая долевая (1/3)</w:t>
            </w:r>
          </w:p>
          <w:p w:rsidR="00C522B0" w:rsidRPr="00DA6749" w:rsidRDefault="00C522B0" w:rsidP="00414AA0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C522B0" w:rsidRPr="00DA6749" w:rsidRDefault="00C522B0" w:rsidP="00414AA0">
            <w:pPr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1688" w:type="dxa"/>
          </w:tcPr>
          <w:p w:rsidR="00C522B0" w:rsidRPr="00DA6749" w:rsidRDefault="00C522B0" w:rsidP="00C522B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87" w:type="dxa"/>
          </w:tcPr>
          <w:p w:rsidR="00C522B0" w:rsidRPr="00721C2F" w:rsidRDefault="00C522B0" w:rsidP="00C522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100" w:type="dxa"/>
          </w:tcPr>
          <w:p w:rsidR="00C522B0" w:rsidRPr="00721C2F" w:rsidRDefault="00C522B0" w:rsidP="00C52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84" w:type="dxa"/>
          </w:tcPr>
          <w:p w:rsidR="00C522B0" w:rsidRPr="00721C2F" w:rsidRDefault="00C522B0" w:rsidP="00C52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29" w:type="dxa"/>
          </w:tcPr>
          <w:p w:rsidR="00C522B0" w:rsidRPr="00C522B0" w:rsidRDefault="00C522B0" w:rsidP="00C522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2164" w:type="dxa"/>
          </w:tcPr>
          <w:p w:rsidR="00C522B0" w:rsidRPr="00721C2F" w:rsidRDefault="00C522B0" w:rsidP="00414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348864,77</w:t>
            </w:r>
          </w:p>
        </w:tc>
        <w:tc>
          <w:tcPr>
            <w:tcW w:w="1849" w:type="dxa"/>
          </w:tcPr>
          <w:p w:rsidR="00C522B0" w:rsidRPr="00721C2F" w:rsidRDefault="00C522B0" w:rsidP="00C52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522B0" w:rsidRPr="00721C2F" w:rsidTr="00C522B0">
        <w:trPr>
          <w:trHeight w:val="254"/>
        </w:trPr>
        <w:tc>
          <w:tcPr>
            <w:tcW w:w="454" w:type="dxa"/>
          </w:tcPr>
          <w:p w:rsidR="00C522B0" w:rsidRPr="00721C2F" w:rsidRDefault="00C522B0" w:rsidP="00414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522B0" w:rsidRDefault="00C522B0" w:rsidP="00414AA0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789" w:type="dxa"/>
          </w:tcPr>
          <w:p w:rsidR="00C522B0" w:rsidRPr="00DA6749" w:rsidRDefault="00C522B0" w:rsidP="00414AA0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 w:rsidR="00C522B0" w:rsidRPr="00DA6749" w:rsidRDefault="00C522B0" w:rsidP="00414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818" w:type="dxa"/>
          </w:tcPr>
          <w:p w:rsidR="00C522B0" w:rsidRPr="00DA6749" w:rsidRDefault="00C522B0" w:rsidP="00414AA0">
            <w:pPr>
              <w:rPr>
                <w:sz w:val="24"/>
              </w:rPr>
            </w:pPr>
            <w:r>
              <w:rPr>
                <w:sz w:val="24"/>
              </w:rPr>
              <w:t>общая долевая (1/3)</w:t>
            </w:r>
          </w:p>
          <w:p w:rsidR="00C522B0" w:rsidRPr="00DA6749" w:rsidRDefault="00C522B0" w:rsidP="00414AA0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C522B0" w:rsidRPr="00DA6749" w:rsidRDefault="00C522B0" w:rsidP="00414AA0">
            <w:pPr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1688" w:type="dxa"/>
          </w:tcPr>
          <w:p w:rsidR="00C522B0" w:rsidRPr="00DA6749" w:rsidRDefault="00C522B0" w:rsidP="00414AA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87" w:type="dxa"/>
          </w:tcPr>
          <w:p w:rsidR="00C522B0" w:rsidRPr="00721C2F" w:rsidRDefault="00C522B0" w:rsidP="00414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100" w:type="dxa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84" w:type="dxa"/>
          </w:tcPr>
          <w:p w:rsidR="00C522B0" w:rsidRPr="00721C2F" w:rsidRDefault="00C522B0" w:rsidP="00414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29" w:type="dxa"/>
          </w:tcPr>
          <w:p w:rsidR="00C522B0" w:rsidRDefault="00C522B0" w:rsidP="00C522B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RENAULT LOGAN</w:t>
            </w:r>
          </w:p>
        </w:tc>
        <w:tc>
          <w:tcPr>
            <w:tcW w:w="2164" w:type="dxa"/>
          </w:tcPr>
          <w:p w:rsidR="00C522B0" w:rsidRDefault="00C522B0" w:rsidP="00414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84081,57</w:t>
            </w:r>
          </w:p>
        </w:tc>
        <w:tc>
          <w:tcPr>
            <w:tcW w:w="1849" w:type="dxa"/>
          </w:tcPr>
          <w:p w:rsidR="00C522B0" w:rsidRDefault="00C522B0" w:rsidP="00C52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527D4E" w:rsidRDefault="00527D4E">
      <w:bookmarkStart w:id="0" w:name="_GoBack"/>
      <w:bookmarkEnd w:id="0"/>
    </w:p>
    <w:sectPr w:rsidR="0052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B0"/>
    <w:rsid w:val="00527D4E"/>
    <w:rsid w:val="00C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2020-04-15T06:53:00Z</dcterms:created>
  <dcterms:modified xsi:type="dcterms:W3CDTF">2020-04-15T06:57:00Z</dcterms:modified>
</cp:coreProperties>
</file>